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4F7A6" w14:textId="16D8245A" w:rsidR="003C756A" w:rsidRDefault="00842EF1" w:rsidP="00842EF1">
      <w:pPr>
        <w:spacing w:line="276" w:lineRule="auto"/>
        <w:jc w:val="center"/>
        <w:rPr>
          <w:rFonts w:ascii="Arial" w:hAnsi="Arial" w:cs="Arial"/>
        </w:rPr>
      </w:pPr>
      <w:r>
        <w:rPr>
          <w:rStyle w:val="fontstyle01"/>
        </w:rPr>
        <w:t>INFORMAÇÕES INICIAIS</w:t>
      </w:r>
    </w:p>
    <w:p w14:paraId="188B57D0" w14:textId="77777777" w:rsidR="00983084" w:rsidRPr="00017142" w:rsidRDefault="00983084" w:rsidP="00B00590">
      <w:pPr>
        <w:spacing w:line="276" w:lineRule="auto"/>
        <w:rPr>
          <w:rFonts w:ascii="Arial" w:hAnsi="Arial" w:cs="Arial"/>
        </w:rPr>
      </w:pPr>
    </w:p>
    <w:tbl>
      <w:tblPr>
        <w:tblStyle w:val="Tabelacomgrade"/>
        <w:tblW w:w="0" w:type="auto"/>
        <w:tblLook w:val="04A0" w:firstRow="1" w:lastRow="0" w:firstColumn="1" w:lastColumn="0" w:noHBand="0" w:noVBand="1"/>
      </w:tblPr>
      <w:tblGrid>
        <w:gridCol w:w="4247"/>
        <w:gridCol w:w="4247"/>
      </w:tblGrid>
      <w:tr w:rsidR="003C756A" w:rsidRPr="0032107D" w14:paraId="33E3E486" w14:textId="77777777" w:rsidTr="003C756A">
        <w:tc>
          <w:tcPr>
            <w:tcW w:w="4247" w:type="dxa"/>
          </w:tcPr>
          <w:p w14:paraId="2E9476CF" w14:textId="388DAC9E"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Processo Licitatório</w:t>
            </w:r>
          </w:p>
        </w:tc>
        <w:tc>
          <w:tcPr>
            <w:tcW w:w="4247" w:type="dxa"/>
          </w:tcPr>
          <w:p w14:paraId="109EB71F" w14:textId="1366D5B1" w:rsidR="003C756A" w:rsidRPr="0032107D" w:rsidRDefault="003C756A" w:rsidP="008655AD">
            <w:pPr>
              <w:rPr>
                <w:rFonts w:ascii="Arial" w:hAnsi="Arial" w:cs="Arial"/>
                <w:sz w:val="22"/>
                <w:szCs w:val="22"/>
              </w:rPr>
            </w:pPr>
            <w:r w:rsidRPr="0032107D">
              <w:rPr>
                <w:rFonts w:ascii="Arial" w:hAnsi="Arial" w:cs="Arial"/>
                <w:sz w:val="22"/>
                <w:szCs w:val="22"/>
              </w:rPr>
              <w:t>0</w:t>
            </w:r>
            <w:r w:rsidR="008655AD">
              <w:rPr>
                <w:rFonts w:ascii="Arial" w:hAnsi="Arial" w:cs="Arial"/>
                <w:sz w:val="22"/>
                <w:szCs w:val="22"/>
              </w:rPr>
              <w:t>7</w:t>
            </w:r>
            <w:r w:rsidRPr="0032107D">
              <w:rPr>
                <w:rFonts w:ascii="Arial" w:hAnsi="Arial" w:cs="Arial"/>
                <w:sz w:val="22"/>
                <w:szCs w:val="22"/>
              </w:rPr>
              <w:t>/202</w:t>
            </w:r>
            <w:r w:rsidR="005466EA">
              <w:rPr>
                <w:rFonts w:ascii="Arial" w:hAnsi="Arial" w:cs="Arial"/>
                <w:sz w:val="22"/>
                <w:szCs w:val="22"/>
              </w:rPr>
              <w:t>6</w:t>
            </w:r>
          </w:p>
        </w:tc>
      </w:tr>
      <w:tr w:rsidR="003C756A" w:rsidRPr="0032107D" w14:paraId="4960F604" w14:textId="77777777" w:rsidTr="007743C6">
        <w:tc>
          <w:tcPr>
            <w:tcW w:w="4247" w:type="dxa"/>
          </w:tcPr>
          <w:p w14:paraId="154780DD" w14:textId="40E8E210"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Pregão Eletrônico</w:t>
            </w:r>
          </w:p>
        </w:tc>
        <w:tc>
          <w:tcPr>
            <w:tcW w:w="4247" w:type="dxa"/>
          </w:tcPr>
          <w:p w14:paraId="7327652A" w14:textId="60DB080D"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01/202</w:t>
            </w:r>
            <w:r w:rsidR="005466EA">
              <w:rPr>
                <w:rFonts w:ascii="Arial" w:hAnsi="Arial" w:cs="Arial"/>
                <w:sz w:val="22"/>
                <w:szCs w:val="22"/>
              </w:rPr>
              <w:t>6</w:t>
            </w:r>
          </w:p>
        </w:tc>
      </w:tr>
      <w:tr w:rsidR="003C756A" w:rsidRPr="0032107D" w14:paraId="7A33D25B" w14:textId="77777777" w:rsidTr="007743C6">
        <w:tc>
          <w:tcPr>
            <w:tcW w:w="4247" w:type="dxa"/>
          </w:tcPr>
          <w:p w14:paraId="27CAD7BD" w14:textId="49265E53"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Critério de Julgamento</w:t>
            </w:r>
          </w:p>
        </w:tc>
        <w:tc>
          <w:tcPr>
            <w:tcW w:w="4247" w:type="dxa"/>
          </w:tcPr>
          <w:p w14:paraId="2BC330CC" w14:textId="5EB03050"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Menor preço (TAXA ADMINISTRATIVA)</w:t>
            </w:r>
          </w:p>
        </w:tc>
      </w:tr>
      <w:tr w:rsidR="003C756A" w:rsidRPr="0032107D" w14:paraId="442D0522" w14:textId="77777777" w:rsidTr="007743C6">
        <w:tc>
          <w:tcPr>
            <w:tcW w:w="4247" w:type="dxa"/>
          </w:tcPr>
          <w:p w14:paraId="3119DB81" w14:textId="159C7660"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 xml:space="preserve">Modo de Disputa  </w:t>
            </w:r>
          </w:p>
        </w:tc>
        <w:tc>
          <w:tcPr>
            <w:tcW w:w="4247" w:type="dxa"/>
          </w:tcPr>
          <w:p w14:paraId="4806B3D0" w14:textId="2D1C6735"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Aberto</w:t>
            </w:r>
          </w:p>
        </w:tc>
      </w:tr>
      <w:tr w:rsidR="003C756A" w:rsidRPr="0032107D" w14:paraId="29B98DF2" w14:textId="77777777" w:rsidTr="007743C6">
        <w:tc>
          <w:tcPr>
            <w:tcW w:w="4247" w:type="dxa"/>
          </w:tcPr>
          <w:p w14:paraId="0E2AC9A3" w14:textId="37C2BF3C"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 xml:space="preserve">Preferência ME, EPP e Equiparadas </w:t>
            </w:r>
          </w:p>
        </w:tc>
        <w:tc>
          <w:tcPr>
            <w:tcW w:w="4247" w:type="dxa"/>
          </w:tcPr>
          <w:p w14:paraId="1A86355A" w14:textId="6C280D5F"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AMPLA CONCORRÊNCIA</w:t>
            </w:r>
          </w:p>
        </w:tc>
      </w:tr>
      <w:tr w:rsidR="003C756A" w:rsidRPr="0032107D" w14:paraId="50F31F52" w14:textId="77777777" w:rsidTr="007743C6">
        <w:tc>
          <w:tcPr>
            <w:tcW w:w="4247" w:type="dxa"/>
          </w:tcPr>
          <w:p w14:paraId="4E8744FF" w14:textId="0EBDF818"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Valor Estimado da Contratação</w:t>
            </w:r>
          </w:p>
        </w:tc>
        <w:tc>
          <w:tcPr>
            <w:tcW w:w="4247" w:type="dxa"/>
          </w:tcPr>
          <w:p w14:paraId="366EBA70" w14:textId="308196F6"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 xml:space="preserve">R$ </w:t>
            </w:r>
            <w:r w:rsidR="005466EA">
              <w:rPr>
                <w:rFonts w:ascii="Arial" w:hAnsi="Arial" w:cs="Arial"/>
                <w:sz w:val="22"/>
                <w:szCs w:val="22"/>
              </w:rPr>
              <w:t>451.2</w:t>
            </w:r>
            <w:r w:rsidRPr="0032107D">
              <w:rPr>
                <w:rFonts w:ascii="Arial" w:hAnsi="Arial" w:cs="Arial"/>
                <w:sz w:val="22"/>
                <w:szCs w:val="22"/>
              </w:rPr>
              <w:t>00,00</w:t>
            </w:r>
          </w:p>
        </w:tc>
      </w:tr>
      <w:tr w:rsidR="003C756A" w:rsidRPr="0032107D" w14:paraId="71C30A8C" w14:textId="77777777" w:rsidTr="003C756A">
        <w:tc>
          <w:tcPr>
            <w:tcW w:w="4247" w:type="dxa"/>
          </w:tcPr>
          <w:p w14:paraId="0935D163" w14:textId="137A55B9" w:rsidR="003C756A" w:rsidRPr="0032107D" w:rsidRDefault="003C756A" w:rsidP="0066007B">
            <w:pPr>
              <w:rPr>
                <w:rFonts w:ascii="Arial" w:hAnsi="Arial" w:cs="Arial"/>
                <w:sz w:val="22"/>
                <w:szCs w:val="22"/>
              </w:rPr>
            </w:pPr>
            <w:r w:rsidRPr="0032107D">
              <w:rPr>
                <w:rFonts w:ascii="Arial" w:hAnsi="Arial" w:cs="Arial"/>
                <w:sz w:val="22"/>
                <w:szCs w:val="22"/>
              </w:rPr>
              <w:t>Objeto do Certame</w:t>
            </w:r>
          </w:p>
        </w:tc>
        <w:tc>
          <w:tcPr>
            <w:tcW w:w="4247" w:type="dxa"/>
          </w:tcPr>
          <w:p w14:paraId="70AE8220" w14:textId="4CE3D788" w:rsidR="003C756A" w:rsidRPr="0032107D" w:rsidRDefault="003C756A" w:rsidP="0066007B">
            <w:pPr>
              <w:rPr>
                <w:rFonts w:ascii="Arial" w:hAnsi="Arial" w:cs="Arial"/>
                <w:b/>
                <w:bCs/>
                <w:sz w:val="22"/>
                <w:szCs w:val="22"/>
              </w:rPr>
            </w:pPr>
            <w:r w:rsidRPr="0032107D">
              <w:rPr>
                <w:rFonts w:ascii="Arial" w:hAnsi="Arial" w:cs="Arial"/>
                <w:b/>
                <w:bCs/>
                <w:sz w:val="22"/>
                <w:szCs w:val="22"/>
              </w:rPr>
              <w:t xml:space="preserve">CONTRATAÇÃO DE EMPRESA PARA PRESTAR SERVIÇO ESPECIALIZADO NA ADMINISTRAÇÃO, GERENCIAMENTO, EMISSÃO, DISTRIBUIÇÃO E FORNECIMENTO DE DOCUMENTOS DE LEGITIMAÇÃO DO VALE- ALIMENTAÇÃO, NA FORMA DE CARTÃO ELETRÔNICO, MAGNÉTICO OU DE SIMILAR TECNOLOGIA, EQUIPADO COM MICROPROCESSADOR COM CHIP ELETRÔNICO DE SEGURANÇA, COM A FINALIDADE DE SER UTILIZADO PELOS COLABORADORES </w:t>
            </w:r>
            <w:r w:rsidR="00F73000">
              <w:rPr>
                <w:rFonts w:ascii="Arial" w:hAnsi="Arial" w:cs="Arial"/>
                <w:b/>
                <w:bCs/>
                <w:sz w:val="22"/>
                <w:szCs w:val="22"/>
              </w:rPr>
              <w:t xml:space="preserve">E PARLAMENTARES </w:t>
            </w:r>
            <w:r w:rsidRPr="0032107D">
              <w:rPr>
                <w:rFonts w:ascii="Arial" w:hAnsi="Arial" w:cs="Arial"/>
                <w:b/>
                <w:bCs/>
                <w:sz w:val="22"/>
                <w:szCs w:val="22"/>
              </w:rPr>
              <w:t xml:space="preserve">DA CÂMARA MUNICIPAL DE IBIÁ, ESTIMADO EM </w:t>
            </w:r>
            <w:r w:rsidR="008A5C71">
              <w:rPr>
                <w:rFonts w:ascii="Arial" w:hAnsi="Arial" w:cs="Arial"/>
                <w:b/>
                <w:bCs/>
                <w:sz w:val="22"/>
                <w:szCs w:val="22"/>
              </w:rPr>
              <w:t>47</w:t>
            </w:r>
            <w:r w:rsidRPr="0032107D">
              <w:rPr>
                <w:rFonts w:ascii="Arial" w:hAnsi="Arial" w:cs="Arial"/>
                <w:b/>
                <w:bCs/>
                <w:sz w:val="22"/>
                <w:szCs w:val="22"/>
              </w:rPr>
              <w:t xml:space="preserve"> </w:t>
            </w:r>
            <w:r w:rsidR="008A5C71">
              <w:rPr>
                <w:rFonts w:ascii="Arial" w:hAnsi="Arial" w:cs="Arial"/>
                <w:b/>
                <w:bCs/>
                <w:sz w:val="22"/>
                <w:szCs w:val="22"/>
              </w:rPr>
              <w:t>BENEFICIÁRIOS</w:t>
            </w:r>
          </w:p>
        </w:tc>
      </w:tr>
      <w:tr w:rsidR="003C756A" w:rsidRPr="0032107D" w14:paraId="5C6167A9" w14:textId="77777777" w:rsidTr="007743C6">
        <w:tc>
          <w:tcPr>
            <w:tcW w:w="4247" w:type="dxa"/>
          </w:tcPr>
          <w:p w14:paraId="4640BA66" w14:textId="77777777"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Data da Sessão Pública</w:t>
            </w:r>
          </w:p>
        </w:tc>
        <w:tc>
          <w:tcPr>
            <w:tcW w:w="4247" w:type="dxa"/>
          </w:tcPr>
          <w:p w14:paraId="3C3BB010" w14:textId="617A45BF" w:rsidR="003C756A" w:rsidRPr="0032107D" w:rsidRDefault="003C756A" w:rsidP="00B00590">
            <w:pPr>
              <w:spacing w:line="276" w:lineRule="auto"/>
              <w:jc w:val="both"/>
              <w:rPr>
                <w:rFonts w:ascii="Arial" w:hAnsi="Arial" w:cs="Arial"/>
                <w:sz w:val="22"/>
                <w:szCs w:val="22"/>
              </w:rPr>
            </w:pPr>
            <w:r w:rsidRPr="0032107D">
              <w:rPr>
                <w:rFonts w:ascii="Arial" w:hAnsi="Arial" w:cs="Arial"/>
                <w:sz w:val="22"/>
                <w:szCs w:val="22"/>
              </w:rPr>
              <w:t xml:space="preserve">Dia </w:t>
            </w:r>
            <w:r w:rsidR="00842EF1">
              <w:rPr>
                <w:rFonts w:ascii="Arial" w:hAnsi="Arial" w:cs="Arial"/>
                <w:sz w:val="22"/>
                <w:szCs w:val="22"/>
              </w:rPr>
              <w:t>2</w:t>
            </w:r>
            <w:r w:rsidR="00F00822">
              <w:rPr>
                <w:rFonts w:ascii="Arial" w:hAnsi="Arial" w:cs="Arial"/>
                <w:sz w:val="22"/>
                <w:szCs w:val="22"/>
              </w:rPr>
              <w:t>9</w:t>
            </w:r>
            <w:r w:rsidRPr="0032107D">
              <w:rPr>
                <w:rFonts w:ascii="Arial" w:hAnsi="Arial" w:cs="Arial"/>
                <w:sz w:val="22"/>
                <w:szCs w:val="22"/>
              </w:rPr>
              <w:t>/04/202</w:t>
            </w:r>
            <w:r w:rsidR="00A57541">
              <w:rPr>
                <w:rFonts w:ascii="Arial" w:hAnsi="Arial" w:cs="Arial"/>
                <w:sz w:val="22"/>
                <w:szCs w:val="22"/>
              </w:rPr>
              <w:t>6</w:t>
            </w:r>
            <w:r w:rsidRPr="0032107D">
              <w:rPr>
                <w:rFonts w:ascii="Arial" w:hAnsi="Arial" w:cs="Arial"/>
                <w:sz w:val="22"/>
                <w:szCs w:val="22"/>
              </w:rPr>
              <w:t xml:space="preserve"> às 09:30h</w:t>
            </w:r>
          </w:p>
          <w:p w14:paraId="58DE1F3E" w14:textId="77777777" w:rsidR="003C756A" w:rsidRPr="0032107D" w:rsidRDefault="003C756A" w:rsidP="00B00590">
            <w:pPr>
              <w:spacing w:line="276" w:lineRule="auto"/>
              <w:jc w:val="both"/>
              <w:rPr>
                <w:rFonts w:ascii="Arial" w:hAnsi="Arial" w:cs="Arial"/>
                <w:b/>
                <w:bCs/>
                <w:sz w:val="22"/>
                <w:szCs w:val="22"/>
              </w:rPr>
            </w:pPr>
            <w:r w:rsidRPr="0032107D">
              <w:rPr>
                <w:rFonts w:ascii="Arial" w:hAnsi="Arial" w:cs="Arial"/>
                <w:sz w:val="22"/>
                <w:szCs w:val="22"/>
              </w:rPr>
              <w:t xml:space="preserve">Horário de Brasília (Plataforma </w:t>
            </w:r>
            <w:proofErr w:type="spellStart"/>
            <w:r w:rsidRPr="0032107D">
              <w:rPr>
                <w:rFonts w:ascii="Arial" w:hAnsi="Arial" w:cs="Arial"/>
                <w:sz w:val="22"/>
                <w:szCs w:val="22"/>
              </w:rPr>
              <w:t>Licitanet</w:t>
            </w:r>
            <w:proofErr w:type="spellEnd"/>
            <w:r w:rsidRPr="0032107D">
              <w:rPr>
                <w:rFonts w:ascii="Arial" w:hAnsi="Arial" w:cs="Arial"/>
                <w:sz w:val="22"/>
                <w:szCs w:val="22"/>
              </w:rPr>
              <w:t>)</w:t>
            </w:r>
          </w:p>
        </w:tc>
      </w:tr>
      <w:tr w:rsidR="003C756A" w:rsidRPr="0032107D" w14:paraId="6B3FFDBA" w14:textId="77777777" w:rsidTr="007743C6">
        <w:tc>
          <w:tcPr>
            <w:tcW w:w="4247" w:type="dxa"/>
          </w:tcPr>
          <w:p w14:paraId="701B0574" w14:textId="6DAAB241"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Edital</w:t>
            </w:r>
          </w:p>
        </w:tc>
        <w:tc>
          <w:tcPr>
            <w:tcW w:w="4247" w:type="dxa"/>
          </w:tcPr>
          <w:p w14:paraId="60E87A4E" w14:textId="1B7C58D9" w:rsidR="003C756A" w:rsidRPr="0032107D" w:rsidRDefault="003C756A" w:rsidP="00B00590">
            <w:pPr>
              <w:spacing w:line="276" w:lineRule="auto"/>
              <w:jc w:val="both"/>
              <w:rPr>
                <w:rFonts w:ascii="Arial" w:hAnsi="Arial" w:cs="Arial"/>
                <w:sz w:val="22"/>
                <w:szCs w:val="22"/>
              </w:rPr>
            </w:pPr>
            <w:r w:rsidRPr="0032107D">
              <w:rPr>
                <w:rFonts w:ascii="Arial" w:hAnsi="Arial" w:cs="Arial"/>
                <w:sz w:val="22"/>
                <w:szCs w:val="22"/>
              </w:rPr>
              <w:t>O edital est</w:t>
            </w:r>
            <w:r w:rsidR="00EA7497" w:rsidRPr="0032107D">
              <w:rPr>
                <w:rFonts w:ascii="Arial" w:hAnsi="Arial" w:cs="Arial"/>
                <w:sz w:val="22"/>
                <w:szCs w:val="22"/>
              </w:rPr>
              <w:t>á</w:t>
            </w:r>
            <w:r w:rsidRPr="0032107D">
              <w:rPr>
                <w:rFonts w:ascii="Arial" w:hAnsi="Arial" w:cs="Arial"/>
                <w:sz w:val="22"/>
                <w:szCs w:val="22"/>
              </w:rPr>
              <w:t xml:space="preserve"> dispon</w:t>
            </w:r>
            <w:r w:rsidR="00EA7497" w:rsidRPr="0032107D">
              <w:rPr>
                <w:rFonts w:ascii="Arial" w:hAnsi="Arial" w:cs="Arial"/>
                <w:sz w:val="22"/>
                <w:szCs w:val="22"/>
              </w:rPr>
              <w:t>í</w:t>
            </w:r>
            <w:r w:rsidRPr="0032107D">
              <w:rPr>
                <w:rFonts w:ascii="Arial" w:hAnsi="Arial" w:cs="Arial"/>
                <w:sz w:val="22"/>
                <w:szCs w:val="22"/>
              </w:rPr>
              <w:t xml:space="preserve">vel na sede da Câmara Municipal de Ibiá/MG, no horário </w:t>
            </w:r>
            <w:r w:rsidR="008C292B" w:rsidRPr="0032107D">
              <w:rPr>
                <w:rFonts w:ascii="Arial" w:hAnsi="Arial" w:cs="Arial"/>
                <w:sz w:val="22"/>
                <w:szCs w:val="22"/>
              </w:rPr>
              <w:t>das</w:t>
            </w:r>
            <w:r w:rsidRPr="0032107D">
              <w:rPr>
                <w:rFonts w:ascii="Arial" w:hAnsi="Arial" w:cs="Arial"/>
                <w:sz w:val="22"/>
                <w:szCs w:val="22"/>
              </w:rPr>
              <w:t xml:space="preserve"> 08:00 às 17</w:t>
            </w:r>
            <w:r w:rsidR="009B4F72" w:rsidRPr="0032107D">
              <w:rPr>
                <w:rFonts w:ascii="Arial" w:hAnsi="Arial" w:cs="Arial"/>
                <w:sz w:val="22"/>
                <w:szCs w:val="22"/>
              </w:rPr>
              <w:t>:00</w:t>
            </w:r>
            <w:r w:rsidRPr="0032107D">
              <w:rPr>
                <w:rFonts w:ascii="Arial" w:hAnsi="Arial" w:cs="Arial"/>
                <w:sz w:val="22"/>
                <w:szCs w:val="22"/>
              </w:rPr>
              <w:t xml:space="preserve"> horas, de segunda a sexta-feira, podendo</w:t>
            </w:r>
          </w:p>
          <w:p w14:paraId="29137A1A" w14:textId="56FFA92A" w:rsidR="003C756A" w:rsidRPr="0032107D" w:rsidRDefault="003C756A" w:rsidP="00B00590">
            <w:pPr>
              <w:spacing w:line="276" w:lineRule="auto"/>
              <w:jc w:val="both"/>
              <w:rPr>
                <w:rFonts w:ascii="Arial" w:hAnsi="Arial" w:cs="Arial"/>
                <w:sz w:val="22"/>
                <w:szCs w:val="22"/>
              </w:rPr>
            </w:pPr>
            <w:r w:rsidRPr="0032107D">
              <w:rPr>
                <w:rFonts w:ascii="Arial" w:hAnsi="Arial" w:cs="Arial"/>
                <w:sz w:val="22"/>
                <w:szCs w:val="22"/>
              </w:rPr>
              <w:t>ser retirado no site oficial – www.ibia.mg.leg.br ou solicitado através do e-mail compras@ibia.mg.leg.br.</w:t>
            </w:r>
          </w:p>
        </w:tc>
      </w:tr>
      <w:tr w:rsidR="003C756A" w:rsidRPr="0032107D" w14:paraId="04DB9089" w14:textId="77777777" w:rsidTr="003C756A">
        <w:tc>
          <w:tcPr>
            <w:tcW w:w="4247" w:type="dxa"/>
          </w:tcPr>
          <w:p w14:paraId="4535F6E4" w14:textId="11347FA6" w:rsidR="003C756A" w:rsidRPr="0032107D" w:rsidRDefault="003C756A" w:rsidP="00B00590">
            <w:pPr>
              <w:spacing w:line="276" w:lineRule="auto"/>
              <w:rPr>
                <w:rFonts w:ascii="Arial" w:hAnsi="Arial" w:cs="Arial"/>
                <w:sz w:val="22"/>
                <w:szCs w:val="22"/>
              </w:rPr>
            </w:pPr>
            <w:r w:rsidRPr="0032107D">
              <w:rPr>
                <w:rFonts w:ascii="Arial" w:hAnsi="Arial" w:cs="Arial"/>
                <w:sz w:val="22"/>
                <w:szCs w:val="22"/>
              </w:rPr>
              <w:t>Contato e Informações</w:t>
            </w:r>
          </w:p>
        </w:tc>
        <w:tc>
          <w:tcPr>
            <w:tcW w:w="4247" w:type="dxa"/>
          </w:tcPr>
          <w:p w14:paraId="04599C20" w14:textId="64BBA190" w:rsidR="003C756A" w:rsidRPr="0032107D" w:rsidRDefault="003C756A" w:rsidP="00B00590">
            <w:pPr>
              <w:spacing w:line="276" w:lineRule="auto"/>
              <w:jc w:val="both"/>
              <w:rPr>
                <w:rFonts w:ascii="Arial" w:hAnsi="Arial" w:cs="Arial"/>
                <w:sz w:val="22"/>
                <w:szCs w:val="22"/>
              </w:rPr>
            </w:pPr>
            <w:r w:rsidRPr="0032107D">
              <w:rPr>
                <w:rFonts w:ascii="Arial" w:hAnsi="Arial" w:cs="Arial"/>
                <w:sz w:val="22"/>
                <w:szCs w:val="22"/>
              </w:rPr>
              <w:t xml:space="preserve">Leonardo Ribeiro </w:t>
            </w:r>
            <w:r w:rsidR="00476E62" w:rsidRPr="0032107D">
              <w:rPr>
                <w:rFonts w:ascii="Arial" w:hAnsi="Arial" w:cs="Arial"/>
                <w:sz w:val="22"/>
                <w:szCs w:val="22"/>
              </w:rPr>
              <w:t xml:space="preserve">da </w:t>
            </w:r>
            <w:r w:rsidRPr="0032107D">
              <w:rPr>
                <w:rFonts w:ascii="Arial" w:hAnsi="Arial" w:cs="Arial"/>
                <w:sz w:val="22"/>
                <w:szCs w:val="22"/>
              </w:rPr>
              <w:t>Silva Borges</w:t>
            </w:r>
          </w:p>
          <w:p w14:paraId="681866C3" w14:textId="77777777" w:rsidR="003C756A" w:rsidRPr="0032107D" w:rsidRDefault="003C756A" w:rsidP="00B00590">
            <w:pPr>
              <w:spacing w:line="276" w:lineRule="auto"/>
              <w:jc w:val="both"/>
              <w:rPr>
                <w:rFonts w:ascii="Arial" w:hAnsi="Arial" w:cs="Arial"/>
                <w:sz w:val="22"/>
                <w:szCs w:val="22"/>
              </w:rPr>
            </w:pPr>
            <w:r w:rsidRPr="0032107D">
              <w:rPr>
                <w:rFonts w:ascii="Arial" w:hAnsi="Arial" w:cs="Arial"/>
                <w:sz w:val="22"/>
                <w:szCs w:val="22"/>
              </w:rPr>
              <w:t>Agente de Contratação</w:t>
            </w:r>
          </w:p>
          <w:p w14:paraId="2DD2A39D" w14:textId="37C9C40E" w:rsidR="003C756A" w:rsidRPr="0032107D" w:rsidRDefault="003C756A" w:rsidP="00B00590">
            <w:pPr>
              <w:spacing w:line="276" w:lineRule="auto"/>
              <w:jc w:val="both"/>
              <w:rPr>
                <w:rFonts w:ascii="Arial" w:hAnsi="Arial" w:cs="Arial"/>
                <w:b/>
                <w:bCs/>
                <w:sz w:val="22"/>
                <w:szCs w:val="22"/>
              </w:rPr>
            </w:pPr>
            <w:r w:rsidRPr="0032107D">
              <w:rPr>
                <w:rFonts w:ascii="Arial" w:hAnsi="Arial" w:cs="Arial"/>
                <w:sz w:val="22"/>
                <w:szCs w:val="22"/>
              </w:rPr>
              <w:t>Tel.: (34) 3631 1682</w:t>
            </w:r>
          </w:p>
        </w:tc>
      </w:tr>
    </w:tbl>
    <w:p w14:paraId="4915AE7D" w14:textId="001883F5" w:rsidR="00E4538E" w:rsidRDefault="00E4538E" w:rsidP="00B00590">
      <w:pPr>
        <w:spacing w:line="276" w:lineRule="auto"/>
        <w:rPr>
          <w:rFonts w:ascii="Arial" w:hAnsi="Arial" w:cs="Arial"/>
        </w:rPr>
      </w:pPr>
    </w:p>
    <w:p w14:paraId="2CBE2DBC" w14:textId="77777777" w:rsidR="00350B88" w:rsidRDefault="00350B88" w:rsidP="00B00590">
      <w:pPr>
        <w:spacing w:line="276" w:lineRule="auto"/>
        <w:rPr>
          <w:rFonts w:ascii="Arial" w:hAnsi="Arial" w:cs="Arial"/>
        </w:rPr>
      </w:pPr>
    </w:p>
    <w:p w14:paraId="74FDF95E" w14:textId="77777777" w:rsidR="00D43453" w:rsidRDefault="00D43453" w:rsidP="00B00590">
      <w:pPr>
        <w:spacing w:line="276" w:lineRule="auto"/>
        <w:rPr>
          <w:rFonts w:ascii="Arial" w:hAnsi="Arial" w:cs="Arial"/>
        </w:rPr>
      </w:pPr>
    </w:p>
    <w:p w14:paraId="032D979E" w14:textId="77777777" w:rsidR="00350B88" w:rsidRDefault="00350B88" w:rsidP="00B00590">
      <w:pPr>
        <w:spacing w:line="276" w:lineRule="auto"/>
        <w:rPr>
          <w:rFonts w:ascii="Arial" w:hAnsi="Arial" w:cs="Arial"/>
        </w:rPr>
      </w:pPr>
    </w:p>
    <w:p w14:paraId="2F925F0A" w14:textId="77777777" w:rsidR="00350B88" w:rsidRDefault="00350B88" w:rsidP="00B00590">
      <w:pPr>
        <w:spacing w:line="276" w:lineRule="auto"/>
        <w:rPr>
          <w:rFonts w:ascii="Arial" w:hAnsi="Arial" w:cs="Arial"/>
        </w:rPr>
      </w:pPr>
    </w:p>
    <w:p w14:paraId="5A6F911A" w14:textId="77777777" w:rsidR="00350B88" w:rsidRPr="00017142" w:rsidRDefault="00350B88" w:rsidP="00B00590">
      <w:pPr>
        <w:spacing w:line="276" w:lineRule="auto"/>
        <w:rPr>
          <w:rFonts w:ascii="Arial" w:hAnsi="Arial" w:cs="Arial"/>
        </w:rPr>
      </w:pPr>
    </w:p>
    <w:p w14:paraId="4F4C9D6D" w14:textId="77777777" w:rsidR="00E4538E" w:rsidRPr="00017142" w:rsidRDefault="00E4538E" w:rsidP="00B00590">
      <w:pPr>
        <w:spacing w:after="0" w:line="276" w:lineRule="auto"/>
        <w:jc w:val="center"/>
        <w:rPr>
          <w:rFonts w:ascii="Arial" w:hAnsi="Arial" w:cs="Arial"/>
        </w:rPr>
      </w:pPr>
    </w:p>
    <w:p w14:paraId="3DE1E7F5" w14:textId="611CEBC3" w:rsidR="00E4538E" w:rsidRPr="00017142" w:rsidRDefault="00E4538E" w:rsidP="00B00590">
      <w:pPr>
        <w:spacing w:after="0" w:line="276" w:lineRule="auto"/>
        <w:jc w:val="center"/>
        <w:rPr>
          <w:rFonts w:ascii="Arial" w:hAnsi="Arial" w:cs="Arial"/>
          <w:b/>
          <w:bCs/>
        </w:rPr>
      </w:pPr>
      <w:r w:rsidRPr="00017142">
        <w:rPr>
          <w:rFonts w:ascii="Arial" w:hAnsi="Arial" w:cs="Arial"/>
          <w:b/>
          <w:bCs/>
        </w:rPr>
        <w:lastRenderedPageBreak/>
        <w:t>CÂMARA MUNICIPAL DE IBIÁ/MG</w:t>
      </w:r>
    </w:p>
    <w:p w14:paraId="2B37195E" w14:textId="78928989" w:rsidR="00E4538E" w:rsidRPr="00017142" w:rsidRDefault="00E4538E" w:rsidP="00B00590">
      <w:pPr>
        <w:spacing w:after="0" w:line="276" w:lineRule="auto"/>
        <w:jc w:val="center"/>
        <w:rPr>
          <w:rFonts w:ascii="Arial" w:hAnsi="Arial" w:cs="Arial"/>
          <w:b/>
          <w:bCs/>
        </w:rPr>
      </w:pPr>
      <w:r w:rsidRPr="00017142">
        <w:rPr>
          <w:rFonts w:ascii="Arial" w:hAnsi="Arial" w:cs="Arial"/>
          <w:b/>
          <w:bCs/>
        </w:rPr>
        <w:t>PREGÃO ELETRÔNICO N° 01/</w:t>
      </w:r>
      <w:r w:rsidR="007D5606">
        <w:rPr>
          <w:rFonts w:ascii="Arial" w:hAnsi="Arial" w:cs="Arial"/>
          <w:b/>
          <w:bCs/>
        </w:rPr>
        <w:t>2026</w:t>
      </w:r>
    </w:p>
    <w:p w14:paraId="0382985A" w14:textId="363602C3" w:rsidR="00E4538E" w:rsidRPr="00017142" w:rsidRDefault="00E4538E" w:rsidP="00B00590">
      <w:pPr>
        <w:spacing w:after="0" w:line="276" w:lineRule="auto"/>
        <w:jc w:val="center"/>
        <w:rPr>
          <w:rFonts w:ascii="Arial" w:hAnsi="Arial" w:cs="Arial"/>
        </w:rPr>
      </w:pPr>
      <w:r w:rsidRPr="00017142">
        <w:rPr>
          <w:rFonts w:ascii="Arial" w:hAnsi="Arial" w:cs="Arial"/>
        </w:rPr>
        <w:t>PROCESSO ADMINISTRATIVO N° 0</w:t>
      </w:r>
      <w:r w:rsidR="008655AD">
        <w:rPr>
          <w:rFonts w:ascii="Arial" w:hAnsi="Arial" w:cs="Arial"/>
        </w:rPr>
        <w:t>7</w:t>
      </w:r>
      <w:r w:rsidRPr="00017142">
        <w:rPr>
          <w:rFonts w:ascii="Arial" w:hAnsi="Arial" w:cs="Arial"/>
        </w:rPr>
        <w:t>/</w:t>
      </w:r>
      <w:r w:rsidR="007D5606">
        <w:rPr>
          <w:rFonts w:ascii="Arial" w:hAnsi="Arial" w:cs="Arial"/>
        </w:rPr>
        <w:t>2026</w:t>
      </w:r>
    </w:p>
    <w:p w14:paraId="70500B27" w14:textId="35D64D78" w:rsidR="00E4538E" w:rsidRPr="00017142" w:rsidRDefault="00E4538E" w:rsidP="00B00590">
      <w:pPr>
        <w:spacing w:after="0" w:line="276" w:lineRule="auto"/>
        <w:rPr>
          <w:rFonts w:ascii="Arial" w:hAnsi="Arial" w:cs="Arial"/>
        </w:rPr>
      </w:pPr>
    </w:p>
    <w:p w14:paraId="79775992" w14:textId="0843C5A8" w:rsidR="00E4538E" w:rsidRDefault="00E4538E" w:rsidP="00B00590">
      <w:pPr>
        <w:spacing w:after="0" w:line="276" w:lineRule="auto"/>
        <w:jc w:val="both"/>
        <w:rPr>
          <w:rFonts w:ascii="Arial" w:hAnsi="Arial" w:cs="Arial"/>
        </w:rPr>
      </w:pPr>
      <w:r w:rsidRPr="00017142">
        <w:rPr>
          <w:rFonts w:ascii="Arial" w:hAnsi="Arial" w:cs="Arial"/>
        </w:rPr>
        <w:tab/>
        <w:t>Torna-se público que a Câmara Municipal de Ibiá/MG, pessoa jurídic</w:t>
      </w:r>
      <w:r w:rsidR="00033367">
        <w:rPr>
          <w:rFonts w:ascii="Arial" w:hAnsi="Arial" w:cs="Arial"/>
        </w:rPr>
        <w:t>a</w:t>
      </w:r>
      <w:r w:rsidRPr="00017142">
        <w:rPr>
          <w:rFonts w:ascii="Arial" w:hAnsi="Arial" w:cs="Arial"/>
        </w:rPr>
        <w:t xml:space="preserve"> de direito público, inscrita no CNPJ sob o n° 20.060.000/0001-94, com sede na Av. Tatão Palhares, 21, Bairro Jardim, Ibiá/MG, por meio do seu setor de licitações realizará licitação, na modalidade PREGÃO, na forma ELETRÔNICA, nos termos da Lei n° 14.133, de 1° de abril de 2021, e demais legislações aplicáveis e ainda, de acordo com as condições estabelecidas neste Edital.</w:t>
      </w:r>
    </w:p>
    <w:p w14:paraId="1700A453" w14:textId="6B42D901" w:rsidR="00017142" w:rsidRDefault="00017142" w:rsidP="00B00590">
      <w:pPr>
        <w:spacing w:after="0" w:line="276" w:lineRule="auto"/>
        <w:jc w:val="both"/>
        <w:rPr>
          <w:rFonts w:ascii="Arial" w:hAnsi="Arial" w:cs="Arial"/>
        </w:rPr>
      </w:pPr>
    </w:p>
    <w:p w14:paraId="2EB4E020" w14:textId="6CBF85B4" w:rsidR="00A941A8" w:rsidRDefault="00A941A8" w:rsidP="005E1044">
      <w:pPr>
        <w:spacing w:after="0" w:line="276" w:lineRule="auto"/>
        <w:rPr>
          <w:rFonts w:ascii="Arial" w:hAnsi="Arial" w:cs="Arial"/>
        </w:rPr>
      </w:pPr>
      <w:r>
        <w:rPr>
          <w:rFonts w:ascii="Arial" w:hAnsi="Arial" w:cs="Arial"/>
        </w:rPr>
        <w:t xml:space="preserve">Data da Abertura da Sessão Pública: </w:t>
      </w:r>
      <w:r w:rsidR="00842EF1">
        <w:rPr>
          <w:rFonts w:ascii="Arial" w:hAnsi="Arial" w:cs="Arial"/>
        </w:rPr>
        <w:t>2</w:t>
      </w:r>
      <w:r w:rsidR="00F00822">
        <w:rPr>
          <w:rFonts w:ascii="Arial" w:hAnsi="Arial" w:cs="Arial"/>
        </w:rPr>
        <w:t>9</w:t>
      </w:r>
      <w:r>
        <w:rPr>
          <w:rFonts w:ascii="Arial" w:hAnsi="Arial" w:cs="Arial"/>
        </w:rPr>
        <w:t>/04/202</w:t>
      </w:r>
      <w:r w:rsidR="00A57541">
        <w:rPr>
          <w:rFonts w:ascii="Arial" w:hAnsi="Arial" w:cs="Arial"/>
        </w:rPr>
        <w:t>6</w:t>
      </w:r>
    </w:p>
    <w:p w14:paraId="75097CC5" w14:textId="52ADA179" w:rsidR="00A941A8" w:rsidRDefault="00A941A8" w:rsidP="00B00590">
      <w:pPr>
        <w:spacing w:after="0" w:line="276" w:lineRule="auto"/>
        <w:jc w:val="both"/>
        <w:rPr>
          <w:rFonts w:ascii="Arial" w:hAnsi="Arial" w:cs="Arial"/>
        </w:rPr>
      </w:pPr>
      <w:r>
        <w:rPr>
          <w:rFonts w:ascii="Arial" w:hAnsi="Arial" w:cs="Arial"/>
        </w:rPr>
        <w:t>Horário: 09:30 h – Horário de Brasília</w:t>
      </w:r>
    </w:p>
    <w:p w14:paraId="4A8DFCDF" w14:textId="78E5F5AA" w:rsidR="00A941A8" w:rsidRDefault="008C292B" w:rsidP="00B00590">
      <w:pPr>
        <w:spacing w:after="0" w:line="276" w:lineRule="auto"/>
        <w:jc w:val="both"/>
        <w:rPr>
          <w:rFonts w:ascii="Arial" w:hAnsi="Arial" w:cs="Arial"/>
        </w:rPr>
      </w:pPr>
      <w:r>
        <w:rPr>
          <w:rFonts w:ascii="Arial" w:hAnsi="Arial" w:cs="Arial"/>
        </w:rPr>
        <w:t>Início</w:t>
      </w:r>
      <w:r w:rsidR="00A941A8">
        <w:rPr>
          <w:rFonts w:ascii="Arial" w:hAnsi="Arial" w:cs="Arial"/>
        </w:rPr>
        <w:t xml:space="preserve"> da Sessão de disputa de preços: às 09:30 horas do dia </w:t>
      </w:r>
      <w:r w:rsidR="00C00FB7">
        <w:rPr>
          <w:rFonts w:ascii="Arial" w:hAnsi="Arial" w:cs="Arial"/>
        </w:rPr>
        <w:t>29</w:t>
      </w:r>
      <w:r w:rsidR="00A941A8">
        <w:rPr>
          <w:rFonts w:ascii="Arial" w:hAnsi="Arial" w:cs="Arial"/>
        </w:rPr>
        <w:t xml:space="preserve"> de ABRIL </w:t>
      </w:r>
      <w:r w:rsidR="003A210E">
        <w:rPr>
          <w:rFonts w:ascii="Arial" w:hAnsi="Arial" w:cs="Arial"/>
        </w:rPr>
        <w:t xml:space="preserve">de </w:t>
      </w:r>
      <w:r w:rsidR="00A57541">
        <w:rPr>
          <w:rFonts w:ascii="Arial" w:hAnsi="Arial" w:cs="Arial"/>
        </w:rPr>
        <w:t>2026</w:t>
      </w:r>
    </w:p>
    <w:p w14:paraId="70B61E41" w14:textId="11E18A72" w:rsidR="00A941A8" w:rsidRDefault="00A941A8" w:rsidP="00B00590">
      <w:pPr>
        <w:spacing w:after="0" w:line="276" w:lineRule="auto"/>
        <w:jc w:val="both"/>
        <w:rPr>
          <w:rFonts w:ascii="Arial" w:hAnsi="Arial" w:cs="Arial"/>
        </w:rPr>
      </w:pPr>
      <w:r>
        <w:rPr>
          <w:rFonts w:ascii="Arial" w:hAnsi="Arial" w:cs="Arial"/>
        </w:rPr>
        <w:t>Endereço Eletrônico: LICITANET – Licitações On-line (</w:t>
      </w:r>
      <w:hyperlink r:id="rId6" w:history="1">
        <w:r w:rsidRPr="003A6A48">
          <w:rPr>
            <w:rStyle w:val="Hyperlink"/>
            <w:rFonts w:ascii="Arial" w:hAnsi="Arial" w:cs="Arial"/>
          </w:rPr>
          <w:t>www.licitanet.com.br</w:t>
        </w:r>
      </w:hyperlink>
      <w:r>
        <w:rPr>
          <w:rFonts w:ascii="Arial" w:hAnsi="Arial" w:cs="Arial"/>
        </w:rPr>
        <w:t>)</w:t>
      </w:r>
    </w:p>
    <w:p w14:paraId="1EB444AE" w14:textId="77777777" w:rsidR="00CE134F" w:rsidRDefault="00CE134F" w:rsidP="00B00590">
      <w:pPr>
        <w:spacing w:after="0" w:line="276" w:lineRule="auto"/>
        <w:jc w:val="both"/>
        <w:rPr>
          <w:rFonts w:ascii="Arial" w:hAnsi="Arial" w:cs="Arial"/>
        </w:rPr>
      </w:pPr>
    </w:p>
    <w:p w14:paraId="272AC5F0" w14:textId="71F771A9" w:rsidR="00CE134F" w:rsidRDefault="00C62F2A" w:rsidP="00B00590">
      <w:pPr>
        <w:spacing w:after="0" w:line="276" w:lineRule="auto"/>
        <w:ind w:firstLine="708"/>
        <w:jc w:val="both"/>
        <w:rPr>
          <w:rFonts w:ascii="Arial" w:hAnsi="Arial" w:cs="Arial"/>
          <w:b/>
          <w:bCs/>
        </w:rPr>
      </w:pPr>
      <w:r w:rsidRPr="00C62F2A">
        <w:rPr>
          <w:rFonts w:ascii="Arial" w:hAnsi="Arial" w:cs="Arial"/>
        </w:rPr>
        <w:t xml:space="preserve">Encaminhamento da proposta: </w:t>
      </w:r>
      <w:r w:rsidRPr="00C62F2A">
        <w:rPr>
          <w:rFonts w:ascii="Arial" w:hAnsi="Arial" w:cs="Arial"/>
          <w:b/>
          <w:bCs/>
        </w:rPr>
        <w:t>a partir da data de</w:t>
      </w:r>
      <w:r>
        <w:rPr>
          <w:rFonts w:ascii="Arial" w:hAnsi="Arial" w:cs="Arial"/>
          <w:b/>
          <w:bCs/>
        </w:rPr>
        <w:t xml:space="preserve"> </w:t>
      </w:r>
      <w:r w:rsidRPr="00C62F2A">
        <w:rPr>
          <w:rFonts w:ascii="Arial" w:hAnsi="Arial" w:cs="Arial"/>
          <w:b/>
          <w:bCs/>
        </w:rPr>
        <w:t>divulgação do Edital na LICITANET - Licitações On-line, até a data e horário da</w:t>
      </w:r>
      <w:r w:rsidR="008B177E">
        <w:rPr>
          <w:rFonts w:ascii="Arial" w:hAnsi="Arial" w:cs="Arial"/>
          <w:b/>
          <w:bCs/>
        </w:rPr>
        <w:t xml:space="preserve"> </w:t>
      </w:r>
      <w:r w:rsidRPr="00C62F2A">
        <w:rPr>
          <w:rFonts w:ascii="Arial" w:hAnsi="Arial" w:cs="Arial"/>
          <w:b/>
          <w:bCs/>
        </w:rPr>
        <w:t>abertura da sessão pública</w:t>
      </w:r>
      <w:r w:rsidR="008B177E">
        <w:rPr>
          <w:rFonts w:ascii="Arial" w:hAnsi="Arial" w:cs="Arial"/>
          <w:b/>
          <w:bCs/>
        </w:rPr>
        <w:t>.</w:t>
      </w:r>
    </w:p>
    <w:p w14:paraId="5B79F67E" w14:textId="77777777" w:rsidR="008B177E" w:rsidRDefault="008B177E" w:rsidP="00B00590">
      <w:pPr>
        <w:spacing w:after="0" w:line="276" w:lineRule="auto"/>
        <w:jc w:val="both"/>
        <w:rPr>
          <w:rFonts w:ascii="Arial" w:hAnsi="Arial" w:cs="Arial"/>
          <w:b/>
          <w:bCs/>
        </w:rPr>
      </w:pPr>
    </w:p>
    <w:p w14:paraId="2909B299" w14:textId="0AFBCBEA" w:rsidR="008B177E" w:rsidRDefault="008B177E" w:rsidP="00B00590">
      <w:pPr>
        <w:pStyle w:val="PargrafodaLista"/>
        <w:numPr>
          <w:ilvl w:val="0"/>
          <w:numId w:val="2"/>
        </w:numPr>
        <w:spacing w:after="0" w:line="276" w:lineRule="auto"/>
        <w:jc w:val="both"/>
        <w:rPr>
          <w:rFonts w:ascii="Arial" w:hAnsi="Arial" w:cs="Arial"/>
          <w:b/>
          <w:bCs/>
        </w:rPr>
      </w:pPr>
      <w:r>
        <w:rPr>
          <w:rFonts w:ascii="Arial" w:hAnsi="Arial" w:cs="Arial"/>
          <w:b/>
          <w:bCs/>
        </w:rPr>
        <w:t>DO OBJETO</w:t>
      </w:r>
    </w:p>
    <w:p w14:paraId="0DB28BBF" w14:textId="77777777" w:rsidR="008B177E" w:rsidRDefault="008B177E" w:rsidP="00B00590">
      <w:pPr>
        <w:spacing w:after="0" w:line="276" w:lineRule="auto"/>
        <w:jc w:val="both"/>
        <w:rPr>
          <w:rFonts w:ascii="Arial" w:hAnsi="Arial" w:cs="Arial"/>
          <w:b/>
          <w:bCs/>
        </w:rPr>
      </w:pPr>
    </w:p>
    <w:p w14:paraId="417603F3" w14:textId="44B6711B" w:rsidR="008C292B" w:rsidRPr="0076194F" w:rsidRDefault="009411CE" w:rsidP="00B00590">
      <w:pPr>
        <w:pStyle w:val="PargrafodaLista"/>
        <w:numPr>
          <w:ilvl w:val="1"/>
          <w:numId w:val="2"/>
        </w:numPr>
        <w:spacing w:after="0" w:line="276" w:lineRule="auto"/>
        <w:jc w:val="both"/>
        <w:rPr>
          <w:rFonts w:ascii="Arial" w:hAnsi="Arial" w:cs="Arial"/>
        </w:rPr>
      </w:pPr>
      <w:r w:rsidRPr="0076194F">
        <w:rPr>
          <w:rFonts w:ascii="Arial" w:hAnsi="Arial" w:cs="Arial"/>
        </w:rPr>
        <w:t>O objeto da presente licitação é</w:t>
      </w:r>
      <w:r w:rsidR="00E117F5" w:rsidRPr="0076194F">
        <w:rPr>
          <w:rFonts w:ascii="Arial" w:hAnsi="Arial" w:cs="Arial"/>
        </w:rPr>
        <w:t xml:space="preserve"> </w:t>
      </w:r>
      <w:r w:rsidR="00E117F5" w:rsidRPr="0076194F">
        <w:rPr>
          <w:rFonts w:ascii="Arial" w:hAnsi="Arial" w:cs="Arial"/>
          <w:b/>
          <w:bCs/>
        </w:rPr>
        <w:t xml:space="preserve">CONTRATAÇÃO DE EMPRESA PARA PRESTAR SERVIÇO ESPECIALIZADO NA ADMINISTRAÇÃO, GERENCIAMENTO, EMISSÃO, DISTRIBUIÇÃO E FORNECIMENTO DE DOCUMENTOS DE LEGITIMAÇÃO DO VALE- ALIMENTAÇÃO, NA FORMA DE CARTÃO ELETRÔNICO, MAGNÉTICO OU DE SIMILAR TECNOLOGIA, EQUIPADO COM MICROPROCESSADOR COM CHIP ELETRÔNICO DE SEGURANÇA, COM A FINALIDADE DE SER UTILIZADO PELOS COLABORADORES </w:t>
      </w:r>
      <w:r w:rsidR="007F63FB">
        <w:rPr>
          <w:rFonts w:ascii="Arial" w:hAnsi="Arial" w:cs="Arial"/>
          <w:b/>
          <w:bCs/>
        </w:rPr>
        <w:t xml:space="preserve">E PARLAMENTARES </w:t>
      </w:r>
      <w:r w:rsidR="00E117F5" w:rsidRPr="0076194F">
        <w:rPr>
          <w:rFonts w:ascii="Arial" w:hAnsi="Arial" w:cs="Arial"/>
          <w:b/>
          <w:bCs/>
        </w:rPr>
        <w:t xml:space="preserve">DA CÂMARA MUNICIPAL DE IBIÁ, ESTIMADO EM </w:t>
      </w:r>
      <w:r w:rsidR="00A57541">
        <w:rPr>
          <w:rFonts w:ascii="Arial" w:hAnsi="Arial" w:cs="Arial"/>
          <w:b/>
          <w:bCs/>
        </w:rPr>
        <w:t>47 BENEFICIÁRIOS</w:t>
      </w:r>
      <w:r w:rsidR="00E117F5" w:rsidRPr="0076194F">
        <w:rPr>
          <w:rFonts w:ascii="Arial" w:hAnsi="Arial" w:cs="Arial"/>
          <w:b/>
          <w:bCs/>
        </w:rPr>
        <w:t>.</w:t>
      </w:r>
    </w:p>
    <w:p w14:paraId="390AB32A" w14:textId="77777777" w:rsidR="0076194F" w:rsidRPr="00E117F5" w:rsidRDefault="0076194F" w:rsidP="00B00590">
      <w:pPr>
        <w:pStyle w:val="PargrafodaLista"/>
        <w:spacing w:after="0" w:line="276" w:lineRule="auto"/>
        <w:ind w:left="1080"/>
        <w:jc w:val="both"/>
        <w:rPr>
          <w:rFonts w:ascii="Arial" w:hAnsi="Arial" w:cs="Arial"/>
        </w:rPr>
      </w:pPr>
    </w:p>
    <w:p w14:paraId="5E061627" w14:textId="2B8C2AF3" w:rsidR="00E117F5" w:rsidRDefault="00E117F5" w:rsidP="00B00590">
      <w:pPr>
        <w:pStyle w:val="PargrafodaLista"/>
        <w:numPr>
          <w:ilvl w:val="1"/>
          <w:numId w:val="2"/>
        </w:numPr>
        <w:spacing w:after="0" w:line="276" w:lineRule="auto"/>
        <w:jc w:val="both"/>
        <w:rPr>
          <w:rFonts w:ascii="Arial" w:hAnsi="Arial" w:cs="Arial"/>
        </w:rPr>
      </w:pPr>
      <w:r>
        <w:rPr>
          <w:rFonts w:ascii="Arial" w:hAnsi="Arial" w:cs="Arial"/>
        </w:rPr>
        <w:t>A licitação será realizada em um único item.</w:t>
      </w:r>
    </w:p>
    <w:p w14:paraId="4A9A470D" w14:textId="77777777" w:rsidR="00E117F5" w:rsidRDefault="00E117F5" w:rsidP="00B00590">
      <w:pPr>
        <w:spacing w:after="0" w:line="276" w:lineRule="auto"/>
        <w:jc w:val="both"/>
        <w:rPr>
          <w:rFonts w:ascii="Arial" w:hAnsi="Arial" w:cs="Arial"/>
        </w:rPr>
      </w:pPr>
    </w:p>
    <w:p w14:paraId="04589509" w14:textId="77777777" w:rsidR="0076194F" w:rsidRDefault="0076194F" w:rsidP="00B00590">
      <w:pPr>
        <w:spacing w:after="0" w:line="276" w:lineRule="auto"/>
        <w:jc w:val="both"/>
        <w:rPr>
          <w:rFonts w:ascii="Arial" w:hAnsi="Arial" w:cs="Arial"/>
        </w:rPr>
      </w:pPr>
    </w:p>
    <w:p w14:paraId="1A1D0273" w14:textId="77777777" w:rsidR="00E117F5" w:rsidRDefault="00E117F5" w:rsidP="00B00590">
      <w:pPr>
        <w:spacing w:after="0" w:line="276" w:lineRule="auto"/>
        <w:jc w:val="both"/>
        <w:rPr>
          <w:rFonts w:ascii="Arial" w:hAnsi="Arial" w:cs="Arial"/>
        </w:rPr>
      </w:pPr>
    </w:p>
    <w:p w14:paraId="5209B941" w14:textId="77777777" w:rsidR="00E117F5" w:rsidRDefault="00E117F5" w:rsidP="00B00590">
      <w:pPr>
        <w:spacing w:after="0" w:line="276" w:lineRule="auto"/>
        <w:jc w:val="both"/>
        <w:rPr>
          <w:rFonts w:ascii="Arial" w:hAnsi="Arial" w:cs="Arial"/>
        </w:rPr>
      </w:pPr>
    </w:p>
    <w:p w14:paraId="6E0ACC3F" w14:textId="77777777" w:rsidR="00E117F5" w:rsidRDefault="00E117F5" w:rsidP="00B00590">
      <w:pPr>
        <w:spacing w:after="0" w:line="276" w:lineRule="auto"/>
        <w:jc w:val="both"/>
        <w:rPr>
          <w:rFonts w:ascii="Arial" w:hAnsi="Arial" w:cs="Arial"/>
        </w:rPr>
      </w:pPr>
    </w:p>
    <w:p w14:paraId="352834F9" w14:textId="77777777" w:rsidR="005E1044" w:rsidRDefault="005E1044" w:rsidP="00B00590">
      <w:pPr>
        <w:spacing w:after="0" w:line="276" w:lineRule="auto"/>
        <w:jc w:val="both"/>
        <w:rPr>
          <w:rFonts w:ascii="Arial" w:hAnsi="Arial" w:cs="Arial"/>
        </w:rPr>
      </w:pPr>
    </w:p>
    <w:p w14:paraId="2357843E" w14:textId="77777777" w:rsidR="005E1044" w:rsidRDefault="005E1044" w:rsidP="00B00590">
      <w:pPr>
        <w:spacing w:after="0" w:line="276" w:lineRule="auto"/>
        <w:jc w:val="both"/>
        <w:rPr>
          <w:rFonts w:ascii="Arial" w:hAnsi="Arial" w:cs="Arial"/>
        </w:rPr>
      </w:pPr>
    </w:p>
    <w:p w14:paraId="120D6BF4" w14:textId="77777777" w:rsidR="005E1044" w:rsidRDefault="005E1044" w:rsidP="00B00590">
      <w:pPr>
        <w:spacing w:after="0" w:line="276" w:lineRule="auto"/>
        <w:jc w:val="both"/>
        <w:rPr>
          <w:rFonts w:ascii="Arial" w:hAnsi="Arial" w:cs="Arial"/>
        </w:rPr>
      </w:pPr>
    </w:p>
    <w:p w14:paraId="542C60E8" w14:textId="77777777" w:rsidR="00E65391" w:rsidRDefault="00E65391" w:rsidP="00B00590">
      <w:pPr>
        <w:spacing w:after="0" w:line="276" w:lineRule="auto"/>
        <w:jc w:val="both"/>
        <w:rPr>
          <w:rFonts w:ascii="Arial" w:hAnsi="Arial" w:cs="Arial"/>
        </w:rPr>
      </w:pPr>
    </w:p>
    <w:p w14:paraId="56E601A0" w14:textId="77777777" w:rsidR="00E117F5" w:rsidRDefault="00E117F5" w:rsidP="00B00590">
      <w:pPr>
        <w:spacing w:after="0" w:line="276" w:lineRule="auto"/>
        <w:jc w:val="both"/>
        <w:rPr>
          <w:rFonts w:ascii="Arial" w:hAnsi="Arial" w:cs="Arial"/>
        </w:rPr>
      </w:pPr>
    </w:p>
    <w:p w14:paraId="43B76136" w14:textId="77777777" w:rsidR="00356679" w:rsidRDefault="00356679" w:rsidP="00B00590">
      <w:pPr>
        <w:spacing w:after="0" w:line="276" w:lineRule="auto"/>
        <w:jc w:val="both"/>
        <w:rPr>
          <w:rFonts w:ascii="Arial" w:hAnsi="Arial" w:cs="Arial"/>
          <w:b/>
          <w:bCs/>
        </w:rPr>
      </w:pPr>
    </w:p>
    <w:p w14:paraId="7B909F3B" w14:textId="6944B18A" w:rsidR="00356679" w:rsidRDefault="00356679" w:rsidP="00B00590">
      <w:pPr>
        <w:pStyle w:val="PargrafodaLista"/>
        <w:numPr>
          <w:ilvl w:val="0"/>
          <w:numId w:val="2"/>
        </w:numPr>
        <w:spacing w:after="0" w:line="276" w:lineRule="auto"/>
        <w:jc w:val="both"/>
        <w:rPr>
          <w:rFonts w:ascii="Arial" w:hAnsi="Arial" w:cs="Arial"/>
          <w:b/>
          <w:bCs/>
        </w:rPr>
      </w:pPr>
      <w:r>
        <w:rPr>
          <w:rFonts w:ascii="Arial" w:hAnsi="Arial" w:cs="Arial"/>
          <w:b/>
          <w:bCs/>
        </w:rPr>
        <w:t>DO PREÇO</w:t>
      </w:r>
    </w:p>
    <w:p w14:paraId="02944B7B" w14:textId="77777777" w:rsidR="00356679" w:rsidRDefault="00356679" w:rsidP="00B00590">
      <w:pPr>
        <w:spacing w:after="0" w:line="276" w:lineRule="auto"/>
        <w:jc w:val="both"/>
        <w:rPr>
          <w:rFonts w:ascii="Arial" w:hAnsi="Arial" w:cs="Arial"/>
          <w:b/>
          <w:bCs/>
        </w:rPr>
      </w:pPr>
    </w:p>
    <w:p w14:paraId="5E08DA7D" w14:textId="0D33F65C" w:rsidR="00356679" w:rsidRPr="00E65391" w:rsidRDefault="00C8477C" w:rsidP="00B00590">
      <w:pPr>
        <w:pStyle w:val="PargrafodaLista"/>
        <w:numPr>
          <w:ilvl w:val="1"/>
          <w:numId w:val="2"/>
        </w:numPr>
        <w:spacing w:after="0" w:line="276" w:lineRule="auto"/>
        <w:jc w:val="both"/>
        <w:rPr>
          <w:rFonts w:ascii="Arial" w:hAnsi="Arial" w:cs="Arial"/>
          <w:b/>
          <w:bCs/>
        </w:rPr>
      </w:pPr>
      <w:r w:rsidRPr="00C8477C">
        <w:rPr>
          <w:rFonts w:ascii="Arial" w:hAnsi="Arial" w:cs="Arial"/>
        </w:rPr>
        <w:t xml:space="preserve">Estima-se o valor global desta licitação em </w:t>
      </w:r>
      <w:r w:rsidRPr="00B2078F">
        <w:rPr>
          <w:rFonts w:ascii="Arial" w:hAnsi="Arial" w:cs="Arial"/>
          <w:b/>
          <w:bCs/>
        </w:rPr>
        <w:t xml:space="preserve">R$ </w:t>
      </w:r>
      <w:r w:rsidR="00CE59E4">
        <w:rPr>
          <w:rFonts w:ascii="Arial" w:hAnsi="Arial" w:cs="Arial"/>
          <w:b/>
          <w:bCs/>
        </w:rPr>
        <w:t>451</w:t>
      </w:r>
      <w:r w:rsidRPr="00B2078F">
        <w:rPr>
          <w:rFonts w:ascii="Arial" w:hAnsi="Arial" w:cs="Arial"/>
          <w:b/>
          <w:bCs/>
        </w:rPr>
        <w:t>.</w:t>
      </w:r>
      <w:r w:rsidR="00CE59E4">
        <w:rPr>
          <w:rFonts w:ascii="Arial" w:hAnsi="Arial" w:cs="Arial"/>
          <w:b/>
          <w:bCs/>
        </w:rPr>
        <w:t>2</w:t>
      </w:r>
      <w:r w:rsidRPr="00B2078F">
        <w:rPr>
          <w:rFonts w:ascii="Arial" w:hAnsi="Arial" w:cs="Arial"/>
          <w:b/>
          <w:bCs/>
        </w:rPr>
        <w:t>00,00</w:t>
      </w:r>
      <w:r w:rsidRPr="00C8477C">
        <w:rPr>
          <w:rFonts w:ascii="Arial" w:hAnsi="Arial" w:cs="Arial"/>
        </w:rPr>
        <w:t xml:space="preserve"> (</w:t>
      </w:r>
      <w:r w:rsidR="00CE59E4">
        <w:rPr>
          <w:rFonts w:ascii="Arial" w:hAnsi="Arial" w:cs="Arial"/>
        </w:rPr>
        <w:t>quatrocentos e cinquenta e um mil, e duzentos reais</w:t>
      </w:r>
      <w:r w:rsidRPr="00C8477C">
        <w:rPr>
          <w:rFonts w:ascii="Arial" w:hAnsi="Arial" w:cs="Arial"/>
        </w:rPr>
        <w:t>), com base no</w:t>
      </w:r>
      <w:r>
        <w:rPr>
          <w:rFonts w:ascii="Arial" w:hAnsi="Arial" w:cs="Arial"/>
        </w:rPr>
        <w:t xml:space="preserve"> Termo de Referência.</w:t>
      </w:r>
    </w:p>
    <w:p w14:paraId="7B2D6B28" w14:textId="77777777" w:rsidR="00E65391" w:rsidRPr="00E468D1" w:rsidRDefault="00E65391" w:rsidP="00B00590">
      <w:pPr>
        <w:pStyle w:val="PargrafodaLista"/>
        <w:spacing w:after="0" w:line="276" w:lineRule="auto"/>
        <w:ind w:left="1080"/>
        <w:jc w:val="both"/>
        <w:rPr>
          <w:rFonts w:ascii="Arial" w:hAnsi="Arial" w:cs="Arial"/>
          <w:b/>
          <w:bCs/>
        </w:rPr>
      </w:pPr>
    </w:p>
    <w:p w14:paraId="000EEBE6" w14:textId="77777777" w:rsidR="00E468D1" w:rsidRPr="00E468D1" w:rsidRDefault="00E468D1" w:rsidP="00B00590">
      <w:pPr>
        <w:pStyle w:val="PargrafodaLista"/>
        <w:spacing w:after="0" w:line="276" w:lineRule="auto"/>
        <w:ind w:left="1080"/>
        <w:jc w:val="both"/>
        <w:rPr>
          <w:rFonts w:ascii="Arial" w:hAnsi="Arial" w:cs="Arial"/>
          <w:b/>
          <w:bCs/>
        </w:rPr>
      </w:pPr>
    </w:p>
    <w:p w14:paraId="7EA3EFFE" w14:textId="7AC07981" w:rsidR="00E468D1" w:rsidRDefault="00E468D1" w:rsidP="00B00590">
      <w:pPr>
        <w:pStyle w:val="PargrafodaLista"/>
        <w:numPr>
          <w:ilvl w:val="0"/>
          <w:numId w:val="2"/>
        </w:numPr>
        <w:spacing w:after="0" w:line="276" w:lineRule="auto"/>
        <w:jc w:val="both"/>
        <w:rPr>
          <w:rFonts w:ascii="Arial" w:hAnsi="Arial" w:cs="Arial"/>
          <w:b/>
          <w:bCs/>
        </w:rPr>
      </w:pPr>
      <w:r w:rsidRPr="00E468D1">
        <w:rPr>
          <w:rFonts w:ascii="Arial" w:hAnsi="Arial" w:cs="Arial"/>
          <w:b/>
          <w:bCs/>
        </w:rPr>
        <w:t>DOS RECURSOS ORÇAMENTÁRIOS</w:t>
      </w:r>
    </w:p>
    <w:p w14:paraId="5E04DAE2" w14:textId="77777777" w:rsidR="00E468D1" w:rsidRDefault="00E468D1" w:rsidP="00B00590">
      <w:pPr>
        <w:spacing w:after="0" w:line="276" w:lineRule="auto"/>
        <w:jc w:val="both"/>
        <w:rPr>
          <w:rFonts w:ascii="Arial" w:hAnsi="Arial" w:cs="Arial"/>
          <w:b/>
          <w:bCs/>
        </w:rPr>
      </w:pPr>
    </w:p>
    <w:p w14:paraId="220A7AAC" w14:textId="056A2FB6" w:rsidR="00E468D1" w:rsidRDefault="00923348" w:rsidP="00B00590">
      <w:pPr>
        <w:pStyle w:val="PargrafodaLista"/>
        <w:numPr>
          <w:ilvl w:val="1"/>
          <w:numId w:val="2"/>
        </w:numPr>
        <w:spacing w:after="0" w:line="276" w:lineRule="auto"/>
        <w:jc w:val="both"/>
        <w:rPr>
          <w:rFonts w:ascii="Arial" w:hAnsi="Arial" w:cs="Arial"/>
        </w:rPr>
      </w:pPr>
      <w:r w:rsidRPr="00923348">
        <w:rPr>
          <w:rFonts w:ascii="Arial" w:hAnsi="Arial" w:cs="Arial"/>
        </w:rPr>
        <w:t>As despesas com a contratação dos serviços correrão pela</w:t>
      </w:r>
      <w:r>
        <w:rPr>
          <w:rFonts w:ascii="Arial" w:hAnsi="Arial" w:cs="Arial"/>
        </w:rPr>
        <w:t xml:space="preserve"> s</w:t>
      </w:r>
      <w:r w:rsidRPr="00923348">
        <w:rPr>
          <w:rFonts w:ascii="Arial" w:hAnsi="Arial" w:cs="Arial"/>
        </w:rPr>
        <w:t>eguinte dotaç</w:t>
      </w:r>
      <w:r>
        <w:rPr>
          <w:rFonts w:ascii="Arial" w:hAnsi="Arial" w:cs="Arial"/>
        </w:rPr>
        <w:t>ão</w:t>
      </w:r>
      <w:r w:rsidRPr="00923348">
        <w:rPr>
          <w:rFonts w:ascii="Arial" w:hAnsi="Arial" w:cs="Arial"/>
        </w:rPr>
        <w:t xml:space="preserve"> orçamentária consignada no orçamento</w:t>
      </w:r>
      <w:r>
        <w:rPr>
          <w:rFonts w:ascii="Arial" w:hAnsi="Arial" w:cs="Arial"/>
        </w:rPr>
        <w:t>:</w:t>
      </w:r>
      <w:r w:rsidR="00E65391">
        <w:rPr>
          <w:rFonts w:ascii="Arial" w:hAnsi="Arial" w:cs="Arial"/>
        </w:rPr>
        <w:t xml:space="preserve"> 33.90.46.</w:t>
      </w:r>
    </w:p>
    <w:p w14:paraId="1CD67EB9" w14:textId="4FFCAD1A" w:rsidR="00E65391" w:rsidRPr="00923348" w:rsidRDefault="00E65391" w:rsidP="00B00590">
      <w:pPr>
        <w:pStyle w:val="PargrafodaLista"/>
        <w:spacing w:after="0" w:line="276" w:lineRule="auto"/>
        <w:ind w:left="1080"/>
        <w:jc w:val="both"/>
        <w:rPr>
          <w:rFonts w:ascii="Arial" w:hAnsi="Arial" w:cs="Arial"/>
        </w:rPr>
      </w:pPr>
    </w:p>
    <w:p w14:paraId="6B5B4A84" w14:textId="77777777" w:rsidR="00356679" w:rsidRPr="00356679" w:rsidRDefault="00356679" w:rsidP="00B00590">
      <w:pPr>
        <w:spacing w:after="0" w:line="276" w:lineRule="auto"/>
        <w:jc w:val="both"/>
        <w:rPr>
          <w:rFonts w:ascii="Arial" w:hAnsi="Arial" w:cs="Arial"/>
          <w:b/>
          <w:bCs/>
        </w:rPr>
      </w:pPr>
    </w:p>
    <w:p w14:paraId="7EA74251" w14:textId="0AA91DFB" w:rsidR="005E1546" w:rsidRPr="005E1546" w:rsidRDefault="005E1546" w:rsidP="00B00590">
      <w:pPr>
        <w:pStyle w:val="PargrafodaLista"/>
        <w:numPr>
          <w:ilvl w:val="0"/>
          <w:numId w:val="2"/>
        </w:numPr>
        <w:spacing w:after="0" w:line="276" w:lineRule="auto"/>
        <w:jc w:val="both"/>
        <w:rPr>
          <w:rFonts w:ascii="Arial" w:hAnsi="Arial" w:cs="Arial"/>
          <w:b/>
          <w:bCs/>
        </w:rPr>
      </w:pPr>
      <w:r w:rsidRPr="005E1546">
        <w:rPr>
          <w:rFonts w:ascii="Arial" w:hAnsi="Arial" w:cs="Arial"/>
          <w:b/>
          <w:bCs/>
        </w:rPr>
        <w:t>DA PARTICIPAÇÃO NA LICITAÇÃO</w:t>
      </w:r>
    </w:p>
    <w:p w14:paraId="7EF3A156" w14:textId="77777777" w:rsidR="005E1546" w:rsidRDefault="005E1546" w:rsidP="00B00590">
      <w:pPr>
        <w:spacing w:after="0" w:line="276" w:lineRule="auto"/>
        <w:jc w:val="both"/>
        <w:rPr>
          <w:rFonts w:ascii="Arial" w:hAnsi="Arial" w:cs="Arial"/>
        </w:rPr>
      </w:pPr>
    </w:p>
    <w:p w14:paraId="7CC3B00D" w14:textId="77777777" w:rsidR="00E117F5" w:rsidRDefault="00E117F5" w:rsidP="00B00590">
      <w:pPr>
        <w:spacing w:after="0" w:line="276" w:lineRule="auto"/>
        <w:jc w:val="both"/>
        <w:rPr>
          <w:rFonts w:ascii="Arial" w:hAnsi="Arial" w:cs="Arial"/>
        </w:rPr>
      </w:pPr>
    </w:p>
    <w:p w14:paraId="3D3EE2A2" w14:textId="363C6A36" w:rsidR="00A041E7" w:rsidRDefault="0063106A" w:rsidP="00B00590">
      <w:pPr>
        <w:pStyle w:val="PargrafodaLista"/>
        <w:numPr>
          <w:ilvl w:val="1"/>
          <w:numId w:val="2"/>
        </w:numPr>
        <w:spacing w:after="0" w:line="276" w:lineRule="auto"/>
        <w:jc w:val="both"/>
        <w:rPr>
          <w:rFonts w:ascii="Arial" w:hAnsi="Arial" w:cs="Arial"/>
        </w:rPr>
      </w:pPr>
      <w:r w:rsidRPr="0063106A">
        <w:rPr>
          <w:rFonts w:ascii="Arial" w:hAnsi="Arial" w:cs="Arial"/>
        </w:rPr>
        <w:t>Poderão participar deste Pregão os interessados que estiverem previamente credenciados</w:t>
      </w:r>
      <w:r>
        <w:rPr>
          <w:rFonts w:ascii="Arial" w:hAnsi="Arial" w:cs="Arial"/>
        </w:rPr>
        <w:t xml:space="preserve"> </w:t>
      </w:r>
      <w:r w:rsidRPr="0063106A">
        <w:rPr>
          <w:rFonts w:ascii="Arial" w:hAnsi="Arial" w:cs="Arial"/>
        </w:rPr>
        <w:t>na Plataforma Eletrônica LICITANET, através do endereço eletrônico</w:t>
      </w:r>
      <w:r>
        <w:rPr>
          <w:rFonts w:ascii="Arial" w:hAnsi="Arial" w:cs="Arial"/>
        </w:rPr>
        <w:t xml:space="preserve"> </w:t>
      </w:r>
      <w:hyperlink r:id="rId7" w:history="1">
        <w:r w:rsidRPr="00270F45">
          <w:rPr>
            <w:rStyle w:val="Hyperlink"/>
            <w:rFonts w:ascii="Arial" w:hAnsi="Arial" w:cs="Arial"/>
          </w:rPr>
          <w:t>www.licitanet.com.br</w:t>
        </w:r>
      </w:hyperlink>
      <w:r w:rsidRPr="0063106A">
        <w:rPr>
          <w:rFonts w:ascii="Arial" w:hAnsi="Arial" w:cs="Arial"/>
        </w:rPr>
        <w:t>.</w:t>
      </w:r>
      <w:r>
        <w:rPr>
          <w:rFonts w:ascii="Arial" w:hAnsi="Arial" w:cs="Arial"/>
        </w:rPr>
        <w:t xml:space="preserve"> </w:t>
      </w:r>
      <w:r w:rsidRPr="0063106A">
        <w:rPr>
          <w:rFonts w:ascii="Arial" w:hAnsi="Arial" w:cs="Arial"/>
        </w:rPr>
        <w:t xml:space="preserve">Qualquer dúvida em relação ao acesso </w:t>
      </w:r>
      <w:r>
        <w:rPr>
          <w:rFonts w:ascii="Arial" w:hAnsi="Arial" w:cs="Arial"/>
        </w:rPr>
        <w:t>à</w:t>
      </w:r>
      <w:r w:rsidRPr="0063106A">
        <w:rPr>
          <w:rFonts w:ascii="Arial" w:hAnsi="Arial" w:cs="Arial"/>
        </w:rPr>
        <w:t xml:space="preserve"> Plataforma poderá ser esclarecida</w:t>
      </w:r>
      <w:r w:rsidR="0076194F">
        <w:rPr>
          <w:rFonts w:ascii="Arial" w:hAnsi="Arial" w:cs="Arial"/>
        </w:rPr>
        <w:t xml:space="preserve"> </w:t>
      </w:r>
      <w:r w:rsidRPr="0063106A">
        <w:rPr>
          <w:rFonts w:ascii="Arial" w:hAnsi="Arial" w:cs="Arial"/>
        </w:rPr>
        <w:t xml:space="preserve">pelo Suporte: (34) 2512-6500 ou pelo e-mail </w:t>
      </w:r>
      <w:hyperlink r:id="rId8" w:history="1">
        <w:r w:rsidRPr="00270F45">
          <w:rPr>
            <w:rStyle w:val="Hyperlink"/>
            <w:rFonts w:ascii="Arial" w:hAnsi="Arial" w:cs="Arial"/>
          </w:rPr>
          <w:t>contato@licitanet.com.br</w:t>
        </w:r>
      </w:hyperlink>
      <w:r>
        <w:rPr>
          <w:rFonts w:ascii="Arial" w:hAnsi="Arial" w:cs="Arial"/>
        </w:rPr>
        <w:t>.</w:t>
      </w:r>
    </w:p>
    <w:p w14:paraId="7ED0931C" w14:textId="77777777" w:rsidR="0076194F" w:rsidRDefault="0076194F" w:rsidP="00B00590">
      <w:pPr>
        <w:pStyle w:val="PargrafodaLista"/>
        <w:spacing w:after="0" w:line="276" w:lineRule="auto"/>
        <w:ind w:left="1080"/>
        <w:jc w:val="both"/>
        <w:rPr>
          <w:rFonts w:ascii="Arial" w:hAnsi="Arial" w:cs="Arial"/>
        </w:rPr>
      </w:pPr>
    </w:p>
    <w:p w14:paraId="45AFC669" w14:textId="241FBA35" w:rsidR="00B4219F" w:rsidRDefault="008D2778" w:rsidP="00B00590">
      <w:pPr>
        <w:pStyle w:val="PargrafodaLista"/>
        <w:numPr>
          <w:ilvl w:val="1"/>
          <w:numId w:val="2"/>
        </w:numPr>
        <w:spacing w:after="0" w:line="276" w:lineRule="auto"/>
        <w:jc w:val="both"/>
        <w:rPr>
          <w:rFonts w:ascii="Arial" w:hAnsi="Arial" w:cs="Arial"/>
        </w:rPr>
      </w:pPr>
      <w:r w:rsidRPr="00B4219F">
        <w:rPr>
          <w:rFonts w:ascii="Arial" w:hAnsi="Arial" w:cs="Arial"/>
        </w:rPr>
        <w:t>O licitante responsabiliza-se exclusiva e formalmente pelas transações efetuadas em seu nome, assume como firmes e verdadeiras suas propostas e seus lances, inclusive os atos praticados diretamente ou por seu representante,</w:t>
      </w:r>
      <w:r w:rsidR="00B4219F" w:rsidRPr="00B4219F">
        <w:rPr>
          <w:rFonts w:ascii="Arial" w:hAnsi="Arial" w:cs="Arial"/>
        </w:rPr>
        <w:t xml:space="preserve"> </w:t>
      </w:r>
      <w:r w:rsidRPr="00B4219F">
        <w:rPr>
          <w:rFonts w:ascii="Arial" w:hAnsi="Arial" w:cs="Arial"/>
        </w:rPr>
        <w:t>excluída a responsabilidade do provedor do</w:t>
      </w:r>
      <w:r w:rsidR="00B4219F" w:rsidRPr="00B4219F">
        <w:rPr>
          <w:rFonts w:ascii="Arial" w:hAnsi="Arial" w:cs="Arial"/>
        </w:rPr>
        <w:t xml:space="preserve"> </w:t>
      </w:r>
      <w:r w:rsidRPr="00B4219F">
        <w:rPr>
          <w:rFonts w:ascii="Arial" w:hAnsi="Arial" w:cs="Arial"/>
        </w:rPr>
        <w:t>sistema ou do órgão promotor da</w:t>
      </w:r>
      <w:r w:rsidR="00B4219F" w:rsidRPr="00B4219F">
        <w:rPr>
          <w:rFonts w:ascii="Arial" w:hAnsi="Arial" w:cs="Arial"/>
        </w:rPr>
        <w:t xml:space="preserve"> </w:t>
      </w:r>
      <w:r w:rsidRPr="00B4219F">
        <w:rPr>
          <w:rFonts w:ascii="Arial" w:hAnsi="Arial" w:cs="Arial"/>
        </w:rPr>
        <w:t>licitação por eventuais danos decorrentes de uso indevido das</w:t>
      </w:r>
      <w:r w:rsidR="00B4219F" w:rsidRPr="00B4219F">
        <w:rPr>
          <w:rFonts w:ascii="Arial" w:hAnsi="Arial" w:cs="Arial"/>
        </w:rPr>
        <w:t xml:space="preserve"> </w:t>
      </w:r>
      <w:r w:rsidRPr="00B4219F">
        <w:rPr>
          <w:rFonts w:ascii="Arial" w:hAnsi="Arial" w:cs="Arial"/>
        </w:rPr>
        <w:t>credenciais de acesso, ainda que por terceiros.</w:t>
      </w:r>
    </w:p>
    <w:p w14:paraId="3D4EEFAE" w14:textId="77777777" w:rsidR="00B4219F" w:rsidRPr="00B4219F" w:rsidRDefault="00B4219F" w:rsidP="00B00590">
      <w:pPr>
        <w:pStyle w:val="PargrafodaLista"/>
        <w:spacing w:line="276" w:lineRule="auto"/>
        <w:rPr>
          <w:rFonts w:ascii="Arial" w:hAnsi="Arial" w:cs="Arial"/>
        </w:rPr>
      </w:pPr>
    </w:p>
    <w:p w14:paraId="113870E0" w14:textId="58F1703F" w:rsidR="00B4219F" w:rsidRDefault="00B4219F" w:rsidP="00B00590">
      <w:pPr>
        <w:pStyle w:val="PargrafodaLista"/>
        <w:numPr>
          <w:ilvl w:val="1"/>
          <w:numId w:val="2"/>
        </w:numPr>
        <w:spacing w:after="0" w:line="276" w:lineRule="auto"/>
        <w:jc w:val="both"/>
        <w:rPr>
          <w:rFonts w:ascii="Arial" w:hAnsi="Arial" w:cs="Arial"/>
        </w:rPr>
      </w:pPr>
      <w:r w:rsidRPr="00B4219F">
        <w:rPr>
          <w:rFonts w:ascii="Arial" w:hAnsi="Arial" w:cs="Arial"/>
        </w:rPr>
        <w:t>É de responsabilidade do cadastrado conferir a exatidão dos seus dados cadastrais na Plataforma e mantê-los atualizados, devendo proceder, imediatamente, à correção ou à alteração dos registros tão logo identifique incorreção</w:t>
      </w:r>
      <w:r w:rsidR="0012619C">
        <w:rPr>
          <w:rFonts w:ascii="Arial" w:hAnsi="Arial" w:cs="Arial"/>
        </w:rPr>
        <w:t>,</w:t>
      </w:r>
      <w:r w:rsidRPr="00B4219F">
        <w:rPr>
          <w:rFonts w:ascii="Arial" w:hAnsi="Arial" w:cs="Arial"/>
        </w:rPr>
        <w:t xml:space="preserve"> ou aqueles se tornem desatualizados.</w:t>
      </w:r>
    </w:p>
    <w:p w14:paraId="743FE351" w14:textId="77777777" w:rsidR="00B4219F" w:rsidRPr="00B4219F" w:rsidRDefault="00B4219F" w:rsidP="00B00590">
      <w:pPr>
        <w:pStyle w:val="PargrafodaLista"/>
        <w:spacing w:line="276" w:lineRule="auto"/>
        <w:rPr>
          <w:rFonts w:ascii="Arial" w:hAnsi="Arial" w:cs="Arial"/>
        </w:rPr>
      </w:pPr>
    </w:p>
    <w:p w14:paraId="1355E138" w14:textId="77777777" w:rsidR="00003AEE" w:rsidRDefault="003E3CB3" w:rsidP="00B00590">
      <w:pPr>
        <w:pStyle w:val="PargrafodaLista"/>
        <w:numPr>
          <w:ilvl w:val="1"/>
          <w:numId w:val="2"/>
        </w:numPr>
        <w:spacing w:after="0" w:line="276" w:lineRule="auto"/>
        <w:jc w:val="both"/>
        <w:rPr>
          <w:rFonts w:ascii="Arial" w:hAnsi="Arial" w:cs="Arial"/>
        </w:rPr>
      </w:pPr>
      <w:r w:rsidRPr="00003AEE">
        <w:rPr>
          <w:rFonts w:ascii="Arial" w:hAnsi="Arial" w:cs="Arial"/>
        </w:rPr>
        <w:t>Não poderão disputar esta licitação:</w:t>
      </w:r>
    </w:p>
    <w:p w14:paraId="44FE5232" w14:textId="77777777" w:rsidR="00003AEE" w:rsidRDefault="00003AEE" w:rsidP="00B00590">
      <w:pPr>
        <w:spacing w:after="0" w:line="276" w:lineRule="auto"/>
        <w:jc w:val="both"/>
        <w:rPr>
          <w:rFonts w:ascii="Arial" w:hAnsi="Arial" w:cs="Arial"/>
        </w:rPr>
      </w:pPr>
    </w:p>
    <w:p w14:paraId="6E9AFD8D" w14:textId="20CC7B99" w:rsidR="003E3CB3" w:rsidRPr="001A0EF3" w:rsidRDefault="00003AEE" w:rsidP="00B00590">
      <w:pPr>
        <w:pStyle w:val="PargrafodaLista"/>
        <w:numPr>
          <w:ilvl w:val="2"/>
          <w:numId w:val="2"/>
        </w:numPr>
        <w:spacing w:after="0" w:line="276" w:lineRule="auto"/>
        <w:jc w:val="both"/>
        <w:rPr>
          <w:rFonts w:ascii="Arial" w:hAnsi="Arial" w:cs="Arial"/>
        </w:rPr>
      </w:pPr>
      <w:r w:rsidRPr="001A0EF3">
        <w:rPr>
          <w:rFonts w:ascii="Arial" w:hAnsi="Arial" w:cs="Arial"/>
        </w:rPr>
        <w:t>aquele que não atenda às condições deste Edital e seu(s) anexo(s);</w:t>
      </w:r>
    </w:p>
    <w:p w14:paraId="38E772C3" w14:textId="77777777" w:rsidR="000838F7" w:rsidRDefault="00003AEE" w:rsidP="00B00590">
      <w:pPr>
        <w:pStyle w:val="PargrafodaLista"/>
        <w:numPr>
          <w:ilvl w:val="2"/>
          <w:numId w:val="2"/>
        </w:numPr>
        <w:spacing w:after="0" w:line="276" w:lineRule="auto"/>
        <w:jc w:val="both"/>
        <w:rPr>
          <w:rFonts w:ascii="Arial" w:hAnsi="Arial" w:cs="Arial"/>
        </w:rPr>
      </w:pPr>
      <w:r w:rsidRPr="001A0EF3">
        <w:rPr>
          <w:rFonts w:ascii="Arial" w:hAnsi="Arial" w:cs="Arial"/>
        </w:rPr>
        <w:t>autor do anteprojeto, do projeto básico ou do projeto executivo, pessoa física ou</w:t>
      </w:r>
      <w:r w:rsidR="001A0EF3">
        <w:rPr>
          <w:rFonts w:ascii="Arial" w:hAnsi="Arial" w:cs="Arial"/>
        </w:rPr>
        <w:t xml:space="preserve"> </w:t>
      </w:r>
      <w:r w:rsidRPr="001A0EF3">
        <w:rPr>
          <w:rFonts w:ascii="Arial" w:hAnsi="Arial" w:cs="Arial"/>
        </w:rPr>
        <w:t>jurídica, quando a licitação versar sobre serviços ou fornecimento de bens a ele relacionados;</w:t>
      </w:r>
      <w:r w:rsidR="001A0EF3">
        <w:rPr>
          <w:rFonts w:ascii="Arial" w:hAnsi="Arial" w:cs="Arial"/>
        </w:rPr>
        <w:t xml:space="preserve"> </w:t>
      </w:r>
    </w:p>
    <w:p w14:paraId="0147886B" w14:textId="77777777" w:rsidR="00413CC8" w:rsidRDefault="00413CC8" w:rsidP="00B00590">
      <w:pPr>
        <w:spacing w:after="0" w:line="276" w:lineRule="auto"/>
        <w:jc w:val="both"/>
        <w:rPr>
          <w:rFonts w:ascii="Arial" w:hAnsi="Arial" w:cs="Arial"/>
        </w:rPr>
      </w:pPr>
    </w:p>
    <w:p w14:paraId="7EEE6833" w14:textId="77777777" w:rsidR="00556828" w:rsidRDefault="00556828" w:rsidP="00B00590">
      <w:pPr>
        <w:spacing w:after="0" w:line="276" w:lineRule="auto"/>
        <w:jc w:val="both"/>
        <w:rPr>
          <w:rFonts w:ascii="Arial" w:hAnsi="Arial" w:cs="Arial"/>
        </w:rPr>
      </w:pPr>
    </w:p>
    <w:p w14:paraId="46D84998" w14:textId="77777777" w:rsidR="00556828" w:rsidRDefault="00556828" w:rsidP="00B00590">
      <w:pPr>
        <w:spacing w:after="0" w:line="276" w:lineRule="auto"/>
        <w:jc w:val="both"/>
        <w:rPr>
          <w:rFonts w:ascii="Arial" w:hAnsi="Arial" w:cs="Arial"/>
        </w:rPr>
      </w:pPr>
    </w:p>
    <w:p w14:paraId="7DD10A1E" w14:textId="77777777" w:rsidR="00413CC8" w:rsidRDefault="00413CC8" w:rsidP="00B00590">
      <w:pPr>
        <w:spacing w:after="0" w:line="276" w:lineRule="auto"/>
        <w:jc w:val="both"/>
        <w:rPr>
          <w:rFonts w:ascii="Arial" w:hAnsi="Arial" w:cs="Arial"/>
        </w:rPr>
      </w:pPr>
    </w:p>
    <w:p w14:paraId="1B7E22FE" w14:textId="77777777" w:rsidR="00413CC8" w:rsidRPr="00413CC8" w:rsidRDefault="00413CC8" w:rsidP="00B00590">
      <w:pPr>
        <w:spacing w:after="0" w:line="276" w:lineRule="auto"/>
        <w:jc w:val="both"/>
        <w:rPr>
          <w:rFonts w:ascii="Arial" w:hAnsi="Arial" w:cs="Arial"/>
        </w:rPr>
      </w:pPr>
    </w:p>
    <w:p w14:paraId="06EB5747" w14:textId="77777777" w:rsidR="000838F7" w:rsidRDefault="00630053" w:rsidP="00B00590">
      <w:pPr>
        <w:pStyle w:val="PargrafodaLista"/>
        <w:numPr>
          <w:ilvl w:val="2"/>
          <w:numId w:val="2"/>
        </w:numPr>
        <w:spacing w:after="0" w:line="276" w:lineRule="auto"/>
        <w:jc w:val="both"/>
        <w:rPr>
          <w:rFonts w:ascii="Arial" w:hAnsi="Arial" w:cs="Arial"/>
        </w:rPr>
      </w:pPr>
      <w:r w:rsidRPr="001A0EF3">
        <w:rPr>
          <w:rFonts w:ascii="Arial" w:hAnsi="Arial" w:cs="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31255ED" w14:textId="40F0D194" w:rsidR="000838F7" w:rsidRPr="00764C81" w:rsidRDefault="001A0EF3" w:rsidP="00B00590">
      <w:pPr>
        <w:pStyle w:val="PargrafodaLista"/>
        <w:numPr>
          <w:ilvl w:val="2"/>
          <w:numId w:val="2"/>
        </w:numPr>
        <w:spacing w:after="0" w:line="276" w:lineRule="auto"/>
        <w:jc w:val="both"/>
        <w:rPr>
          <w:rFonts w:ascii="Arial" w:hAnsi="Arial" w:cs="Arial"/>
        </w:rPr>
      </w:pPr>
      <w:r w:rsidRPr="000838F7">
        <w:rPr>
          <w:rFonts w:ascii="Arial" w:hAnsi="Arial" w:cs="Arial"/>
        </w:rPr>
        <w:t>pessoa física ou jurídica que se encontre, ao tempo da licitação, impossibilitada de participar da licitação em decorrência de sanção que lhe foi imposta;</w:t>
      </w:r>
    </w:p>
    <w:p w14:paraId="4B7E6AC1" w14:textId="77777777" w:rsidR="00C034DB" w:rsidRDefault="000838F7" w:rsidP="00B00590">
      <w:pPr>
        <w:pStyle w:val="PargrafodaLista"/>
        <w:numPr>
          <w:ilvl w:val="2"/>
          <w:numId w:val="2"/>
        </w:numPr>
        <w:spacing w:after="0" w:line="276" w:lineRule="auto"/>
        <w:jc w:val="both"/>
        <w:rPr>
          <w:rFonts w:ascii="Arial" w:hAnsi="Arial" w:cs="Arial"/>
        </w:rPr>
      </w:pPr>
      <w:r w:rsidRPr="00C034DB">
        <w:rPr>
          <w:rFonts w:ascii="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C034DB">
        <w:rPr>
          <w:rFonts w:ascii="Arial" w:hAnsi="Arial" w:cs="Arial"/>
        </w:rPr>
        <w:t xml:space="preserve">; </w:t>
      </w:r>
    </w:p>
    <w:p w14:paraId="3A14FA2D" w14:textId="77777777" w:rsidR="00C034DB" w:rsidRDefault="00917E1C" w:rsidP="00B00590">
      <w:pPr>
        <w:pStyle w:val="PargrafodaLista"/>
        <w:numPr>
          <w:ilvl w:val="2"/>
          <w:numId w:val="2"/>
        </w:numPr>
        <w:spacing w:after="0" w:line="276" w:lineRule="auto"/>
        <w:jc w:val="both"/>
        <w:rPr>
          <w:rFonts w:ascii="Arial" w:hAnsi="Arial" w:cs="Arial"/>
        </w:rPr>
      </w:pPr>
      <w:r w:rsidRPr="00C034DB">
        <w:rPr>
          <w:rFonts w:ascii="Arial" w:hAnsi="Arial" w:cs="Arial"/>
        </w:rPr>
        <w:t>empresas controladoras, controladas ou coligadas, nos termos da Lei n</w:t>
      </w:r>
      <w:r w:rsidR="004F5EF8" w:rsidRPr="00C034DB">
        <w:rPr>
          <w:rFonts w:ascii="Arial" w:hAnsi="Arial" w:cs="Arial"/>
        </w:rPr>
        <w:t>°</w:t>
      </w:r>
      <w:r w:rsidRPr="00C034DB">
        <w:rPr>
          <w:rFonts w:ascii="Arial" w:hAnsi="Arial" w:cs="Arial"/>
        </w:rPr>
        <w:t xml:space="preserve"> 6.404, de 15 de dezembro de 1976, concorrendo entre si;</w:t>
      </w:r>
    </w:p>
    <w:p w14:paraId="52D720AB" w14:textId="77777777" w:rsidR="00C034DB" w:rsidRDefault="004F5EF8" w:rsidP="00B00590">
      <w:pPr>
        <w:pStyle w:val="PargrafodaLista"/>
        <w:numPr>
          <w:ilvl w:val="2"/>
          <w:numId w:val="2"/>
        </w:numPr>
        <w:spacing w:after="0" w:line="276" w:lineRule="auto"/>
        <w:jc w:val="both"/>
        <w:rPr>
          <w:rFonts w:ascii="Arial" w:hAnsi="Arial" w:cs="Arial"/>
        </w:rPr>
      </w:pPr>
      <w:r w:rsidRPr="00C034DB">
        <w:rPr>
          <w:rFonts w:ascii="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A941A8" w:rsidRPr="00C034DB">
        <w:rPr>
          <w:rFonts w:ascii="Arial" w:hAnsi="Arial" w:cs="Arial"/>
        </w:rPr>
        <w:tab/>
      </w:r>
    </w:p>
    <w:p w14:paraId="4848FAAE" w14:textId="77777777" w:rsidR="00C034DB" w:rsidRDefault="002256E8" w:rsidP="00B00590">
      <w:pPr>
        <w:pStyle w:val="PargrafodaLista"/>
        <w:numPr>
          <w:ilvl w:val="2"/>
          <w:numId w:val="2"/>
        </w:numPr>
        <w:spacing w:after="0" w:line="276" w:lineRule="auto"/>
        <w:jc w:val="both"/>
        <w:rPr>
          <w:rFonts w:ascii="Arial" w:hAnsi="Arial" w:cs="Arial"/>
        </w:rPr>
      </w:pPr>
      <w:r w:rsidRPr="00C034DB">
        <w:rPr>
          <w:rFonts w:ascii="Arial" w:hAnsi="Arial" w:cs="Arial"/>
        </w:rPr>
        <w:t>agente público do órgão ou entidade licitante;</w:t>
      </w:r>
    </w:p>
    <w:p w14:paraId="6D1ABE4F" w14:textId="77777777" w:rsidR="000E1A0C" w:rsidRDefault="008428E3" w:rsidP="00B00590">
      <w:pPr>
        <w:pStyle w:val="PargrafodaLista"/>
        <w:numPr>
          <w:ilvl w:val="2"/>
          <w:numId w:val="2"/>
        </w:numPr>
        <w:spacing w:after="0" w:line="276" w:lineRule="auto"/>
        <w:jc w:val="both"/>
        <w:rPr>
          <w:rFonts w:ascii="Arial" w:hAnsi="Arial" w:cs="Arial"/>
        </w:rPr>
      </w:pPr>
      <w:r w:rsidRPr="00C034DB">
        <w:rPr>
          <w:rFonts w:ascii="Arial" w:hAnsi="Arial" w:cs="Arial"/>
        </w:rPr>
        <w:t>Organizações da Sociedade Civil de Interesse Público - OSCIP, atuando nessa condição;</w:t>
      </w:r>
    </w:p>
    <w:p w14:paraId="4F85E817" w14:textId="768E7A7A" w:rsidR="008428E3" w:rsidRDefault="008428E3" w:rsidP="00B00590">
      <w:pPr>
        <w:pStyle w:val="PargrafodaLista"/>
        <w:numPr>
          <w:ilvl w:val="2"/>
          <w:numId w:val="2"/>
        </w:numPr>
        <w:spacing w:after="0" w:line="276" w:lineRule="auto"/>
        <w:jc w:val="both"/>
        <w:rPr>
          <w:rFonts w:ascii="Arial" w:hAnsi="Arial" w:cs="Arial"/>
        </w:rPr>
      </w:pPr>
      <w:r w:rsidRPr="000E1A0C">
        <w:rPr>
          <w:rFonts w:ascii="Arial" w:hAnsi="Arial" w:cs="Arial"/>
        </w:rPr>
        <w:t>Não poderá participar, direta ou indiretamente, da licitação ou da execução do</w:t>
      </w:r>
      <w:r w:rsidR="00C034DB" w:rsidRPr="000E1A0C">
        <w:rPr>
          <w:rFonts w:ascii="Arial" w:hAnsi="Arial" w:cs="Arial"/>
        </w:rPr>
        <w:t xml:space="preserve"> </w:t>
      </w:r>
      <w:r w:rsidRPr="000E1A0C">
        <w:rPr>
          <w:rFonts w:ascii="Arial" w:hAnsi="Arial" w:cs="Arial"/>
        </w:rPr>
        <w:t>contrato agente público do órgão ou entidade contratante, devendo ser</w:t>
      </w:r>
      <w:r w:rsidR="00C034DB" w:rsidRPr="000E1A0C">
        <w:rPr>
          <w:rFonts w:ascii="Arial" w:hAnsi="Arial" w:cs="Arial"/>
        </w:rPr>
        <w:t xml:space="preserve"> </w:t>
      </w:r>
      <w:r w:rsidRPr="000E1A0C">
        <w:rPr>
          <w:rFonts w:ascii="Arial" w:hAnsi="Arial" w:cs="Arial"/>
        </w:rPr>
        <w:t>observadas as situações</w:t>
      </w:r>
      <w:r w:rsidR="00C034DB" w:rsidRPr="000E1A0C">
        <w:rPr>
          <w:rFonts w:ascii="Arial" w:hAnsi="Arial" w:cs="Arial"/>
        </w:rPr>
        <w:t xml:space="preserve"> </w:t>
      </w:r>
      <w:r w:rsidRPr="000E1A0C">
        <w:rPr>
          <w:rFonts w:ascii="Arial" w:hAnsi="Arial" w:cs="Arial"/>
        </w:rPr>
        <w:t>que possam configurar conflito de interesses no</w:t>
      </w:r>
      <w:r w:rsidR="00C034DB" w:rsidRPr="000E1A0C">
        <w:rPr>
          <w:rFonts w:ascii="Arial" w:hAnsi="Arial" w:cs="Arial"/>
        </w:rPr>
        <w:t xml:space="preserve"> </w:t>
      </w:r>
      <w:r w:rsidRPr="000E1A0C">
        <w:rPr>
          <w:rFonts w:ascii="Arial" w:hAnsi="Arial" w:cs="Arial"/>
        </w:rPr>
        <w:t>exercício ou após o exercício do cargo ou</w:t>
      </w:r>
      <w:r w:rsidR="00C034DB" w:rsidRPr="000E1A0C">
        <w:rPr>
          <w:rFonts w:ascii="Arial" w:hAnsi="Arial" w:cs="Arial"/>
        </w:rPr>
        <w:t xml:space="preserve"> </w:t>
      </w:r>
      <w:r w:rsidRPr="000E1A0C">
        <w:rPr>
          <w:rFonts w:ascii="Arial" w:hAnsi="Arial" w:cs="Arial"/>
        </w:rPr>
        <w:t>emprego, nos termos da legislação</w:t>
      </w:r>
      <w:r w:rsidR="00C034DB" w:rsidRPr="000E1A0C">
        <w:rPr>
          <w:rFonts w:ascii="Arial" w:hAnsi="Arial" w:cs="Arial"/>
        </w:rPr>
        <w:t xml:space="preserve"> </w:t>
      </w:r>
      <w:r w:rsidRPr="000E1A0C">
        <w:rPr>
          <w:rFonts w:ascii="Arial" w:hAnsi="Arial" w:cs="Arial"/>
        </w:rPr>
        <w:t>que disciplina a matéria, conforme §1º do art. 9º da Lei nº</w:t>
      </w:r>
      <w:r w:rsidR="00C034DB" w:rsidRPr="000E1A0C">
        <w:rPr>
          <w:rFonts w:ascii="Arial" w:hAnsi="Arial" w:cs="Arial"/>
        </w:rPr>
        <w:t xml:space="preserve"> </w:t>
      </w:r>
      <w:r w:rsidRPr="000E1A0C">
        <w:rPr>
          <w:rFonts w:ascii="Arial" w:hAnsi="Arial" w:cs="Arial"/>
        </w:rPr>
        <w:t>14.133, de 2021.</w:t>
      </w:r>
    </w:p>
    <w:p w14:paraId="5AD47A46" w14:textId="77777777" w:rsidR="00966922" w:rsidRDefault="00966922" w:rsidP="00B00590">
      <w:pPr>
        <w:pStyle w:val="PargrafodaLista"/>
        <w:spacing w:after="0" w:line="276" w:lineRule="auto"/>
        <w:ind w:left="1080"/>
        <w:jc w:val="both"/>
        <w:rPr>
          <w:rFonts w:ascii="Arial" w:hAnsi="Arial" w:cs="Arial"/>
        </w:rPr>
      </w:pPr>
    </w:p>
    <w:p w14:paraId="5B6F88E6" w14:textId="12195AAB" w:rsidR="009F7597" w:rsidRDefault="009F7597" w:rsidP="00B00590">
      <w:pPr>
        <w:pStyle w:val="PargrafodaLista"/>
        <w:numPr>
          <w:ilvl w:val="1"/>
          <w:numId w:val="2"/>
        </w:numPr>
        <w:spacing w:after="0" w:line="276" w:lineRule="auto"/>
        <w:jc w:val="both"/>
        <w:rPr>
          <w:rFonts w:ascii="Arial" w:hAnsi="Arial" w:cs="Arial"/>
        </w:rPr>
      </w:pPr>
      <w:r w:rsidRPr="009F7597">
        <w:rPr>
          <w:rFonts w:ascii="Arial" w:hAnsi="Arial" w:cs="Arial"/>
        </w:rPr>
        <w:t xml:space="preserve">O impedimento de que trata o item </w:t>
      </w:r>
      <w:r w:rsidR="00BB693E">
        <w:rPr>
          <w:rFonts w:ascii="Arial" w:hAnsi="Arial" w:cs="Arial"/>
        </w:rPr>
        <w:t>4</w:t>
      </w:r>
      <w:r w:rsidRPr="009F7597">
        <w:rPr>
          <w:rFonts w:ascii="Arial" w:hAnsi="Arial" w:cs="Arial"/>
        </w:rPr>
        <w:t>.4.4 será também aplicado ao licitante que atue em</w:t>
      </w:r>
      <w:r>
        <w:rPr>
          <w:rFonts w:ascii="Arial" w:hAnsi="Arial" w:cs="Arial"/>
        </w:rPr>
        <w:t xml:space="preserve"> </w:t>
      </w:r>
      <w:r w:rsidRPr="009F7597">
        <w:rPr>
          <w:rFonts w:ascii="Arial" w:hAnsi="Arial" w:cs="Arial"/>
        </w:rPr>
        <w:t>substituição a outra pessoa, física ou jurídica, com o intuito de burlar a efetividade da sanção a ela</w:t>
      </w:r>
      <w:r>
        <w:rPr>
          <w:rFonts w:ascii="Arial" w:hAnsi="Arial" w:cs="Arial"/>
        </w:rPr>
        <w:t xml:space="preserve"> </w:t>
      </w:r>
      <w:r w:rsidRPr="009F7597">
        <w:rPr>
          <w:rFonts w:ascii="Arial" w:hAnsi="Arial" w:cs="Arial"/>
        </w:rPr>
        <w:t>aplicada, inclusive</w:t>
      </w:r>
      <w:r>
        <w:rPr>
          <w:rFonts w:ascii="Arial" w:hAnsi="Arial" w:cs="Arial"/>
        </w:rPr>
        <w:t xml:space="preserve"> </w:t>
      </w:r>
      <w:r w:rsidRPr="009F7597">
        <w:rPr>
          <w:rFonts w:ascii="Arial" w:hAnsi="Arial" w:cs="Arial"/>
        </w:rPr>
        <w:t>a sua controladora, controlada ou coligada, desde que devidamente</w:t>
      </w:r>
      <w:r>
        <w:rPr>
          <w:rFonts w:ascii="Arial" w:hAnsi="Arial" w:cs="Arial"/>
        </w:rPr>
        <w:t xml:space="preserve"> </w:t>
      </w:r>
      <w:r w:rsidRPr="009F7597">
        <w:rPr>
          <w:rFonts w:ascii="Arial" w:hAnsi="Arial" w:cs="Arial"/>
        </w:rPr>
        <w:t>comprovado</w:t>
      </w:r>
      <w:r>
        <w:rPr>
          <w:rFonts w:ascii="Arial" w:hAnsi="Arial" w:cs="Arial"/>
        </w:rPr>
        <w:t xml:space="preserve"> </w:t>
      </w:r>
      <w:r w:rsidRPr="009F7597">
        <w:rPr>
          <w:rFonts w:ascii="Arial" w:hAnsi="Arial" w:cs="Arial"/>
        </w:rPr>
        <w:t>o ilícito ou a utilização fraudulenta da personalidade jurídica do licitante.</w:t>
      </w:r>
    </w:p>
    <w:p w14:paraId="1AA629CB" w14:textId="77777777" w:rsidR="00413CC8" w:rsidRDefault="00413CC8" w:rsidP="00B00590">
      <w:pPr>
        <w:spacing w:after="0" w:line="276" w:lineRule="auto"/>
        <w:jc w:val="both"/>
        <w:rPr>
          <w:rFonts w:ascii="Arial" w:hAnsi="Arial" w:cs="Arial"/>
        </w:rPr>
      </w:pPr>
    </w:p>
    <w:p w14:paraId="1060A706" w14:textId="77777777" w:rsidR="00413CC8" w:rsidRDefault="00413CC8" w:rsidP="00B00590">
      <w:pPr>
        <w:spacing w:after="0" w:line="276" w:lineRule="auto"/>
        <w:jc w:val="both"/>
        <w:rPr>
          <w:rFonts w:ascii="Arial" w:hAnsi="Arial" w:cs="Arial"/>
        </w:rPr>
      </w:pPr>
    </w:p>
    <w:p w14:paraId="428AC342" w14:textId="77777777" w:rsidR="00413CC8" w:rsidRDefault="00413CC8" w:rsidP="00B00590">
      <w:pPr>
        <w:spacing w:after="0" w:line="276" w:lineRule="auto"/>
        <w:jc w:val="both"/>
        <w:rPr>
          <w:rFonts w:ascii="Arial" w:hAnsi="Arial" w:cs="Arial"/>
        </w:rPr>
      </w:pPr>
    </w:p>
    <w:p w14:paraId="7EE5B8EC" w14:textId="77777777" w:rsidR="00413CC8" w:rsidRPr="00413CC8" w:rsidRDefault="00413CC8" w:rsidP="00B00590">
      <w:pPr>
        <w:spacing w:after="0" w:line="276" w:lineRule="auto"/>
        <w:jc w:val="both"/>
        <w:rPr>
          <w:rFonts w:ascii="Arial" w:hAnsi="Arial" w:cs="Arial"/>
        </w:rPr>
      </w:pPr>
    </w:p>
    <w:p w14:paraId="10380FC4" w14:textId="77777777" w:rsidR="009F7597" w:rsidRDefault="009F7597" w:rsidP="00B00590">
      <w:pPr>
        <w:pStyle w:val="PargrafodaLista"/>
        <w:spacing w:after="0" w:line="276" w:lineRule="auto"/>
        <w:ind w:left="1080"/>
        <w:jc w:val="both"/>
        <w:rPr>
          <w:rFonts w:ascii="Arial" w:hAnsi="Arial" w:cs="Arial"/>
        </w:rPr>
      </w:pPr>
    </w:p>
    <w:p w14:paraId="5A6E53A3" w14:textId="761D855F" w:rsidR="009F7597" w:rsidRDefault="00C11BBF" w:rsidP="00B00590">
      <w:pPr>
        <w:pStyle w:val="PargrafodaLista"/>
        <w:numPr>
          <w:ilvl w:val="1"/>
          <w:numId w:val="2"/>
        </w:numPr>
        <w:spacing w:after="0" w:line="276" w:lineRule="auto"/>
        <w:jc w:val="both"/>
        <w:rPr>
          <w:rFonts w:ascii="Arial" w:hAnsi="Arial" w:cs="Arial"/>
        </w:rPr>
      </w:pPr>
      <w:r w:rsidRPr="00C11BBF">
        <w:rPr>
          <w:rFonts w:ascii="Arial" w:hAnsi="Arial" w:cs="Arial"/>
        </w:rPr>
        <w:t xml:space="preserve">A critério da </w:t>
      </w:r>
      <w:r w:rsidR="00205D2B">
        <w:rPr>
          <w:rFonts w:ascii="Arial" w:hAnsi="Arial" w:cs="Arial"/>
        </w:rPr>
        <w:t>Câmara</w:t>
      </w:r>
      <w:r w:rsidRPr="00C11BBF">
        <w:rPr>
          <w:rFonts w:ascii="Arial" w:hAnsi="Arial" w:cs="Arial"/>
        </w:rPr>
        <w:t xml:space="preserve"> e exclusivamente a seu serviço, o autor dos projetos e a empresa a</w:t>
      </w:r>
      <w:r>
        <w:rPr>
          <w:rFonts w:ascii="Arial" w:hAnsi="Arial" w:cs="Arial"/>
        </w:rPr>
        <w:t xml:space="preserve"> </w:t>
      </w:r>
      <w:r w:rsidRPr="00C11BBF">
        <w:rPr>
          <w:rFonts w:ascii="Arial" w:hAnsi="Arial" w:cs="Arial"/>
        </w:rPr>
        <w:t xml:space="preserve">que se referem os itens </w:t>
      </w:r>
      <w:r w:rsidR="00BB693E">
        <w:rPr>
          <w:rFonts w:ascii="Arial" w:hAnsi="Arial" w:cs="Arial"/>
        </w:rPr>
        <w:t>4</w:t>
      </w:r>
      <w:r w:rsidRPr="00C11BBF">
        <w:rPr>
          <w:rFonts w:ascii="Arial" w:hAnsi="Arial" w:cs="Arial"/>
        </w:rPr>
        <w:t xml:space="preserve">.4.2 e </w:t>
      </w:r>
      <w:r w:rsidR="00BB693E">
        <w:rPr>
          <w:rFonts w:ascii="Arial" w:hAnsi="Arial" w:cs="Arial"/>
        </w:rPr>
        <w:t>4</w:t>
      </w:r>
      <w:r w:rsidRPr="00C11BBF">
        <w:rPr>
          <w:rFonts w:ascii="Arial" w:hAnsi="Arial" w:cs="Arial"/>
        </w:rPr>
        <w:t>.4.3 poderão</w:t>
      </w:r>
      <w:r>
        <w:rPr>
          <w:rFonts w:ascii="Arial" w:hAnsi="Arial" w:cs="Arial"/>
        </w:rPr>
        <w:t xml:space="preserve"> </w:t>
      </w:r>
      <w:r w:rsidRPr="00C11BBF">
        <w:rPr>
          <w:rFonts w:ascii="Arial" w:hAnsi="Arial" w:cs="Arial"/>
        </w:rPr>
        <w:t>participar no apoio das atividades de planejamento</w:t>
      </w:r>
      <w:r>
        <w:rPr>
          <w:rFonts w:ascii="Arial" w:hAnsi="Arial" w:cs="Arial"/>
        </w:rPr>
        <w:t xml:space="preserve"> </w:t>
      </w:r>
      <w:r w:rsidRPr="00C11BBF">
        <w:rPr>
          <w:rFonts w:ascii="Arial" w:hAnsi="Arial" w:cs="Arial"/>
        </w:rPr>
        <w:t>da contratação, de</w:t>
      </w:r>
      <w:r>
        <w:rPr>
          <w:rFonts w:ascii="Arial" w:hAnsi="Arial" w:cs="Arial"/>
        </w:rPr>
        <w:t xml:space="preserve"> </w:t>
      </w:r>
      <w:r w:rsidRPr="00C11BBF">
        <w:rPr>
          <w:rFonts w:ascii="Arial" w:hAnsi="Arial" w:cs="Arial"/>
        </w:rPr>
        <w:t>execução da licitação ou de gestão do contrato, desde que sob</w:t>
      </w:r>
      <w:r>
        <w:rPr>
          <w:rFonts w:ascii="Arial" w:hAnsi="Arial" w:cs="Arial"/>
        </w:rPr>
        <w:t xml:space="preserve"> </w:t>
      </w:r>
      <w:r w:rsidRPr="00C11BBF">
        <w:rPr>
          <w:rFonts w:ascii="Arial" w:hAnsi="Arial" w:cs="Arial"/>
        </w:rPr>
        <w:t>supervisão</w:t>
      </w:r>
      <w:r>
        <w:rPr>
          <w:rFonts w:ascii="Arial" w:hAnsi="Arial" w:cs="Arial"/>
        </w:rPr>
        <w:t xml:space="preserve"> </w:t>
      </w:r>
      <w:r w:rsidRPr="00C11BBF">
        <w:rPr>
          <w:rFonts w:ascii="Arial" w:hAnsi="Arial" w:cs="Arial"/>
        </w:rPr>
        <w:t>exclusiva de agentes públicos do órgão ou entidade.</w:t>
      </w:r>
    </w:p>
    <w:p w14:paraId="1CB54CA9" w14:textId="77777777" w:rsidR="004F75E5" w:rsidRPr="004F75E5" w:rsidRDefault="004F75E5" w:rsidP="00B00590">
      <w:pPr>
        <w:pStyle w:val="PargrafodaLista"/>
        <w:spacing w:line="276" w:lineRule="auto"/>
        <w:rPr>
          <w:rFonts w:ascii="Arial" w:hAnsi="Arial" w:cs="Arial"/>
        </w:rPr>
      </w:pPr>
    </w:p>
    <w:p w14:paraId="18981048" w14:textId="2459ECB8" w:rsidR="004F75E5" w:rsidRDefault="004F75E5" w:rsidP="00B00590">
      <w:pPr>
        <w:pStyle w:val="PargrafodaLista"/>
        <w:numPr>
          <w:ilvl w:val="1"/>
          <w:numId w:val="2"/>
        </w:numPr>
        <w:spacing w:after="0" w:line="276" w:lineRule="auto"/>
        <w:jc w:val="both"/>
        <w:rPr>
          <w:rFonts w:ascii="Arial" w:hAnsi="Arial" w:cs="Arial"/>
        </w:rPr>
      </w:pPr>
      <w:r w:rsidRPr="004F75E5">
        <w:rPr>
          <w:rFonts w:ascii="Arial" w:hAnsi="Arial" w:cs="Arial"/>
        </w:rPr>
        <w:t>Equiparam-se aos autores do projeto as empresas integrantes do mesmo grupo econômico.</w:t>
      </w:r>
    </w:p>
    <w:p w14:paraId="79CBD544" w14:textId="77777777" w:rsidR="004F75E5" w:rsidRDefault="004F75E5" w:rsidP="00B00590">
      <w:pPr>
        <w:spacing w:after="0" w:line="276" w:lineRule="auto"/>
        <w:jc w:val="both"/>
        <w:rPr>
          <w:rFonts w:ascii="Arial" w:hAnsi="Arial" w:cs="Arial"/>
        </w:rPr>
      </w:pPr>
    </w:p>
    <w:p w14:paraId="34843241" w14:textId="4CB8E0AE" w:rsidR="00A05360" w:rsidRDefault="00A05360" w:rsidP="00B00590">
      <w:pPr>
        <w:pStyle w:val="PargrafodaLista"/>
        <w:numPr>
          <w:ilvl w:val="1"/>
          <w:numId w:val="2"/>
        </w:numPr>
        <w:spacing w:after="0" w:line="276" w:lineRule="auto"/>
        <w:jc w:val="both"/>
        <w:rPr>
          <w:rFonts w:ascii="Arial" w:hAnsi="Arial" w:cs="Arial"/>
        </w:rPr>
      </w:pPr>
      <w:r>
        <w:rPr>
          <w:rFonts w:ascii="Arial" w:hAnsi="Arial" w:cs="Arial"/>
        </w:rPr>
        <w:t xml:space="preserve">O </w:t>
      </w:r>
      <w:r w:rsidRPr="00A05360">
        <w:rPr>
          <w:rFonts w:ascii="Arial" w:hAnsi="Arial" w:cs="Arial"/>
        </w:rPr>
        <w:t xml:space="preserve">disposto nos itens </w:t>
      </w:r>
      <w:r w:rsidR="00CF3518">
        <w:rPr>
          <w:rFonts w:ascii="Arial" w:hAnsi="Arial" w:cs="Arial"/>
        </w:rPr>
        <w:t>4</w:t>
      </w:r>
      <w:r w:rsidRPr="00A05360">
        <w:rPr>
          <w:rFonts w:ascii="Arial" w:hAnsi="Arial" w:cs="Arial"/>
        </w:rPr>
        <w:t xml:space="preserve">.4.2 e </w:t>
      </w:r>
      <w:r w:rsidR="00CF3518">
        <w:rPr>
          <w:rFonts w:ascii="Arial" w:hAnsi="Arial" w:cs="Arial"/>
        </w:rPr>
        <w:t>4</w:t>
      </w:r>
      <w:r w:rsidRPr="00A05360">
        <w:rPr>
          <w:rFonts w:ascii="Arial" w:hAnsi="Arial" w:cs="Arial"/>
        </w:rPr>
        <w:t>.4.3 não impede a licitação ou a contratação de serviço que inclua como encargo do contratado a elaboração do projeto básico e do projeto executivo, nas contratações integradas, e do projeto executivo, nos demais regimes de execução.</w:t>
      </w:r>
    </w:p>
    <w:p w14:paraId="65CC5A4E" w14:textId="77777777" w:rsidR="00A05360" w:rsidRDefault="00A05360" w:rsidP="00B00590">
      <w:pPr>
        <w:pStyle w:val="PargrafodaLista"/>
        <w:spacing w:after="0" w:line="276" w:lineRule="auto"/>
        <w:ind w:left="1080"/>
        <w:jc w:val="both"/>
        <w:rPr>
          <w:rFonts w:ascii="Arial" w:hAnsi="Arial" w:cs="Arial"/>
        </w:rPr>
      </w:pPr>
    </w:p>
    <w:p w14:paraId="0556A351" w14:textId="20854F87" w:rsidR="00A05360" w:rsidRDefault="00001815" w:rsidP="00B00590">
      <w:pPr>
        <w:pStyle w:val="PargrafodaLista"/>
        <w:numPr>
          <w:ilvl w:val="1"/>
          <w:numId w:val="2"/>
        </w:numPr>
        <w:spacing w:after="0" w:line="276" w:lineRule="auto"/>
        <w:jc w:val="both"/>
        <w:rPr>
          <w:rFonts w:ascii="Arial" w:hAnsi="Arial" w:cs="Arial"/>
        </w:rPr>
      </w:pPr>
      <w:r w:rsidRPr="00001815">
        <w:rPr>
          <w:rFonts w:ascii="Arial" w:hAnsi="Arial" w:cs="Arial"/>
        </w:rPr>
        <w:t>Em licitações e contratações realizadas no âmbito de projetos e</w:t>
      </w:r>
      <w:r>
        <w:rPr>
          <w:rFonts w:ascii="Arial" w:hAnsi="Arial" w:cs="Arial"/>
        </w:rPr>
        <w:t xml:space="preserve"> </w:t>
      </w:r>
      <w:r w:rsidRPr="00001815">
        <w:rPr>
          <w:rFonts w:ascii="Arial" w:hAnsi="Arial" w:cs="Arial"/>
        </w:rPr>
        <w:t>programas parcialmente</w:t>
      </w:r>
      <w:r>
        <w:rPr>
          <w:rFonts w:ascii="Arial" w:hAnsi="Arial" w:cs="Arial"/>
        </w:rPr>
        <w:t xml:space="preserve"> </w:t>
      </w:r>
      <w:r w:rsidRPr="00001815">
        <w:rPr>
          <w:rFonts w:ascii="Arial" w:hAnsi="Arial" w:cs="Arial"/>
        </w:rPr>
        <w:t>financiados por agência oficial de cooperação</w:t>
      </w:r>
      <w:r>
        <w:rPr>
          <w:rFonts w:ascii="Arial" w:hAnsi="Arial" w:cs="Arial"/>
        </w:rPr>
        <w:t xml:space="preserve"> </w:t>
      </w:r>
      <w:r w:rsidRPr="00001815">
        <w:rPr>
          <w:rFonts w:ascii="Arial" w:hAnsi="Arial" w:cs="Arial"/>
        </w:rPr>
        <w:t>estrangeira ou por organismo financeiro internacional</w:t>
      </w:r>
      <w:r>
        <w:rPr>
          <w:rFonts w:ascii="Arial" w:hAnsi="Arial" w:cs="Arial"/>
        </w:rPr>
        <w:t xml:space="preserve"> </w:t>
      </w:r>
      <w:r w:rsidRPr="00001815">
        <w:rPr>
          <w:rFonts w:ascii="Arial" w:hAnsi="Arial" w:cs="Arial"/>
        </w:rPr>
        <w:t>com recursos do</w:t>
      </w:r>
      <w:r>
        <w:rPr>
          <w:rFonts w:ascii="Arial" w:hAnsi="Arial" w:cs="Arial"/>
        </w:rPr>
        <w:t xml:space="preserve"> </w:t>
      </w:r>
      <w:r w:rsidRPr="00001815">
        <w:rPr>
          <w:rFonts w:ascii="Arial" w:hAnsi="Arial" w:cs="Arial"/>
        </w:rPr>
        <w:t>financiamento ou da contrapartida nacional, não poderá participar</w:t>
      </w:r>
      <w:r>
        <w:rPr>
          <w:rFonts w:ascii="Arial" w:hAnsi="Arial" w:cs="Arial"/>
        </w:rPr>
        <w:t xml:space="preserve"> </w:t>
      </w:r>
      <w:r w:rsidRPr="00001815">
        <w:rPr>
          <w:rFonts w:ascii="Arial" w:hAnsi="Arial" w:cs="Arial"/>
        </w:rPr>
        <w:t>pessoa física ou</w:t>
      </w:r>
      <w:r>
        <w:rPr>
          <w:rFonts w:ascii="Arial" w:hAnsi="Arial" w:cs="Arial"/>
        </w:rPr>
        <w:t xml:space="preserve"> </w:t>
      </w:r>
      <w:r w:rsidRPr="00001815">
        <w:rPr>
          <w:rFonts w:ascii="Arial" w:hAnsi="Arial" w:cs="Arial"/>
        </w:rPr>
        <w:t>jurídica que integre o rol de pessoas sancionadas por</w:t>
      </w:r>
      <w:r>
        <w:rPr>
          <w:rFonts w:ascii="Arial" w:hAnsi="Arial" w:cs="Arial"/>
        </w:rPr>
        <w:t xml:space="preserve"> </w:t>
      </w:r>
      <w:r w:rsidRPr="00001815">
        <w:rPr>
          <w:rFonts w:ascii="Arial" w:hAnsi="Arial" w:cs="Arial"/>
        </w:rPr>
        <w:t>essas entidades ou que seja declarada</w:t>
      </w:r>
      <w:r>
        <w:rPr>
          <w:rFonts w:ascii="Arial" w:hAnsi="Arial" w:cs="Arial"/>
        </w:rPr>
        <w:t xml:space="preserve"> </w:t>
      </w:r>
      <w:r w:rsidRPr="00001815">
        <w:rPr>
          <w:rFonts w:ascii="Arial" w:hAnsi="Arial" w:cs="Arial"/>
        </w:rPr>
        <w:t>inidônea nos termos da Lei nº</w:t>
      </w:r>
      <w:r>
        <w:rPr>
          <w:rFonts w:ascii="Arial" w:hAnsi="Arial" w:cs="Arial"/>
        </w:rPr>
        <w:t xml:space="preserve"> </w:t>
      </w:r>
      <w:r w:rsidRPr="00001815">
        <w:rPr>
          <w:rFonts w:ascii="Arial" w:hAnsi="Arial" w:cs="Arial"/>
        </w:rPr>
        <w:t>14.133/2021.</w:t>
      </w:r>
    </w:p>
    <w:p w14:paraId="4EA912C9" w14:textId="77777777" w:rsidR="00001815" w:rsidRPr="00001815" w:rsidRDefault="00001815" w:rsidP="00B00590">
      <w:pPr>
        <w:pStyle w:val="PargrafodaLista"/>
        <w:spacing w:line="276" w:lineRule="auto"/>
        <w:rPr>
          <w:rFonts w:ascii="Arial" w:hAnsi="Arial" w:cs="Arial"/>
        </w:rPr>
      </w:pPr>
    </w:p>
    <w:p w14:paraId="3EAB5A04" w14:textId="1832B222" w:rsidR="00001815" w:rsidRDefault="00B70CAC" w:rsidP="00B00590">
      <w:pPr>
        <w:pStyle w:val="PargrafodaLista"/>
        <w:numPr>
          <w:ilvl w:val="1"/>
          <w:numId w:val="2"/>
        </w:numPr>
        <w:spacing w:after="0" w:line="276" w:lineRule="auto"/>
        <w:jc w:val="both"/>
        <w:rPr>
          <w:rFonts w:ascii="Arial" w:hAnsi="Arial" w:cs="Arial"/>
        </w:rPr>
      </w:pPr>
      <w:r w:rsidRPr="00B70CAC">
        <w:rPr>
          <w:rFonts w:ascii="Arial" w:hAnsi="Arial" w:cs="Arial"/>
        </w:rPr>
        <w:t xml:space="preserve">A vedação de que trata o item </w:t>
      </w:r>
      <w:r w:rsidR="000F1E9B">
        <w:rPr>
          <w:rFonts w:ascii="Arial" w:hAnsi="Arial" w:cs="Arial"/>
        </w:rPr>
        <w:t>4</w:t>
      </w:r>
      <w:r w:rsidRPr="00B70CAC">
        <w:rPr>
          <w:rFonts w:ascii="Arial" w:hAnsi="Arial" w:cs="Arial"/>
        </w:rPr>
        <w:t>.4.8 estende-se a terceiro que auxilie</w:t>
      </w:r>
      <w:r>
        <w:rPr>
          <w:rFonts w:ascii="Arial" w:hAnsi="Arial" w:cs="Arial"/>
        </w:rPr>
        <w:t xml:space="preserve"> </w:t>
      </w:r>
      <w:r w:rsidRPr="00B70CAC">
        <w:rPr>
          <w:rFonts w:ascii="Arial" w:hAnsi="Arial" w:cs="Arial"/>
        </w:rPr>
        <w:t>a condução da</w:t>
      </w:r>
      <w:r>
        <w:rPr>
          <w:rFonts w:ascii="Arial" w:hAnsi="Arial" w:cs="Arial"/>
        </w:rPr>
        <w:t xml:space="preserve"> </w:t>
      </w:r>
      <w:r w:rsidRPr="00B70CAC">
        <w:rPr>
          <w:rFonts w:ascii="Arial" w:hAnsi="Arial" w:cs="Arial"/>
        </w:rPr>
        <w:t>contratação na qualidade de integrante de equipe de</w:t>
      </w:r>
      <w:r>
        <w:rPr>
          <w:rFonts w:ascii="Arial" w:hAnsi="Arial" w:cs="Arial"/>
        </w:rPr>
        <w:t xml:space="preserve"> </w:t>
      </w:r>
      <w:r w:rsidRPr="00B70CAC">
        <w:rPr>
          <w:rFonts w:ascii="Arial" w:hAnsi="Arial" w:cs="Arial"/>
        </w:rPr>
        <w:t>apoio, profissional especializado ou</w:t>
      </w:r>
      <w:r>
        <w:rPr>
          <w:rFonts w:ascii="Arial" w:hAnsi="Arial" w:cs="Arial"/>
        </w:rPr>
        <w:t xml:space="preserve"> </w:t>
      </w:r>
      <w:r w:rsidRPr="00B70CAC">
        <w:rPr>
          <w:rFonts w:ascii="Arial" w:hAnsi="Arial" w:cs="Arial"/>
        </w:rPr>
        <w:t>funcionário ou representante de</w:t>
      </w:r>
      <w:r>
        <w:rPr>
          <w:rFonts w:ascii="Arial" w:hAnsi="Arial" w:cs="Arial"/>
        </w:rPr>
        <w:t xml:space="preserve"> </w:t>
      </w:r>
      <w:r w:rsidRPr="00B70CAC">
        <w:rPr>
          <w:rFonts w:ascii="Arial" w:hAnsi="Arial" w:cs="Arial"/>
        </w:rPr>
        <w:t>empresa que preste assessoria técnica.</w:t>
      </w:r>
    </w:p>
    <w:p w14:paraId="5EAE0DF8" w14:textId="77777777" w:rsidR="00D41FDB" w:rsidRPr="00D41FDB" w:rsidRDefault="00D41FDB" w:rsidP="00B00590">
      <w:pPr>
        <w:pStyle w:val="PargrafodaLista"/>
        <w:spacing w:line="276" w:lineRule="auto"/>
        <w:rPr>
          <w:rFonts w:ascii="Arial" w:hAnsi="Arial" w:cs="Arial"/>
        </w:rPr>
      </w:pPr>
    </w:p>
    <w:p w14:paraId="78187E31" w14:textId="77777777" w:rsidR="00D41FDB" w:rsidRDefault="00D41FDB" w:rsidP="00B00590">
      <w:pPr>
        <w:pStyle w:val="PargrafodaLista"/>
        <w:spacing w:after="0" w:line="276" w:lineRule="auto"/>
        <w:ind w:left="1080"/>
        <w:jc w:val="both"/>
        <w:rPr>
          <w:rFonts w:ascii="Arial" w:hAnsi="Arial" w:cs="Arial"/>
        </w:rPr>
      </w:pPr>
    </w:p>
    <w:p w14:paraId="2E82FFDC" w14:textId="77777777" w:rsidR="00B70CAC" w:rsidRPr="00B70CAC" w:rsidRDefault="00B70CAC" w:rsidP="00B00590">
      <w:pPr>
        <w:pStyle w:val="PargrafodaLista"/>
        <w:spacing w:line="276" w:lineRule="auto"/>
        <w:rPr>
          <w:rFonts w:ascii="Arial" w:hAnsi="Arial" w:cs="Arial"/>
        </w:rPr>
      </w:pPr>
    </w:p>
    <w:p w14:paraId="3804E2F1" w14:textId="6BF0AEBA" w:rsidR="00B70CAC" w:rsidRPr="00430C0C" w:rsidRDefault="00D41FDB" w:rsidP="00B00590">
      <w:pPr>
        <w:pStyle w:val="PargrafodaLista"/>
        <w:numPr>
          <w:ilvl w:val="0"/>
          <w:numId w:val="2"/>
        </w:numPr>
        <w:spacing w:after="0" w:line="276" w:lineRule="auto"/>
        <w:jc w:val="both"/>
        <w:rPr>
          <w:rFonts w:ascii="Arial" w:hAnsi="Arial" w:cs="Arial"/>
        </w:rPr>
      </w:pPr>
      <w:r w:rsidRPr="00D41FDB">
        <w:rPr>
          <w:rFonts w:ascii="Arial" w:hAnsi="Arial" w:cs="Arial"/>
          <w:b/>
          <w:bCs/>
        </w:rPr>
        <w:t>DA APRESENTAÇÃO DA PROPOSTA E DOS DOCUMENTOS DE HABILITAÇÃO</w:t>
      </w:r>
    </w:p>
    <w:p w14:paraId="1422131B" w14:textId="77777777" w:rsidR="00430C0C" w:rsidRDefault="00430C0C" w:rsidP="00B00590">
      <w:pPr>
        <w:spacing w:after="0" w:line="276" w:lineRule="auto"/>
        <w:jc w:val="both"/>
        <w:rPr>
          <w:rFonts w:ascii="Arial" w:hAnsi="Arial" w:cs="Arial"/>
        </w:rPr>
      </w:pPr>
    </w:p>
    <w:p w14:paraId="2ACEB6D6" w14:textId="5D1D2A15" w:rsidR="00430C0C" w:rsidRPr="00430C0C" w:rsidRDefault="00034772" w:rsidP="00B00590">
      <w:pPr>
        <w:pStyle w:val="PargrafodaLista"/>
        <w:numPr>
          <w:ilvl w:val="1"/>
          <w:numId w:val="2"/>
        </w:numPr>
        <w:spacing w:after="0" w:line="276" w:lineRule="auto"/>
        <w:jc w:val="both"/>
        <w:rPr>
          <w:rFonts w:ascii="Arial" w:hAnsi="Arial" w:cs="Arial"/>
        </w:rPr>
      </w:pPr>
      <w:r w:rsidRPr="00034772">
        <w:rPr>
          <w:rFonts w:ascii="Arial" w:hAnsi="Arial" w:cs="Arial"/>
        </w:rPr>
        <w:t>Na presente licitação, a fase de habilitação sucederá as fases de apresentação de propostas e lances</w:t>
      </w:r>
      <w:r w:rsidR="004A208C">
        <w:rPr>
          <w:rFonts w:ascii="Arial" w:hAnsi="Arial" w:cs="Arial"/>
        </w:rPr>
        <w:t>,</w:t>
      </w:r>
      <w:r w:rsidRPr="00034772">
        <w:rPr>
          <w:rFonts w:ascii="Arial" w:hAnsi="Arial" w:cs="Arial"/>
        </w:rPr>
        <w:t xml:space="preserve"> e de julgamento.</w:t>
      </w:r>
    </w:p>
    <w:p w14:paraId="3C7A1801" w14:textId="77777777" w:rsidR="006B1153" w:rsidRDefault="006B1153" w:rsidP="00B00590">
      <w:pPr>
        <w:spacing w:after="0" w:line="276" w:lineRule="auto"/>
        <w:jc w:val="both"/>
        <w:rPr>
          <w:rFonts w:ascii="Arial" w:hAnsi="Arial" w:cs="Arial"/>
        </w:rPr>
      </w:pPr>
    </w:p>
    <w:p w14:paraId="1161B951" w14:textId="01AA5B1A" w:rsidR="00D41FDB" w:rsidRPr="006B1153" w:rsidRDefault="00044DDF" w:rsidP="00B00590">
      <w:pPr>
        <w:pStyle w:val="PargrafodaLista"/>
        <w:numPr>
          <w:ilvl w:val="1"/>
          <w:numId w:val="2"/>
        </w:numPr>
        <w:spacing w:after="0" w:line="276" w:lineRule="auto"/>
        <w:jc w:val="both"/>
        <w:rPr>
          <w:rFonts w:ascii="Arial" w:hAnsi="Arial" w:cs="Arial"/>
        </w:rPr>
      </w:pPr>
      <w:r w:rsidRPr="006B1153">
        <w:rPr>
          <w:rFonts w:ascii="Arial" w:hAnsi="Arial" w:cs="Arial"/>
        </w:rPr>
        <w:t>Os licitantes encaminharão, exclusivamente por meio do sistema eletrônico, a proposta com o preço (</w:t>
      </w:r>
      <w:r w:rsidRPr="006B1153">
        <w:rPr>
          <w:rFonts w:ascii="Arial" w:hAnsi="Arial" w:cs="Arial"/>
          <w:b/>
          <w:bCs/>
        </w:rPr>
        <w:t>MENOR TAXA ADMINISTRATIVA</w:t>
      </w:r>
      <w:r w:rsidRPr="006B1153">
        <w:rPr>
          <w:rFonts w:ascii="Arial" w:hAnsi="Arial" w:cs="Arial"/>
        </w:rPr>
        <w:t>), conforme o critério de julgamento adotado neste Edital, até a data e o horário estabelecidos para abertura da sessão pública.</w:t>
      </w:r>
    </w:p>
    <w:p w14:paraId="0E2CBE43" w14:textId="77777777" w:rsidR="006B1153" w:rsidRDefault="006B1153" w:rsidP="00B00590">
      <w:pPr>
        <w:spacing w:after="0" w:line="276" w:lineRule="auto"/>
        <w:jc w:val="both"/>
        <w:rPr>
          <w:rFonts w:ascii="Arial" w:hAnsi="Arial" w:cs="Arial"/>
        </w:rPr>
      </w:pPr>
    </w:p>
    <w:p w14:paraId="7F2DC00C" w14:textId="77777777" w:rsidR="00350B88" w:rsidRDefault="00350B88" w:rsidP="00B00590">
      <w:pPr>
        <w:spacing w:after="0" w:line="276" w:lineRule="auto"/>
        <w:jc w:val="both"/>
        <w:rPr>
          <w:rFonts w:ascii="Arial" w:hAnsi="Arial" w:cs="Arial"/>
        </w:rPr>
      </w:pPr>
    </w:p>
    <w:p w14:paraId="5CE85191" w14:textId="77777777" w:rsidR="00413CC8" w:rsidRDefault="00413CC8" w:rsidP="00B00590">
      <w:pPr>
        <w:spacing w:after="0" w:line="276" w:lineRule="auto"/>
        <w:jc w:val="both"/>
        <w:rPr>
          <w:rFonts w:ascii="Arial" w:hAnsi="Arial" w:cs="Arial"/>
        </w:rPr>
      </w:pPr>
    </w:p>
    <w:p w14:paraId="00F37311" w14:textId="77777777" w:rsidR="00413CC8" w:rsidRDefault="00413CC8" w:rsidP="00B00590">
      <w:pPr>
        <w:spacing w:after="0" w:line="276" w:lineRule="auto"/>
        <w:jc w:val="both"/>
        <w:rPr>
          <w:rFonts w:ascii="Arial" w:hAnsi="Arial" w:cs="Arial"/>
        </w:rPr>
      </w:pPr>
    </w:p>
    <w:p w14:paraId="083B67AB" w14:textId="77777777" w:rsidR="00413CC8" w:rsidRDefault="00413CC8" w:rsidP="00B00590">
      <w:pPr>
        <w:spacing w:after="0" w:line="276" w:lineRule="auto"/>
        <w:jc w:val="both"/>
        <w:rPr>
          <w:rFonts w:ascii="Arial" w:hAnsi="Arial" w:cs="Arial"/>
        </w:rPr>
      </w:pPr>
    </w:p>
    <w:p w14:paraId="42BFBF19" w14:textId="60336217" w:rsidR="006B1153" w:rsidRDefault="00F5296E" w:rsidP="00B00590">
      <w:pPr>
        <w:pStyle w:val="PargrafodaLista"/>
        <w:numPr>
          <w:ilvl w:val="1"/>
          <w:numId w:val="2"/>
        </w:numPr>
        <w:spacing w:after="0" w:line="276" w:lineRule="auto"/>
        <w:jc w:val="both"/>
        <w:rPr>
          <w:rFonts w:ascii="Arial" w:hAnsi="Arial" w:cs="Arial"/>
        </w:rPr>
      </w:pPr>
      <w:r w:rsidRPr="00F5296E">
        <w:rPr>
          <w:rFonts w:ascii="Arial" w:hAnsi="Arial" w:cs="Arial"/>
        </w:rPr>
        <w:t xml:space="preserve">Caso a fase de habilitação anteceda as fases de apresentação de propostas e lances, os licitantes encaminharão, na forma e no prazo estabelecidos no item anterior, simultaneamente os documentos de habilitação e a </w:t>
      </w:r>
      <w:r w:rsidR="00CB1AF0">
        <w:rPr>
          <w:rFonts w:ascii="Arial" w:hAnsi="Arial" w:cs="Arial"/>
        </w:rPr>
        <w:t>proposta</w:t>
      </w:r>
      <w:r w:rsidRPr="00F5296E">
        <w:rPr>
          <w:rFonts w:ascii="Arial" w:hAnsi="Arial" w:cs="Arial"/>
        </w:rPr>
        <w:t>.</w:t>
      </w:r>
    </w:p>
    <w:p w14:paraId="1FAE7648" w14:textId="77777777" w:rsidR="0051350D" w:rsidRPr="0051350D" w:rsidRDefault="0051350D" w:rsidP="00B00590">
      <w:pPr>
        <w:pStyle w:val="PargrafodaLista"/>
        <w:spacing w:line="276" w:lineRule="auto"/>
        <w:rPr>
          <w:rFonts w:ascii="Arial" w:hAnsi="Arial" w:cs="Arial"/>
        </w:rPr>
      </w:pPr>
    </w:p>
    <w:p w14:paraId="2EAF0C9F" w14:textId="539A3716" w:rsidR="00074407" w:rsidRPr="00413CC8" w:rsidRDefault="0051350D" w:rsidP="00B00590">
      <w:pPr>
        <w:pStyle w:val="PargrafodaLista"/>
        <w:numPr>
          <w:ilvl w:val="1"/>
          <w:numId w:val="2"/>
        </w:numPr>
        <w:spacing w:after="0" w:line="276" w:lineRule="auto"/>
        <w:jc w:val="both"/>
        <w:rPr>
          <w:rFonts w:ascii="Arial" w:hAnsi="Arial" w:cs="Arial"/>
        </w:rPr>
      </w:pPr>
      <w:r w:rsidRPr="0051350D">
        <w:rPr>
          <w:rFonts w:ascii="Arial" w:hAnsi="Arial" w:cs="Arial"/>
        </w:rPr>
        <w:t>No cadastramento da proposta inicial, o licitante declarará, em campo</w:t>
      </w:r>
      <w:r>
        <w:rPr>
          <w:rFonts w:ascii="Arial" w:hAnsi="Arial" w:cs="Arial"/>
        </w:rPr>
        <w:t xml:space="preserve"> </w:t>
      </w:r>
      <w:r w:rsidRPr="0051350D">
        <w:rPr>
          <w:rFonts w:ascii="Arial" w:hAnsi="Arial" w:cs="Arial"/>
        </w:rPr>
        <w:t>próprio do sistema,</w:t>
      </w:r>
      <w:r w:rsidR="00074407">
        <w:rPr>
          <w:rFonts w:ascii="Arial" w:hAnsi="Arial" w:cs="Arial"/>
        </w:rPr>
        <w:t xml:space="preserve"> que: </w:t>
      </w:r>
    </w:p>
    <w:p w14:paraId="40DB85D5" w14:textId="77777777" w:rsidR="00074407" w:rsidRDefault="00074407" w:rsidP="00B00590">
      <w:pPr>
        <w:spacing w:after="0" w:line="276" w:lineRule="auto"/>
        <w:jc w:val="both"/>
        <w:rPr>
          <w:rFonts w:ascii="Arial" w:hAnsi="Arial" w:cs="Arial"/>
        </w:rPr>
      </w:pPr>
    </w:p>
    <w:p w14:paraId="7CC4D231" w14:textId="77777777" w:rsidR="0033441C" w:rsidRDefault="00B50213" w:rsidP="00B00590">
      <w:pPr>
        <w:pStyle w:val="PargrafodaLista"/>
        <w:numPr>
          <w:ilvl w:val="2"/>
          <w:numId w:val="2"/>
        </w:numPr>
        <w:spacing w:after="0" w:line="276" w:lineRule="auto"/>
        <w:jc w:val="both"/>
        <w:rPr>
          <w:rFonts w:ascii="Arial" w:hAnsi="Arial" w:cs="Arial"/>
        </w:rPr>
      </w:pPr>
      <w:r w:rsidRPr="0033441C">
        <w:rPr>
          <w:rFonts w:ascii="Arial" w:hAnsi="Arial" w:cs="Arial"/>
        </w:rPr>
        <w:t>está ciente e concorda com as condições contidas no edital e seus anexos, bem</w:t>
      </w:r>
      <w:r w:rsidR="006259D9" w:rsidRPr="0033441C">
        <w:rPr>
          <w:rFonts w:ascii="Arial" w:hAnsi="Arial" w:cs="Arial"/>
        </w:rPr>
        <w:t xml:space="preserve"> </w:t>
      </w:r>
      <w:r w:rsidRPr="0033441C">
        <w:rPr>
          <w:rFonts w:ascii="Arial" w:hAnsi="Arial" w:cs="Arial"/>
        </w:rPr>
        <w:t>como de que a proposta apresentada compreende a integralidade dos custos</w:t>
      </w:r>
      <w:r w:rsidR="006259D9" w:rsidRPr="0033441C">
        <w:rPr>
          <w:rFonts w:ascii="Arial" w:hAnsi="Arial" w:cs="Arial"/>
        </w:rPr>
        <w:t xml:space="preserve"> </w:t>
      </w:r>
      <w:r w:rsidRPr="0033441C">
        <w:rPr>
          <w:rFonts w:ascii="Arial" w:hAnsi="Arial" w:cs="Arial"/>
        </w:rPr>
        <w:t>para atendimento dos</w:t>
      </w:r>
      <w:r w:rsidR="006259D9" w:rsidRPr="0033441C">
        <w:rPr>
          <w:rFonts w:ascii="Arial" w:hAnsi="Arial" w:cs="Arial"/>
        </w:rPr>
        <w:t xml:space="preserve"> </w:t>
      </w:r>
      <w:r w:rsidRPr="0033441C">
        <w:rPr>
          <w:rFonts w:ascii="Arial" w:hAnsi="Arial" w:cs="Arial"/>
        </w:rPr>
        <w:t>direitos trabalhistas assegurados na Constituição Federal,</w:t>
      </w:r>
      <w:r w:rsidR="006259D9" w:rsidRPr="0033441C">
        <w:rPr>
          <w:rFonts w:ascii="Arial" w:hAnsi="Arial" w:cs="Arial"/>
        </w:rPr>
        <w:t xml:space="preserve"> </w:t>
      </w:r>
      <w:r w:rsidRPr="0033441C">
        <w:rPr>
          <w:rFonts w:ascii="Arial" w:hAnsi="Arial" w:cs="Arial"/>
        </w:rPr>
        <w:t>nas leis trabalhistas, nas normas</w:t>
      </w:r>
      <w:r w:rsidR="006259D9" w:rsidRPr="0033441C">
        <w:rPr>
          <w:rFonts w:ascii="Arial" w:hAnsi="Arial" w:cs="Arial"/>
        </w:rPr>
        <w:t xml:space="preserve"> </w:t>
      </w:r>
      <w:r w:rsidRPr="0033441C">
        <w:rPr>
          <w:rFonts w:ascii="Arial" w:hAnsi="Arial" w:cs="Arial"/>
        </w:rPr>
        <w:t>infralegais, nas convenções coletivas de</w:t>
      </w:r>
      <w:r w:rsidR="006259D9" w:rsidRPr="0033441C">
        <w:rPr>
          <w:rFonts w:ascii="Arial" w:hAnsi="Arial" w:cs="Arial"/>
        </w:rPr>
        <w:t xml:space="preserve"> </w:t>
      </w:r>
      <w:r w:rsidRPr="0033441C">
        <w:rPr>
          <w:rFonts w:ascii="Arial" w:hAnsi="Arial" w:cs="Arial"/>
        </w:rPr>
        <w:t>trabalho e nos termos de ajustamento de conduta vigentes</w:t>
      </w:r>
      <w:r w:rsidR="006259D9" w:rsidRPr="0033441C">
        <w:rPr>
          <w:rFonts w:ascii="Arial" w:hAnsi="Arial" w:cs="Arial"/>
        </w:rPr>
        <w:t xml:space="preserve"> </w:t>
      </w:r>
      <w:r w:rsidRPr="0033441C">
        <w:rPr>
          <w:rFonts w:ascii="Arial" w:hAnsi="Arial" w:cs="Arial"/>
        </w:rPr>
        <w:t>na data de sua</w:t>
      </w:r>
      <w:r w:rsidR="006259D9" w:rsidRPr="0033441C">
        <w:rPr>
          <w:rFonts w:ascii="Arial" w:hAnsi="Arial" w:cs="Arial"/>
        </w:rPr>
        <w:t xml:space="preserve"> </w:t>
      </w:r>
      <w:r w:rsidRPr="0033441C">
        <w:rPr>
          <w:rFonts w:ascii="Arial" w:hAnsi="Arial" w:cs="Arial"/>
        </w:rPr>
        <w:t>entrega em definitivo e que cumpre plenamente os requisitos de habilitação</w:t>
      </w:r>
      <w:r w:rsidR="006259D9" w:rsidRPr="0033441C">
        <w:rPr>
          <w:rFonts w:ascii="Arial" w:hAnsi="Arial" w:cs="Arial"/>
        </w:rPr>
        <w:t xml:space="preserve"> </w:t>
      </w:r>
      <w:r w:rsidRPr="0033441C">
        <w:rPr>
          <w:rFonts w:ascii="Arial" w:hAnsi="Arial" w:cs="Arial"/>
        </w:rPr>
        <w:t>definidos no instrumento convocatório;</w:t>
      </w:r>
    </w:p>
    <w:p w14:paraId="76B4433D" w14:textId="77777777" w:rsidR="0033441C" w:rsidRDefault="006E0E67" w:rsidP="00B00590">
      <w:pPr>
        <w:pStyle w:val="PargrafodaLista"/>
        <w:numPr>
          <w:ilvl w:val="2"/>
          <w:numId w:val="2"/>
        </w:numPr>
        <w:spacing w:after="0" w:line="276" w:lineRule="auto"/>
        <w:jc w:val="both"/>
        <w:rPr>
          <w:rFonts w:ascii="Arial" w:hAnsi="Arial" w:cs="Arial"/>
        </w:rPr>
      </w:pPr>
      <w:r w:rsidRPr="0033441C">
        <w:rPr>
          <w:rFonts w:ascii="Arial" w:hAnsi="Arial" w:cs="Arial"/>
        </w:rPr>
        <w:t xml:space="preserve">não emprega menor de 18 anos em trabalho noturno, perigoso ou insalubre e não emprega menor de 16 anos, salvo menor, a partir de 14 anos, na condição de aprendiz, nos termos do artigo 7°, XXXIII, da Constituição; </w:t>
      </w:r>
    </w:p>
    <w:p w14:paraId="57107C65" w14:textId="77777777" w:rsidR="0033441C" w:rsidRDefault="006E0E67" w:rsidP="00B00590">
      <w:pPr>
        <w:pStyle w:val="PargrafodaLista"/>
        <w:numPr>
          <w:ilvl w:val="2"/>
          <w:numId w:val="2"/>
        </w:numPr>
        <w:spacing w:after="0" w:line="276" w:lineRule="auto"/>
        <w:jc w:val="both"/>
        <w:rPr>
          <w:rFonts w:ascii="Arial" w:hAnsi="Arial" w:cs="Arial"/>
        </w:rPr>
      </w:pPr>
      <w:r w:rsidRPr="0033441C">
        <w:rPr>
          <w:rFonts w:ascii="Arial" w:hAnsi="Arial" w:cs="Arial"/>
        </w:rPr>
        <w:t>não possui empregados executando trabalho degradante ou forçado, observando o disposto nos incisos III e IV do art. 1º e no inciso III do art. 5º da Constituição Federal;</w:t>
      </w:r>
    </w:p>
    <w:p w14:paraId="339F58BF" w14:textId="7BD689F2" w:rsidR="0033441C" w:rsidRDefault="0033441C" w:rsidP="00B00590">
      <w:pPr>
        <w:pStyle w:val="PargrafodaLista"/>
        <w:numPr>
          <w:ilvl w:val="2"/>
          <w:numId w:val="2"/>
        </w:numPr>
        <w:spacing w:after="0" w:line="276" w:lineRule="auto"/>
        <w:jc w:val="both"/>
        <w:rPr>
          <w:rFonts w:ascii="Arial" w:hAnsi="Arial" w:cs="Arial"/>
        </w:rPr>
      </w:pPr>
      <w:r w:rsidRPr="0033441C">
        <w:rPr>
          <w:rFonts w:ascii="Arial" w:hAnsi="Arial" w:cs="Arial"/>
        </w:rPr>
        <w:t>cumpre as exigências de reserva de cargos para pessoa com deficiência e para</w:t>
      </w:r>
      <w:r>
        <w:rPr>
          <w:rFonts w:ascii="Arial" w:hAnsi="Arial" w:cs="Arial"/>
        </w:rPr>
        <w:t xml:space="preserve"> </w:t>
      </w:r>
      <w:r w:rsidRPr="0033441C">
        <w:rPr>
          <w:rFonts w:ascii="Arial" w:hAnsi="Arial" w:cs="Arial"/>
        </w:rPr>
        <w:t>reabilitado da Previdência Social, previstas em lei e</w:t>
      </w:r>
      <w:r>
        <w:rPr>
          <w:rFonts w:ascii="Arial" w:hAnsi="Arial" w:cs="Arial"/>
        </w:rPr>
        <w:t xml:space="preserve"> </w:t>
      </w:r>
      <w:r w:rsidRPr="0033441C">
        <w:rPr>
          <w:rFonts w:ascii="Arial" w:hAnsi="Arial" w:cs="Arial"/>
        </w:rPr>
        <w:t>em outras normas específicas.</w:t>
      </w:r>
    </w:p>
    <w:p w14:paraId="0D891BC4" w14:textId="77777777" w:rsidR="00DD466E" w:rsidRDefault="00DD466E" w:rsidP="00B00590">
      <w:pPr>
        <w:pStyle w:val="PargrafodaLista"/>
        <w:spacing w:after="0" w:line="276" w:lineRule="auto"/>
        <w:ind w:left="1080"/>
        <w:jc w:val="both"/>
        <w:rPr>
          <w:rFonts w:ascii="Arial" w:hAnsi="Arial" w:cs="Arial"/>
        </w:rPr>
      </w:pPr>
    </w:p>
    <w:p w14:paraId="74E6B9D2" w14:textId="73181D39" w:rsidR="00DD466E" w:rsidRDefault="007777C4" w:rsidP="00B00590">
      <w:pPr>
        <w:pStyle w:val="PargrafodaLista"/>
        <w:numPr>
          <w:ilvl w:val="1"/>
          <w:numId w:val="2"/>
        </w:numPr>
        <w:spacing w:after="0" w:line="276" w:lineRule="auto"/>
        <w:jc w:val="both"/>
        <w:rPr>
          <w:rFonts w:ascii="Arial" w:hAnsi="Arial" w:cs="Arial"/>
        </w:rPr>
      </w:pPr>
      <w:r w:rsidRPr="007777C4">
        <w:rPr>
          <w:rFonts w:ascii="Arial" w:hAnsi="Arial" w:cs="Arial"/>
        </w:rPr>
        <w:t>O licitante organizado em cooperativa deverá declarar, ainda, em</w:t>
      </w:r>
      <w:r>
        <w:rPr>
          <w:rFonts w:ascii="Arial" w:hAnsi="Arial" w:cs="Arial"/>
        </w:rPr>
        <w:t xml:space="preserve"> </w:t>
      </w:r>
      <w:r w:rsidRPr="007777C4">
        <w:rPr>
          <w:rFonts w:ascii="Arial" w:hAnsi="Arial" w:cs="Arial"/>
        </w:rPr>
        <w:t>campo próprio do sistema</w:t>
      </w:r>
      <w:r>
        <w:rPr>
          <w:rFonts w:ascii="Arial" w:hAnsi="Arial" w:cs="Arial"/>
        </w:rPr>
        <w:t xml:space="preserve"> </w:t>
      </w:r>
      <w:r w:rsidRPr="007777C4">
        <w:rPr>
          <w:rFonts w:ascii="Arial" w:hAnsi="Arial" w:cs="Arial"/>
        </w:rPr>
        <w:t>eletrônico, que cumpre os requisitos</w:t>
      </w:r>
      <w:r>
        <w:rPr>
          <w:rFonts w:ascii="Arial" w:hAnsi="Arial" w:cs="Arial"/>
        </w:rPr>
        <w:t xml:space="preserve"> </w:t>
      </w:r>
      <w:r w:rsidRPr="007777C4">
        <w:rPr>
          <w:rFonts w:ascii="Arial" w:hAnsi="Arial" w:cs="Arial"/>
        </w:rPr>
        <w:t>estabelecidos no artigo 16 da Lei nº 14.133, de 2021.</w:t>
      </w:r>
    </w:p>
    <w:p w14:paraId="16C4350C" w14:textId="77777777" w:rsidR="007777C4" w:rsidRDefault="007777C4" w:rsidP="00B00590">
      <w:pPr>
        <w:pStyle w:val="PargrafodaLista"/>
        <w:spacing w:after="0" w:line="276" w:lineRule="auto"/>
        <w:ind w:left="1080"/>
        <w:jc w:val="both"/>
        <w:rPr>
          <w:rFonts w:ascii="Arial" w:hAnsi="Arial" w:cs="Arial"/>
        </w:rPr>
      </w:pPr>
    </w:p>
    <w:p w14:paraId="731020CD" w14:textId="30D8FF3F" w:rsidR="007777C4" w:rsidRDefault="00330158" w:rsidP="00B00590">
      <w:pPr>
        <w:pStyle w:val="PargrafodaLista"/>
        <w:numPr>
          <w:ilvl w:val="1"/>
          <w:numId w:val="2"/>
        </w:numPr>
        <w:spacing w:after="0" w:line="276" w:lineRule="auto"/>
        <w:jc w:val="both"/>
        <w:rPr>
          <w:rFonts w:ascii="Arial" w:hAnsi="Arial" w:cs="Arial"/>
        </w:rPr>
      </w:pPr>
      <w:r w:rsidRPr="00330158">
        <w:rPr>
          <w:rFonts w:ascii="Arial" w:hAnsi="Arial" w:cs="Arial"/>
        </w:rPr>
        <w:t>O fornecedor enquadrado como microempresa, empresa de pequeno</w:t>
      </w:r>
      <w:r>
        <w:rPr>
          <w:rFonts w:ascii="Arial" w:hAnsi="Arial" w:cs="Arial"/>
        </w:rPr>
        <w:t xml:space="preserve"> </w:t>
      </w:r>
      <w:r w:rsidRPr="00330158">
        <w:rPr>
          <w:rFonts w:ascii="Arial" w:hAnsi="Arial" w:cs="Arial"/>
        </w:rPr>
        <w:t>porte ou sociedade</w:t>
      </w:r>
      <w:r>
        <w:rPr>
          <w:rFonts w:ascii="Arial" w:hAnsi="Arial" w:cs="Arial"/>
        </w:rPr>
        <w:t xml:space="preserve"> </w:t>
      </w:r>
      <w:r w:rsidRPr="00330158">
        <w:rPr>
          <w:rFonts w:ascii="Arial" w:hAnsi="Arial" w:cs="Arial"/>
        </w:rPr>
        <w:t>cooperativa deverá declarar, ainda, em campo</w:t>
      </w:r>
      <w:r>
        <w:rPr>
          <w:rFonts w:ascii="Arial" w:hAnsi="Arial" w:cs="Arial"/>
        </w:rPr>
        <w:t xml:space="preserve"> </w:t>
      </w:r>
      <w:r w:rsidRPr="00330158">
        <w:rPr>
          <w:rFonts w:ascii="Arial" w:hAnsi="Arial" w:cs="Arial"/>
        </w:rPr>
        <w:t>próprio do sistema eletrônico, que cumpre os</w:t>
      </w:r>
      <w:r>
        <w:rPr>
          <w:rFonts w:ascii="Arial" w:hAnsi="Arial" w:cs="Arial"/>
        </w:rPr>
        <w:t xml:space="preserve"> </w:t>
      </w:r>
      <w:r w:rsidRPr="00330158">
        <w:rPr>
          <w:rFonts w:ascii="Arial" w:hAnsi="Arial" w:cs="Arial"/>
        </w:rPr>
        <w:t>requisitos estabelecidos</w:t>
      </w:r>
      <w:r>
        <w:rPr>
          <w:rFonts w:ascii="Arial" w:hAnsi="Arial" w:cs="Arial"/>
        </w:rPr>
        <w:t xml:space="preserve"> </w:t>
      </w:r>
      <w:r w:rsidRPr="00330158">
        <w:rPr>
          <w:rFonts w:ascii="Arial" w:hAnsi="Arial" w:cs="Arial"/>
        </w:rPr>
        <w:t>no artigo 3° da Lei Complementar nº 123, de 2006, estando apto a</w:t>
      </w:r>
      <w:r>
        <w:rPr>
          <w:rFonts w:ascii="Arial" w:hAnsi="Arial" w:cs="Arial"/>
        </w:rPr>
        <w:t xml:space="preserve"> </w:t>
      </w:r>
      <w:r w:rsidRPr="00330158">
        <w:rPr>
          <w:rFonts w:ascii="Arial" w:hAnsi="Arial" w:cs="Arial"/>
        </w:rPr>
        <w:t>usufruir</w:t>
      </w:r>
      <w:r>
        <w:rPr>
          <w:rFonts w:ascii="Arial" w:hAnsi="Arial" w:cs="Arial"/>
        </w:rPr>
        <w:t xml:space="preserve"> </w:t>
      </w:r>
      <w:r w:rsidRPr="00330158">
        <w:rPr>
          <w:rFonts w:ascii="Arial" w:hAnsi="Arial" w:cs="Arial"/>
        </w:rPr>
        <w:t xml:space="preserve">do tratamento favorecido estabelecido em seus </w:t>
      </w:r>
      <w:proofErr w:type="spellStart"/>
      <w:r w:rsidRPr="00330158">
        <w:rPr>
          <w:rFonts w:ascii="Arial" w:hAnsi="Arial" w:cs="Arial"/>
        </w:rPr>
        <w:t>arts</w:t>
      </w:r>
      <w:proofErr w:type="spellEnd"/>
      <w:r w:rsidRPr="00330158">
        <w:rPr>
          <w:rFonts w:ascii="Arial" w:hAnsi="Arial" w:cs="Arial"/>
        </w:rPr>
        <w:t>. 42 a 49,</w:t>
      </w:r>
      <w:r>
        <w:rPr>
          <w:rFonts w:ascii="Arial" w:hAnsi="Arial" w:cs="Arial"/>
        </w:rPr>
        <w:t xml:space="preserve"> </w:t>
      </w:r>
      <w:r w:rsidRPr="00330158">
        <w:rPr>
          <w:rFonts w:ascii="Arial" w:hAnsi="Arial" w:cs="Arial"/>
        </w:rPr>
        <w:t>observado o disposto nos §§1º ao 3º</w:t>
      </w:r>
      <w:r>
        <w:rPr>
          <w:rFonts w:ascii="Arial" w:hAnsi="Arial" w:cs="Arial"/>
        </w:rPr>
        <w:t xml:space="preserve"> </w:t>
      </w:r>
      <w:r w:rsidRPr="00330158">
        <w:rPr>
          <w:rFonts w:ascii="Arial" w:hAnsi="Arial" w:cs="Arial"/>
        </w:rPr>
        <w:t>do art. 4º, da Lei n.º 14.133, de</w:t>
      </w:r>
      <w:r w:rsidR="00EA0609">
        <w:rPr>
          <w:rFonts w:ascii="Arial" w:hAnsi="Arial" w:cs="Arial"/>
        </w:rPr>
        <w:t xml:space="preserve"> </w:t>
      </w:r>
      <w:r w:rsidRPr="00EA0609">
        <w:rPr>
          <w:rFonts w:ascii="Arial" w:hAnsi="Arial" w:cs="Arial"/>
        </w:rPr>
        <w:t>2021.</w:t>
      </w:r>
    </w:p>
    <w:p w14:paraId="4C76C979" w14:textId="77777777" w:rsidR="00413CC8" w:rsidRPr="00413CC8" w:rsidRDefault="00413CC8" w:rsidP="00B00590">
      <w:pPr>
        <w:pStyle w:val="PargrafodaLista"/>
        <w:spacing w:line="276" w:lineRule="auto"/>
        <w:rPr>
          <w:rFonts w:ascii="Arial" w:hAnsi="Arial" w:cs="Arial"/>
        </w:rPr>
      </w:pPr>
    </w:p>
    <w:p w14:paraId="5D637B1C" w14:textId="77777777" w:rsidR="00413CC8" w:rsidRDefault="00413CC8" w:rsidP="00B00590">
      <w:pPr>
        <w:spacing w:after="0" w:line="276" w:lineRule="auto"/>
        <w:jc w:val="both"/>
        <w:rPr>
          <w:rFonts w:ascii="Arial" w:hAnsi="Arial" w:cs="Arial"/>
        </w:rPr>
      </w:pPr>
    </w:p>
    <w:p w14:paraId="3E7D9B79" w14:textId="77777777" w:rsidR="00413CC8" w:rsidRDefault="00413CC8" w:rsidP="00B00590">
      <w:pPr>
        <w:spacing w:after="0" w:line="276" w:lineRule="auto"/>
        <w:jc w:val="both"/>
        <w:rPr>
          <w:rFonts w:ascii="Arial" w:hAnsi="Arial" w:cs="Arial"/>
        </w:rPr>
      </w:pPr>
    </w:p>
    <w:p w14:paraId="79D6F094" w14:textId="77777777" w:rsidR="00EA0609" w:rsidRDefault="00EA0609" w:rsidP="00B00590">
      <w:pPr>
        <w:spacing w:after="0" w:line="276" w:lineRule="auto"/>
        <w:jc w:val="both"/>
        <w:rPr>
          <w:rFonts w:ascii="Arial" w:hAnsi="Arial" w:cs="Arial"/>
        </w:rPr>
      </w:pPr>
    </w:p>
    <w:p w14:paraId="18B672CA" w14:textId="58354545" w:rsidR="004619C9" w:rsidRDefault="00073473" w:rsidP="00B00590">
      <w:pPr>
        <w:pStyle w:val="PargrafodaLista"/>
        <w:numPr>
          <w:ilvl w:val="2"/>
          <w:numId w:val="2"/>
        </w:numPr>
        <w:spacing w:after="0" w:line="276" w:lineRule="auto"/>
        <w:jc w:val="both"/>
        <w:rPr>
          <w:rFonts w:ascii="Arial" w:hAnsi="Arial" w:cs="Arial"/>
        </w:rPr>
      </w:pPr>
      <w:r>
        <w:rPr>
          <w:rFonts w:ascii="Arial" w:hAnsi="Arial" w:cs="Arial"/>
        </w:rPr>
        <w:t xml:space="preserve">Quando houver </w:t>
      </w:r>
      <w:r w:rsidR="00EA0609" w:rsidRPr="004619C9">
        <w:rPr>
          <w:rFonts w:ascii="Arial" w:hAnsi="Arial" w:cs="Arial"/>
        </w:rPr>
        <w:t>item exclusivo para participação de microempresas e empresas de pequeno porte, a assinalação do campo “não” impedirá o prosseguimento no certame, para aquele item;</w:t>
      </w:r>
    </w:p>
    <w:p w14:paraId="04A00A53" w14:textId="712589FE" w:rsidR="004619C9" w:rsidRDefault="005D6045" w:rsidP="00B00590">
      <w:pPr>
        <w:pStyle w:val="PargrafodaLista"/>
        <w:numPr>
          <w:ilvl w:val="2"/>
          <w:numId w:val="2"/>
        </w:numPr>
        <w:spacing w:after="0" w:line="276" w:lineRule="auto"/>
        <w:jc w:val="both"/>
        <w:rPr>
          <w:rFonts w:ascii="Arial" w:hAnsi="Arial" w:cs="Arial"/>
        </w:rPr>
      </w:pPr>
      <w:r>
        <w:rPr>
          <w:rFonts w:ascii="Arial" w:hAnsi="Arial" w:cs="Arial"/>
        </w:rPr>
        <w:t>N</w:t>
      </w:r>
      <w:r w:rsidR="004619C9" w:rsidRPr="004619C9">
        <w:rPr>
          <w:rFonts w:ascii="Arial" w:hAnsi="Arial" w:cs="Arial"/>
        </w:rPr>
        <w:t>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1204CFFE" w14:textId="77777777" w:rsidR="009D7FE5" w:rsidRDefault="009D7FE5" w:rsidP="00B00590">
      <w:pPr>
        <w:spacing w:after="0" w:line="276" w:lineRule="auto"/>
        <w:jc w:val="both"/>
        <w:rPr>
          <w:rFonts w:ascii="Arial" w:hAnsi="Arial" w:cs="Arial"/>
        </w:rPr>
      </w:pPr>
    </w:p>
    <w:p w14:paraId="7232A290" w14:textId="0E42F813" w:rsidR="00067245" w:rsidRDefault="00FC3D29" w:rsidP="00B00590">
      <w:pPr>
        <w:pStyle w:val="PargrafodaLista"/>
        <w:numPr>
          <w:ilvl w:val="1"/>
          <w:numId w:val="2"/>
        </w:numPr>
        <w:spacing w:after="0" w:line="276" w:lineRule="auto"/>
        <w:jc w:val="both"/>
        <w:rPr>
          <w:rFonts w:ascii="Arial" w:hAnsi="Arial" w:cs="Arial"/>
        </w:rPr>
      </w:pPr>
      <w:r w:rsidRPr="00FC3D29">
        <w:rPr>
          <w:rFonts w:ascii="Arial" w:hAnsi="Arial" w:cs="Arial"/>
        </w:rPr>
        <w:t xml:space="preserve">A falsidade da declaração de que trata os itens </w:t>
      </w:r>
      <w:r w:rsidR="00A31514">
        <w:rPr>
          <w:rFonts w:ascii="Arial" w:hAnsi="Arial" w:cs="Arial"/>
        </w:rPr>
        <w:t>5.4</w:t>
      </w:r>
      <w:r w:rsidRPr="00FC3D29">
        <w:rPr>
          <w:rFonts w:ascii="Arial" w:hAnsi="Arial" w:cs="Arial"/>
        </w:rPr>
        <w:t xml:space="preserve"> </w:t>
      </w:r>
      <w:r w:rsidR="00A31514">
        <w:rPr>
          <w:rFonts w:ascii="Arial" w:hAnsi="Arial" w:cs="Arial"/>
        </w:rPr>
        <w:t>e</w:t>
      </w:r>
      <w:r w:rsidRPr="00FC3D29">
        <w:rPr>
          <w:rFonts w:ascii="Arial" w:hAnsi="Arial" w:cs="Arial"/>
        </w:rPr>
        <w:t xml:space="preserve"> </w:t>
      </w:r>
      <w:r w:rsidR="00A31514">
        <w:rPr>
          <w:rFonts w:ascii="Arial" w:hAnsi="Arial" w:cs="Arial"/>
        </w:rPr>
        <w:t>5.6</w:t>
      </w:r>
      <w:r w:rsidRPr="00FC3D29">
        <w:rPr>
          <w:rFonts w:ascii="Arial" w:hAnsi="Arial" w:cs="Arial"/>
        </w:rPr>
        <w:t xml:space="preserve"> sujeitará o licitante às sanções previstas na Lei nº 14.133, de 2021, e neste Edital.</w:t>
      </w:r>
    </w:p>
    <w:p w14:paraId="33C314A9" w14:textId="77777777" w:rsidR="00FC3D29" w:rsidRDefault="00FC3D29" w:rsidP="00B00590">
      <w:pPr>
        <w:pStyle w:val="PargrafodaLista"/>
        <w:spacing w:after="0" w:line="276" w:lineRule="auto"/>
        <w:ind w:left="1080"/>
        <w:jc w:val="both"/>
        <w:rPr>
          <w:rFonts w:ascii="Arial" w:hAnsi="Arial" w:cs="Arial"/>
        </w:rPr>
      </w:pPr>
    </w:p>
    <w:p w14:paraId="1C5B62E0" w14:textId="245C03C4" w:rsidR="00FC3D29" w:rsidRDefault="00DF25BF" w:rsidP="00B00590">
      <w:pPr>
        <w:pStyle w:val="PargrafodaLista"/>
        <w:numPr>
          <w:ilvl w:val="1"/>
          <w:numId w:val="2"/>
        </w:numPr>
        <w:spacing w:after="0" w:line="276" w:lineRule="auto"/>
        <w:jc w:val="both"/>
        <w:rPr>
          <w:rFonts w:ascii="Arial" w:hAnsi="Arial" w:cs="Arial"/>
        </w:rPr>
      </w:pPr>
      <w:r w:rsidRPr="00DF25BF">
        <w:rPr>
          <w:rFonts w:ascii="Arial" w:hAnsi="Arial" w:cs="Arial"/>
        </w:rPr>
        <w:t>Os licitantes poderão retirar ou substituir a proposta ou, na hipótese</w:t>
      </w:r>
      <w:r>
        <w:rPr>
          <w:rFonts w:ascii="Arial" w:hAnsi="Arial" w:cs="Arial"/>
        </w:rPr>
        <w:t xml:space="preserve"> </w:t>
      </w:r>
      <w:r w:rsidRPr="00DF25BF">
        <w:rPr>
          <w:rFonts w:ascii="Arial" w:hAnsi="Arial" w:cs="Arial"/>
        </w:rPr>
        <w:t>de a fase de habilitação</w:t>
      </w:r>
      <w:r>
        <w:rPr>
          <w:rFonts w:ascii="Arial" w:hAnsi="Arial" w:cs="Arial"/>
        </w:rPr>
        <w:t xml:space="preserve"> </w:t>
      </w:r>
      <w:r w:rsidRPr="00DF25BF">
        <w:rPr>
          <w:rFonts w:ascii="Arial" w:hAnsi="Arial" w:cs="Arial"/>
        </w:rPr>
        <w:t>anteceder as fases de apresentação de</w:t>
      </w:r>
      <w:r>
        <w:rPr>
          <w:rFonts w:ascii="Arial" w:hAnsi="Arial" w:cs="Arial"/>
        </w:rPr>
        <w:t xml:space="preserve"> </w:t>
      </w:r>
      <w:r w:rsidRPr="00DF25BF">
        <w:rPr>
          <w:rFonts w:ascii="Arial" w:hAnsi="Arial" w:cs="Arial"/>
        </w:rPr>
        <w:t>propostas e lances e de julgamento, os documentos de</w:t>
      </w:r>
      <w:r>
        <w:rPr>
          <w:rFonts w:ascii="Arial" w:hAnsi="Arial" w:cs="Arial"/>
        </w:rPr>
        <w:t xml:space="preserve"> </w:t>
      </w:r>
      <w:r w:rsidRPr="00DF25BF">
        <w:rPr>
          <w:rFonts w:ascii="Arial" w:hAnsi="Arial" w:cs="Arial"/>
        </w:rPr>
        <w:t>habilitação</w:t>
      </w:r>
      <w:r>
        <w:rPr>
          <w:rFonts w:ascii="Arial" w:hAnsi="Arial" w:cs="Arial"/>
        </w:rPr>
        <w:t xml:space="preserve"> </w:t>
      </w:r>
      <w:r w:rsidRPr="00DF25BF">
        <w:rPr>
          <w:rFonts w:ascii="Arial" w:hAnsi="Arial" w:cs="Arial"/>
        </w:rPr>
        <w:t>anteriormente inseridos no sistema, até a abertura da sessão pública.</w:t>
      </w:r>
    </w:p>
    <w:p w14:paraId="12549757" w14:textId="77777777" w:rsidR="00DF25BF" w:rsidRPr="00DF25BF" w:rsidRDefault="00DF25BF" w:rsidP="00B00590">
      <w:pPr>
        <w:pStyle w:val="PargrafodaLista"/>
        <w:spacing w:line="276" w:lineRule="auto"/>
        <w:rPr>
          <w:rFonts w:ascii="Arial" w:hAnsi="Arial" w:cs="Arial"/>
        </w:rPr>
      </w:pPr>
    </w:p>
    <w:p w14:paraId="72932738" w14:textId="03B66018" w:rsidR="00DF25BF" w:rsidRDefault="00DF25BF" w:rsidP="00B00590">
      <w:pPr>
        <w:pStyle w:val="PargrafodaLista"/>
        <w:numPr>
          <w:ilvl w:val="1"/>
          <w:numId w:val="2"/>
        </w:numPr>
        <w:spacing w:after="0" w:line="276" w:lineRule="auto"/>
        <w:jc w:val="both"/>
        <w:rPr>
          <w:rFonts w:ascii="Arial" w:hAnsi="Arial" w:cs="Arial"/>
        </w:rPr>
      </w:pPr>
      <w:r w:rsidRPr="00DF25BF">
        <w:rPr>
          <w:rFonts w:ascii="Arial" w:hAnsi="Arial" w:cs="Arial"/>
        </w:rPr>
        <w:t>Não haverá ordem de classificação na etapa de apresentação da</w:t>
      </w:r>
      <w:r>
        <w:rPr>
          <w:rFonts w:ascii="Arial" w:hAnsi="Arial" w:cs="Arial"/>
        </w:rPr>
        <w:t xml:space="preserve"> </w:t>
      </w:r>
      <w:r w:rsidRPr="00DF25BF">
        <w:rPr>
          <w:rFonts w:ascii="Arial" w:hAnsi="Arial" w:cs="Arial"/>
        </w:rPr>
        <w:t>proposta e dos</w:t>
      </w:r>
      <w:r>
        <w:rPr>
          <w:rFonts w:ascii="Arial" w:hAnsi="Arial" w:cs="Arial"/>
        </w:rPr>
        <w:t xml:space="preserve"> </w:t>
      </w:r>
      <w:r w:rsidRPr="00DF25BF">
        <w:rPr>
          <w:rFonts w:ascii="Arial" w:hAnsi="Arial" w:cs="Arial"/>
        </w:rPr>
        <w:t>documentos de habilitação pelo licitante, o que</w:t>
      </w:r>
      <w:r>
        <w:rPr>
          <w:rFonts w:ascii="Arial" w:hAnsi="Arial" w:cs="Arial"/>
        </w:rPr>
        <w:t xml:space="preserve"> </w:t>
      </w:r>
      <w:r w:rsidRPr="00DF25BF">
        <w:rPr>
          <w:rFonts w:ascii="Arial" w:hAnsi="Arial" w:cs="Arial"/>
        </w:rPr>
        <w:t>ocorrerá somente após os procedimentos de</w:t>
      </w:r>
      <w:r>
        <w:rPr>
          <w:rFonts w:ascii="Arial" w:hAnsi="Arial" w:cs="Arial"/>
        </w:rPr>
        <w:t xml:space="preserve"> </w:t>
      </w:r>
      <w:r w:rsidRPr="00DF25BF">
        <w:rPr>
          <w:rFonts w:ascii="Arial" w:hAnsi="Arial" w:cs="Arial"/>
        </w:rPr>
        <w:t>abertura da sessão</w:t>
      </w:r>
      <w:r>
        <w:rPr>
          <w:rFonts w:ascii="Arial" w:hAnsi="Arial" w:cs="Arial"/>
        </w:rPr>
        <w:t xml:space="preserve"> </w:t>
      </w:r>
      <w:r w:rsidRPr="00DF25BF">
        <w:rPr>
          <w:rFonts w:ascii="Arial" w:hAnsi="Arial" w:cs="Arial"/>
        </w:rPr>
        <w:t>pública e da fase de envio de lances.</w:t>
      </w:r>
    </w:p>
    <w:p w14:paraId="42AECAC7" w14:textId="77777777" w:rsidR="00DF25BF" w:rsidRPr="00DF25BF" w:rsidRDefault="00DF25BF" w:rsidP="00B00590">
      <w:pPr>
        <w:pStyle w:val="PargrafodaLista"/>
        <w:spacing w:line="276" w:lineRule="auto"/>
        <w:rPr>
          <w:rFonts w:ascii="Arial" w:hAnsi="Arial" w:cs="Arial"/>
        </w:rPr>
      </w:pPr>
    </w:p>
    <w:p w14:paraId="07682DB9" w14:textId="4CCBF0B7" w:rsidR="00DF25BF" w:rsidRDefault="002A7FCF" w:rsidP="00B00590">
      <w:pPr>
        <w:pStyle w:val="PargrafodaLista"/>
        <w:numPr>
          <w:ilvl w:val="1"/>
          <w:numId w:val="2"/>
        </w:numPr>
        <w:spacing w:after="0" w:line="276" w:lineRule="auto"/>
        <w:jc w:val="both"/>
        <w:rPr>
          <w:rFonts w:ascii="Arial" w:hAnsi="Arial" w:cs="Arial"/>
        </w:rPr>
      </w:pPr>
      <w:r w:rsidRPr="002A7FCF">
        <w:rPr>
          <w:rFonts w:ascii="Arial" w:hAnsi="Arial" w:cs="Arial"/>
        </w:rPr>
        <w:t>Serão disponibilizados para acesso público os documentos que</w:t>
      </w:r>
      <w:r>
        <w:rPr>
          <w:rFonts w:ascii="Arial" w:hAnsi="Arial" w:cs="Arial"/>
        </w:rPr>
        <w:t xml:space="preserve"> </w:t>
      </w:r>
      <w:r w:rsidRPr="002A7FCF">
        <w:rPr>
          <w:rFonts w:ascii="Arial" w:hAnsi="Arial" w:cs="Arial"/>
        </w:rPr>
        <w:t>compõem a proposta dos</w:t>
      </w:r>
      <w:r>
        <w:rPr>
          <w:rFonts w:ascii="Arial" w:hAnsi="Arial" w:cs="Arial"/>
        </w:rPr>
        <w:t xml:space="preserve"> </w:t>
      </w:r>
      <w:r w:rsidRPr="002A7FCF">
        <w:rPr>
          <w:rFonts w:ascii="Arial" w:hAnsi="Arial" w:cs="Arial"/>
        </w:rPr>
        <w:t>licitantes convocados para apresentação de</w:t>
      </w:r>
      <w:r>
        <w:rPr>
          <w:rFonts w:ascii="Arial" w:hAnsi="Arial" w:cs="Arial"/>
        </w:rPr>
        <w:t xml:space="preserve"> </w:t>
      </w:r>
      <w:r w:rsidRPr="002A7FCF">
        <w:rPr>
          <w:rFonts w:ascii="Arial" w:hAnsi="Arial" w:cs="Arial"/>
        </w:rPr>
        <w:t>propostas, após a fase de envio de lances.</w:t>
      </w:r>
    </w:p>
    <w:p w14:paraId="4DB84B28" w14:textId="77777777" w:rsidR="002A7FCF" w:rsidRPr="002A7FCF" w:rsidRDefault="002A7FCF" w:rsidP="00B00590">
      <w:pPr>
        <w:pStyle w:val="PargrafodaLista"/>
        <w:spacing w:line="276" w:lineRule="auto"/>
        <w:rPr>
          <w:rFonts w:ascii="Arial" w:hAnsi="Arial" w:cs="Arial"/>
        </w:rPr>
      </w:pPr>
    </w:p>
    <w:p w14:paraId="6250B839" w14:textId="62C325DA" w:rsidR="002A7FCF" w:rsidRDefault="00664C0E" w:rsidP="00B00590">
      <w:pPr>
        <w:pStyle w:val="PargrafodaLista"/>
        <w:numPr>
          <w:ilvl w:val="1"/>
          <w:numId w:val="2"/>
        </w:numPr>
        <w:spacing w:after="0" w:line="276" w:lineRule="auto"/>
        <w:jc w:val="both"/>
        <w:rPr>
          <w:rFonts w:ascii="Arial" w:hAnsi="Arial" w:cs="Arial"/>
        </w:rPr>
      </w:pPr>
      <w:r w:rsidRPr="00664C0E">
        <w:rPr>
          <w:rFonts w:ascii="Arial" w:hAnsi="Arial" w:cs="Arial"/>
        </w:rPr>
        <w:t>Desde que disponibilizada a funcionalidade no sistema, o licitante</w:t>
      </w:r>
      <w:r>
        <w:rPr>
          <w:rFonts w:ascii="Arial" w:hAnsi="Arial" w:cs="Arial"/>
        </w:rPr>
        <w:t xml:space="preserve"> </w:t>
      </w:r>
      <w:r w:rsidRPr="00664C0E">
        <w:rPr>
          <w:rFonts w:ascii="Arial" w:hAnsi="Arial" w:cs="Arial"/>
        </w:rPr>
        <w:t>poderá parametrizar o</w:t>
      </w:r>
      <w:r>
        <w:rPr>
          <w:rFonts w:ascii="Arial" w:hAnsi="Arial" w:cs="Arial"/>
        </w:rPr>
        <w:t xml:space="preserve"> </w:t>
      </w:r>
      <w:r w:rsidRPr="00664C0E">
        <w:rPr>
          <w:rFonts w:ascii="Arial" w:hAnsi="Arial" w:cs="Arial"/>
        </w:rPr>
        <w:t xml:space="preserve">seu valor final </w:t>
      </w:r>
      <w:r w:rsidR="0095512D">
        <w:rPr>
          <w:rFonts w:ascii="Arial" w:hAnsi="Arial" w:cs="Arial"/>
        </w:rPr>
        <w:t xml:space="preserve">mínimo </w:t>
      </w:r>
      <w:r w:rsidRPr="00664C0E">
        <w:rPr>
          <w:rFonts w:ascii="Arial" w:hAnsi="Arial" w:cs="Arial"/>
        </w:rPr>
        <w:t>quando do cadastramento da</w:t>
      </w:r>
      <w:r>
        <w:rPr>
          <w:rFonts w:ascii="Arial" w:hAnsi="Arial" w:cs="Arial"/>
        </w:rPr>
        <w:t xml:space="preserve"> </w:t>
      </w:r>
      <w:r w:rsidRPr="00664C0E">
        <w:rPr>
          <w:rFonts w:ascii="Arial" w:hAnsi="Arial" w:cs="Arial"/>
        </w:rPr>
        <w:t>proposta e obedecerá</w:t>
      </w:r>
      <w:r>
        <w:rPr>
          <w:rFonts w:ascii="Arial" w:hAnsi="Arial" w:cs="Arial"/>
        </w:rPr>
        <w:t xml:space="preserve"> </w:t>
      </w:r>
      <w:r w:rsidRPr="00664C0E">
        <w:rPr>
          <w:rFonts w:ascii="Arial" w:hAnsi="Arial" w:cs="Arial"/>
        </w:rPr>
        <w:t>às seguintes regras:</w:t>
      </w:r>
    </w:p>
    <w:p w14:paraId="3F720785" w14:textId="77777777" w:rsidR="00E5575B" w:rsidRDefault="00E5575B" w:rsidP="00B00590">
      <w:pPr>
        <w:spacing w:after="0" w:line="276" w:lineRule="auto"/>
        <w:jc w:val="both"/>
        <w:rPr>
          <w:rFonts w:ascii="Arial" w:hAnsi="Arial" w:cs="Arial"/>
        </w:rPr>
      </w:pPr>
    </w:p>
    <w:p w14:paraId="09988B2E" w14:textId="262F89ED" w:rsidR="00664C0E" w:rsidRPr="00E5575B" w:rsidRDefault="00E5575B" w:rsidP="00B00590">
      <w:pPr>
        <w:pStyle w:val="PargrafodaLista"/>
        <w:numPr>
          <w:ilvl w:val="2"/>
          <w:numId w:val="2"/>
        </w:numPr>
        <w:spacing w:after="0" w:line="276" w:lineRule="auto"/>
        <w:jc w:val="both"/>
        <w:rPr>
          <w:rFonts w:ascii="Arial" w:hAnsi="Arial" w:cs="Arial"/>
        </w:rPr>
      </w:pPr>
      <w:r w:rsidRPr="00E5575B">
        <w:rPr>
          <w:rFonts w:ascii="Arial" w:hAnsi="Arial" w:cs="Arial"/>
        </w:rPr>
        <w:t>a aplicação do intervalo mínimo de diferença de valores ou de percentuais entre os lances, que incidirá tanto em relação aos lances intermediários quanto em relação ao lance que cobrir a melhor oferta; e</w:t>
      </w:r>
    </w:p>
    <w:p w14:paraId="26CC965F" w14:textId="37CE491B" w:rsidR="00FC3D29" w:rsidRPr="00E5575B" w:rsidRDefault="00E5575B" w:rsidP="00B00590">
      <w:pPr>
        <w:pStyle w:val="PargrafodaLista"/>
        <w:numPr>
          <w:ilvl w:val="2"/>
          <w:numId w:val="2"/>
        </w:numPr>
        <w:spacing w:after="0" w:line="276" w:lineRule="auto"/>
        <w:jc w:val="both"/>
        <w:rPr>
          <w:rFonts w:ascii="Arial" w:hAnsi="Arial" w:cs="Arial"/>
        </w:rPr>
      </w:pPr>
      <w:r w:rsidRPr="00E5575B">
        <w:rPr>
          <w:rFonts w:ascii="Arial" w:hAnsi="Arial" w:cs="Arial"/>
        </w:rPr>
        <w:t>os lances serão de envio automático pelo sistema, respeitado o valor final mínimo, caso estabelecido, e o intervalo de que trata o subitem acima.</w:t>
      </w:r>
    </w:p>
    <w:p w14:paraId="2A650711" w14:textId="77777777" w:rsidR="009D7FE5" w:rsidRDefault="009D7FE5" w:rsidP="00B00590">
      <w:pPr>
        <w:spacing w:after="0" w:line="276" w:lineRule="auto"/>
        <w:jc w:val="both"/>
        <w:rPr>
          <w:rFonts w:ascii="Arial" w:hAnsi="Arial" w:cs="Arial"/>
        </w:rPr>
      </w:pPr>
    </w:p>
    <w:p w14:paraId="0EE3D26E" w14:textId="12A6A391" w:rsidR="008A49FC" w:rsidRDefault="00D84297" w:rsidP="00B00590">
      <w:pPr>
        <w:pStyle w:val="PargrafodaLista"/>
        <w:numPr>
          <w:ilvl w:val="1"/>
          <w:numId w:val="2"/>
        </w:numPr>
        <w:spacing w:after="0" w:line="276" w:lineRule="auto"/>
        <w:jc w:val="both"/>
        <w:rPr>
          <w:rFonts w:ascii="Arial" w:hAnsi="Arial" w:cs="Arial"/>
        </w:rPr>
      </w:pPr>
      <w:r w:rsidRPr="00D84297">
        <w:rPr>
          <w:rFonts w:ascii="Arial" w:hAnsi="Arial" w:cs="Arial"/>
        </w:rPr>
        <w:t>O valor final mínimo</w:t>
      </w:r>
      <w:r>
        <w:rPr>
          <w:rFonts w:ascii="Arial" w:hAnsi="Arial" w:cs="Arial"/>
        </w:rPr>
        <w:t xml:space="preserve"> </w:t>
      </w:r>
      <w:r w:rsidRPr="00D84297">
        <w:rPr>
          <w:rFonts w:ascii="Arial" w:hAnsi="Arial" w:cs="Arial"/>
        </w:rPr>
        <w:t>parametrizado no sistema poderá ser alterado pelo fornecedor durante</w:t>
      </w:r>
      <w:r>
        <w:rPr>
          <w:rFonts w:ascii="Arial" w:hAnsi="Arial" w:cs="Arial"/>
        </w:rPr>
        <w:t xml:space="preserve"> </w:t>
      </w:r>
      <w:r w:rsidRPr="00D84297">
        <w:rPr>
          <w:rFonts w:ascii="Arial" w:hAnsi="Arial" w:cs="Arial"/>
        </w:rPr>
        <w:t>a fase de disputa, sendo</w:t>
      </w:r>
      <w:r>
        <w:rPr>
          <w:rFonts w:ascii="Arial" w:hAnsi="Arial" w:cs="Arial"/>
        </w:rPr>
        <w:t xml:space="preserve"> </w:t>
      </w:r>
      <w:r w:rsidRPr="00D84297">
        <w:rPr>
          <w:rFonts w:ascii="Arial" w:hAnsi="Arial" w:cs="Arial"/>
        </w:rPr>
        <w:t>vedado:</w:t>
      </w:r>
    </w:p>
    <w:p w14:paraId="385E34CF" w14:textId="77777777" w:rsidR="005F2346" w:rsidRDefault="005F2346" w:rsidP="005F2346">
      <w:pPr>
        <w:pStyle w:val="PargrafodaLista"/>
        <w:spacing w:after="0" w:line="276" w:lineRule="auto"/>
        <w:ind w:left="1080"/>
        <w:jc w:val="both"/>
        <w:rPr>
          <w:rFonts w:ascii="Arial" w:hAnsi="Arial" w:cs="Arial"/>
        </w:rPr>
      </w:pPr>
    </w:p>
    <w:p w14:paraId="1424CEFA" w14:textId="77777777" w:rsidR="00413CC8" w:rsidRDefault="00413CC8" w:rsidP="00B00590">
      <w:pPr>
        <w:spacing w:after="0" w:line="276" w:lineRule="auto"/>
        <w:jc w:val="both"/>
        <w:rPr>
          <w:rFonts w:ascii="Arial" w:hAnsi="Arial" w:cs="Arial"/>
        </w:rPr>
      </w:pPr>
    </w:p>
    <w:p w14:paraId="019B9F0D" w14:textId="77777777" w:rsidR="00413CC8" w:rsidRDefault="00413CC8" w:rsidP="00B00590">
      <w:pPr>
        <w:spacing w:after="0" w:line="276" w:lineRule="auto"/>
        <w:jc w:val="both"/>
        <w:rPr>
          <w:rFonts w:ascii="Arial" w:hAnsi="Arial" w:cs="Arial"/>
        </w:rPr>
      </w:pPr>
    </w:p>
    <w:p w14:paraId="618FBE60" w14:textId="77777777" w:rsidR="00413CC8" w:rsidRPr="00413CC8" w:rsidRDefault="00413CC8" w:rsidP="00B00590">
      <w:pPr>
        <w:spacing w:after="0" w:line="276" w:lineRule="auto"/>
        <w:jc w:val="both"/>
        <w:rPr>
          <w:rFonts w:ascii="Arial" w:hAnsi="Arial" w:cs="Arial"/>
        </w:rPr>
      </w:pPr>
    </w:p>
    <w:p w14:paraId="5A96C013" w14:textId="77777777" w:rsidR="00C278F2" w:rsidRDefault="00C278F2" w:rsidP="00B00590">
      <w:pPr>
        <w:spacing w:after="0" w:line="276" w:lineRule="auto"/>
        <w:jc w:val="both"/>
        <w:rPr>
          <w:rFonts w:ascii="Arial" w:hAnsi="Arial" w:cs="Arial"/>
        </w:rPr>
      </w:pPr>
    </w:p>
    <w:p w14:paraId="0F91BB92" w14:textId="2F910187" w:rsidR="00C278F2" w:rsidRDefault="00C278F2" w:rsidP="00B00590">
      <w:pPr>
        <w:pStyle w:val="PargrafodaLista"/>
        <w:numPr>
          <w:ilvl w:val="2"/>
          <w:numId w:val="2"/>
        </w:numPr>
        <w:spacing w:after="0" w:line="276" w:lineRule="auto"/>
        <w:jc w:val="both"/>
        <w:rPr>
          <w:rFonts w:ascii="Arial" w:hAnsi="Arial" w:cs="Arial"/>
        </w:rPr>
      </w:pPr>
      <w:r w:rsidRPr="00C278F2">
        <w:rPr>
          <w:rFonts w:ascii="Arial" w:hAnsi="Arial" w:cs="Arial"/>
        </w:rPr>
        <w:t>valor superior a lance já registrado pelo fornecedor no sistema, quando adotado o critério de julgamento por menor preço</w:t>
      </w:r>
      <w:r w:rsidR="007E5F7A">
        <w:rPr>
          <w:rFonts w:ascii="Arial" w:hAnsi="Arial" w:cs="Arial"/>
        </w:rPr>
        <w:t>.</w:t>
      </w:r>
    </w:p>
    <w:p w14:paraId="289A246F" w14:textId="77777777" w:rsidR="000859C2" w:rsidRDefault="000859C2" w:rsidP="00B00590">
      <w:pPr>
        <w:spacing w:after="0" w:line="276" w:lineRule="auto"/>
        <w:jc w:val="both"/>
        <w:rPr>
          <w:rFonts w:ascii="Arial" w:hAnsi="Arial" w:cs="Arial"/>
        </w:rPr>
      </w:pPr>
    </w:p>
    <w:p w14:paraId="5BA0D166" w14:textId="77777777" w:rsidR="000859C2" w:rsidRDefault="000859C2" w:rsidP="00B00590">
      <w:pPr>
        <w:spacing w:after="0" w:line="276" w:lineRule="auto"/>
        <w:jc w:val="both"/>
        <w:rPr>
          <w:rFonts w:ascii="Arial" w:hAnsi="Arial" w:cs="Arial"/>
        </w:rPr>
      </w:pPr>
    </w:p>
    <w:p w14:paraId="3DA2833E" w14:textId="28116810" w:rsidR="000859C2" w:rsidRDefault="00A94725" w:rsidP="00B00590">
      <w:pPr>
        <w:pStyle w:val="PargrafodaLista"/>
        <w:numPr>
          <w:ilvl w:val="1"/>
          <w:numId w:val="2"/>
        </w:numPr>
        <w:spacing w:after="0" w:line="276" w:lineRule="auto"/>
        <w:jc w:val="both"/>
        <w:rPr>
          <w:rFonts w:ascii="Arial" w:hAnsi="Arial" w:cs="Arial"/>
        </w:rPr>
      </w:pPr>
      <w:r w:rsidRPr="00D7228A">
        <w:rPr>
          <w:rFonts w:ascii="Arial" w:hAnsi="Arial" w:cs="Arial"/>
        </w:rPr>
        <w:t xml:space="preserve">O valor final </w:t>
      </w:r>
      <w:r w:rsidR="007E5F7A">
        <w:rPr>
          <w:rFonts w:ascii="Arial" w:hAnsi="Arial" w:cs="Arial"/>
        </w:rPr>
        <w:t>mínimo</w:t>
      </w:r>
      <w:r w:rsidRPr="00D7228A">
        <w:rPr>
          <w:rFonts w:ascii="Arial" w:hAnsi="Arial" w:cs="Arial"/>
        </w:rPr>
        <w:t xml:space="preserve"> parametrizado na forma do item </w:t>
      </w:r>
      <w:r w:rsidR="00365942">
        <w:rPr>
          <w:rFonts w:ascii="Arial" w:hAnsi="Arial" w:cs="Arial"/>
        </w:rPr>
        <w:t>5</w:t>
      </w:r>
      <w:r w:rsidRPr="00D7228A">
        <w:rPr>
          <w:rFonts w:ascii="Arial" w:hAnsi="Arial" w:cs="Arial"/>
        </w:rPr>
        <w:t>.1</w:t>
      </w:r>
      <w:r w:rsidR="00EB5D6B">
        <w:rPr>
          <w:rFonts w:ascii="Arial" w:hAnsi="Arial" w:cs="Arial"/>
        </w:rPr>
        <w:t>1</w:t>
      </w:r>
      <w:r w:rsidRPr="00D7228A">
        <w:rPr>
          <w:rFonts w:ascii="Arial" w:hAnsi="Arial" w:cs="Arial"/>
        </w:rPr>
        <w:t xml:space="preserve"> possuirá caráter sigiloso para os demais fornecedores e para o órgão promotor da licitação, podendo ser disponibilizado estrita e permanentemente aos órgãos de controle externo e interno.</w:t>
      </w:r>
    </w:p>
    <w:p w14:paraId="577F196B" w14:textId="77777777" w:rsidR="00D7228A" w:rsidRDefault="00D7228A" w:rsidP="00B00590">
      <w:pPr>
        <w:pStyle w:val="PargrafodaLista"/>
        <w:spacing w:after="0" w:line="276" w:lineRule="auto"/>
        <w:ind w:left="1080"/>
        <w:jc w:val="both"/>
        <w:rPr>
          <w:rFonts w:ascii="Arial" w:hAnsi="Arial" w:cs="Arial"/>
        </w:rPr>
      </w:pPr>
    </w:p>
    <w:p w14:paraId="79101206" w14:textId="7ADA60B7" w:rsidR="00D7228A" w:rsidRDefault="00D7228A" w:rsidP="00B00590">
      <w:pPr>
        <w:pStyle w:val="PargrafodaLista"/>
        <w:numPr>
          <w:ilvl w:val="1"/>
          <w:numId w:val="2"/>
        </w:numPr>
        <w:spacing w:after="0" w:line="276" w:lineRule="auto"/>
        <w:jc w:val="both"/>
        <w:rPr>
          <w:rFonts w:ascii="Arial" w:hAnsi="Arial" w:cs="Arial"/>
        </w:rPr>
      </w:pPr>
      <w:r w:rsidRPr="00D7228A">
        <w:rPr>
          <w:rFonts w:ascii="Arial" w:hAnsi="Arial" w:cs="Arial"/>
        </w:rPr>
        <w:t>Caberá ao licitante interessado em participar da licitação acompanhar</w:t>
      </w:r>
      <w:r>
        <w:rPr>
          <w:rFonts w:ascii="Arial" w:hAnsi="Arial" w:cs="Arial"/>
        </w:rPr>
        <w:t xml:space="preserve"> </w:t>
      </w:r>
      <w:r w:rsidRPr="00D7228A">
        <w:rPr>
          <w:rFonts w:ascii="Arial" w:hAnsi="Arial" w:cs="Arial"/>
        </w:rPr>
        <w:t>as operações no</w:t>
      </w:r>
      <w:r>
        <w:rPr>
          <w:rFonts w:ascii="Arial" w:hAnsi="Arial" w:cs="Arial"/>
        </w:rPr>
        <w:t xml:space="preserve"> </w:t>
      </w:r>
      <w:r w:rsidRPr="00D7228A">
        <w:rPr>
          <w:rFonts w:ascii="Arial" w:hAnsi="Arial" w:cs="Arial"/>
        </w:rPr>
        <w:t>sistema eletrônico durante o processo licitatório e se</w:t>
      </w:r>
      <w:r>
        <w:rPr>
          <w:rFonts w:ascii="Arial" w:hAnsi="Arial" w:cs="Arial"/>
        </w:rPr>
        <w:t xml:space="preserve"> </w:t>
      </w:r>
      <w:r w:rsidRPr="00D7228A">
        <w:rPr>
          <w:rFonts w:ascii="Arial" w:hAnsi="Arial" w:cs="Arial"/>
        </w:rPr>
        <w:t>responsabilizar pelo ônus decorrente da perda</w:t>
      </w:r>
      <w:r>
        <w:rPr>
          <w:rFonts w:ascii="Arial" w:hAnsi="Arial" w:cs="Arial"/>
        </w:rPr>
        <w:t xml:space="preserve"> </w:t>
      </w:r>
      <w:r w:rsidRPr="00D7228A">
        <w:rPr>
          <w:rFonts w:ascii="Arial" w:hAnsi="Arial" w:cs="Arial"/>
        </w:rPr>
        <w:t>de negócios diante da</w:t>
      </w:r>
      <w:r>
        <w:rPr>
          <w:rFonts w:ascii="Arial" w:hAnsi="Arial" w:cs="Arial"/>
        </w:rPr>
        <w:t xml:space="preserve"> </w:t>
      </w:r>
      <w:r w:rsidRPr="00D7228A">
        <w:rPr>
          <w:rFonts w:ascii="Arial" w:hAnsi="Arial" w:cs="Arial"/>
        </w:rPr>
        <w:t xml:space="preserve">inobservância de mensagens emitidas pela </w:t>
      </w:r>
      <w:r w:rsidR="00386595">
        <w:rPr>
          <w:rFonts w:ascii="Arial" w:hAnsi="Arial" w:cs="Arial"/>
        </w:rPr>
        <w:t>Câmara Municipal de Ibiá</w:t>
      </w:r>
      <w:r w:rsidRPr="00D7228A">
        <w:rPr>
          <w:rFonts w:ascii="Arial" w:hAnsi="Arial" w:cs="Arial"/>
        </w:rPr>
        <w:t xml:space="preserve"> ou de sua</w:t>
      </w:r>
      <w:r w:rsidR="00386595">
        <w:rPr>
          <w:rFonts w:ascii="Arial" w:hAnsi="Arial" w:cs="Arial"/>
        </w:rPr>
        <w:t xml:space="preserve"> </w:t>
      </w:r>
      <w:r w:rsidRPr="00D7228A">
        <w:rPr>
          <w:rFonts w:ascii="Arial" w:hAnsi="Arial" w:cs="Arial"/>
        </w:rPr>
        <w:t>desconexão.</w:t>
      </w:r>
    </w:p>
    <w:p w14:paraId="7A1EC58B" w14:textId="77777777" w:rsidR="00386595" w:rsidRPr="00386595" w:rsidRDefault="00386595" w:rsidP="00B00590">
      <w:pPr>
        <w:pStyle w:val="PargrafodaLista"/>
        <w:spacing w:line="276" w:lineRule="auto"/>
        <w:rPr>
          <w:rFonts w:ascii="Arial" w:hAnsi="Arial" w:cs="Arial"/>
        </w:rPr>
      </w:pPr>
    </w:p>
    <w:p w14:paraId="48337BBC" w14:textId="74AB42AA" w:rsidR="00386595" w:rsidRDefault="00386595" w:rsidP="00B00590">
      <w:pPr>
        <w:pStyle w:val="PargrafodaLista"/>
        <w:numPr>
          <w:ilvl w:val="1"/>
          <w:numId w:val="2"/>
        </w:numPr>
        <w:spacing w:after="0" w:line="276" w:lineRule="auto"/>
        <w:jc w:val="both"/>
        <w:rPr>
          <w:rFonts w:ascii="Arial" w:hAnsi="Arial" w:cs="Arial"/>
        </w:rPr>
      </w:pPr>
      <w:r w:rsidRPr="00386595">
        <w:rPr>
          <w:rFonts w:ascii="Arial" w:hAnsi="Arial" w:cs="Arial"/>
        </w:rPr>
        <w:t>O licitante deverá comunicar imediatamente ao provedor do sistema</w:t>
      </w:r>
      <w:r>
        <w:rPr>
          <w:rFonts w:ascii="Arial" w:hAnsi="Arial" w:cs="Arial"/>
        </w:rPr>
        <w:t xml:space="preserve"> </w:t>
      </w:r>
      <w:r w:rsidRPr="00386595">
        <w:rPr>
          <w:rFonts w:ascii="Arial" w:hAnsi="Arial" w:cs="Arial"/>
        </w:rPr>
        <w:t>qualquer</w:t>
      </w:r>
      <w:r>
        <w:rPr>
          <w:rFonts w:ascii="Arial" w:hAnsi="Arial" w:cs="Arial"/>
        </w:rPr>
        <w:t xml:space="preserve"> </w:t>
      </w:r>
      <w:r w:rsidRPr="00386595">
        <w:rPr>
          <w:rFonts w:ascii="Arial" w:hAnsi="Arial" w:cs="Arial"/>
        </w:rPr>
        <w:t>acontecimento que possa comprometer o sigilo ou a</w:t>
      </w:r>
      <w:r>
        <w:rPr>
          <w:rFonts w:ascii="Arial" w:hAnsi="Arial" w:cs="Arial"/>
        </w:rPr>
        <w:t xml:space="preserve"> </w:t>
      </w:r>
      <w:r w:rsidRPr="00386595">
        <w:rPr>
          <w:rFonts w:ascii="Arial" w:hAnsi="Arial" w:cs="Arial"/>
        </w:rPr>
        <w:t>segurança, para imediato bloqueio de acesso.</w:t>
      </w:r>
    </w:p>
    <w:p w14:paraId="2BCCD014" w14:textId="77777777" w:rsidR="00386595" w:rsidRPr="00386595" w:rsidRDefault="00386595" w:rsidP="00B00590">
      <w:pPr>
        <w:pStyle w:val="PargrafodaLista"/>
        <w:spacing w:line="276" w:lineRule="auto"/>
        <w:rPr>
          <w:rFonts w:ascii="Arial" w:hAnsi="Arial" w:cs="Arial"/>
        </w:rPr>
      </w:pPr>
    </w:p>
    <w:p w14:paraId="7AABCC62" w14:textId="77777777" w:rsidR="00386595" w:rsidRDefault="00386595" w:rsidP="00B00590">
      <w:pPr>
        <w:pStyle w:val="PargrafodaLista"/>
        <w:spacing w:after="0" w:line="276" w:lineRule="auto"/>
        <w:ind w:left="1080"/>
        <w:jc w:val="both"/>
        <w:rPr>
          <w:rFonts w:ascii="Arial" w:hAnsi="Arial" w:cs="Arial"/>
        </w:rPr>
      </w:pPr>
    </w:p>
    <w:p w14:paraId="5CFC9306" w14:textId="77777777" w:rsidR="00386595" w:rsidRPr="00386595" w:rsidRDefault="00386595" w:rsidP="00B00590">
      <w:pPr>
        <w:pStyle w:val="PargrafodaLista"/>
        <w:spacing w:line="276" w:lineRule="auto"/>
        <w:rPr>
          <w:rFonts w:ascii="Arial" w:hAnsi="Arial" w:cs="Arial"/>
        </w:rPr>
      </w:pPr>
    </w:p>
    <w:p w14:paraId="72D47E42" w14:textId="5308EED5" w:rsidR="00386595" w:rsidRDefault="00386595" w:rsidP="00B00590">
      <w:pPr>
        <w:pStyle w:val="PargrafodaLista"/>
        <w:numPr>
          <w:ilvl w:val="0"/>
          <w:numId w:val="2"/>
        </w:numPr>
        <w:spacing w:after="0" w:line="276" w:lineRule="auto"/>
        <w:jc w:val="both"/>
        <w:rPr>
          <w:rFonts w:ascii="Arial" w:hAnsi="Arial" w:cs="Arial"/>
          <w:b/>
          <w:bCs/>
        </w:rPr>
      </w:pPr>
      <w:r w:rsidRPr="00386595">
        <w:rPr>
          <w:rFonts w:ascii="Arial" w:hAnsi="Arial" w:cs="Arial"/>
          <w:b/>
          <w:bCs/>
        </w:rPr>
        <w:t>DO PREENCHIMENTO DA PROPOSTA</w:t>
      </w:r>
    </w:p>
    <w:p w14:paraId="376348D8" w14:textId="77777777" w:rsidR="00A40B8B" w:rsidRDefault="00A40B8B" w:rsidP="00B00590">
      <w:pPr>
        <w:spacing w:after="0" w:line="276" w:lineRule="auto"/>
        <w:jc w:val="both"/>
        <w:rPr>
          <w:rFonts w:ascii="Arial" w:hAnsi="Arial" w:cs="Arial"/>
          <w:b/>
          <w:bCs/>
        </w:rPr>
      </w:pPr>
    </w:p>
    <w:p w14:paraId="6DF0DD52" w14:textId="022C4851" w:rsidR="006D6480" w:rsidRDefault="006D6480" w:rsidP="00B00590">
      <w:pPr>
        <w:pStyle w:val="PargrafodaLista"/>
        <w:numPr>
          <w:ilvl w:val="1"/>
          <w:numId w:val="2"/>
        </w:numPr>
        <w:spacing w:after="0" w:line="276" w:lineRule="auto"/>
        <w:jc w:val="both"/>
        <w:rPr>
          <w:rFonts w:ascii="Arial" w:hAnsi="Arial" w:cs="Arial"/>
        </w:rPr>
      </w:pPr>
      <w:r w:rsidRPr="006D6480">
        <w:rPr>
          <w:rFonts w:ascii="Arial" w:hAnsi="Arial" w:cs="Arial"/>
        </w:rPr>
        <w:t>O licitante deverá enviar sua proposta mediante o preenchimento, no sistema eletrônico, dos seguintes campos:</w:t>
      </w:r>
    </w:p>
    <w:p w14:paraId="3EB52ED0" w14:textId="77777777" w:rsidR="006D6480" w:rsidRDefault="006D6480" w:rsidP="00B00590">
      <w:pPr>
        <w:spacing w:after="0" w:line="276" w:lineRule="auto"/>
        <w:jc w:val="both"/>
        <w:rPr>
          <w:rFonts w:ascii="Arial" w:hAnsi="Arial" w:cs="Arial"/>
        </w:rPr>
      </w:pPr>
    </w:p>
    <w:p w14:paraId="0881E452" w14:textId="7BCDB3AC" w:rsidR="006D6480" w:rsidRPr="00216602" w:rsidRDefault="006D6480" w:rsidP="00B00590">
      <w:pPr>
        <w:pStyle w:val="PargrafodaLista"/>
        <w:numPr>
          <w:ilvl w:val="2"/>
          <w:numId w:val="2"/>
        </w:numPr>
        <w:spacing w:after="0" w:line="276" w:lineRule="auto"/>
        <w:jc w:val="both"/>
        <w:rPr>
          <w:rFonts w:ascii="Arial" w:hAnsi="Arial" w:cs="Arial"/>
        </w:rPr>
      </w:pPr>
      <w:r w:rsidRPr="00216602">
        <w:rPr>
          <w:rFonts w:ascii="Arial" w:hAnsi="Arial" w:cs="Arial"/>
        </w:rPr>
        <w:t>valor unitário e total do item;</w:t>
      </w:r>
    </w:p>
    <w:p w14:paraId="724CA47F" w14:textId="4E6EB062" w:rsidR="00216602" w:rsidRPr="00216602" w:rsidRDefault="00216602" w:rsidP="00B00590">
      <w:pPr>
        <w:pStyle w:val="PargrafodaLista"/>
        <w:numPr>
          <w:ilvl w:val="2"/>
          <w:numId w:val="2"/>
        </w:numPr>
        <w:spacing w:after="0" w:line="276" w:lineRule="auto"/>
        <w:jc w:val="both"/>
        <w:rPr>
          <w:rFonts w:ascii="Arial" w:hAnsi="Arial" w:cs="Arial"/>
        </w:rPr>
      </w:pPr>
      <w:r w:rsidRPr="00216602">
        <w:rPr>
          <w:rFonts w:ascii="Arial" w:hAnsi="Arial" w:cs="Arial"/>
        </w:rPr>
        <w:t>marca (se for o caso);</w:t>
      </w:r>
    </w:p>
    <w:p w14:paraId="30408FA2" w14:textId="13FAEDF0" w:rsidR="00216602" w:rsidRDefault="00216602" w:rsidP="00B00590">
      <w:pPr>
        <w:pStyle w:val="PargrafodaLista"/>
        <w:numPr>
          <w:ilvl w:val="2"/>
          <w:numId w:val="2"/>
        </w:numPr>
        <w:spacing w:after="0" w:line="276" w:lineRule="auto"/>
        <w:jc w:val="both"/>
        <w:rPr>
          <w:rFonts w:ascii="Arial" w:hAnsi="Arial" w:cs="Arial"/>
        </w:rPr>
      </w:pPr>
      <w:r w:rsidRPr="00216602">
        <w:rPr>
          <w:rFonts w:ascii="Arial" w:hAnsi="Arial" w:cs="Arial"/>
        </w:rPr>
        <w:t>fabricante (se for o caso);</w:t>
      </w:r>
    </w:p>
    <w:p w14:paraId="086AE7CA" w14:textId="5DE9DB16" w:rsidR="0057374F" w:rsidRDefault="002833AA" w:rsidP="00B00590">
      <w:pPr>
        <w:pStyle w:val="PargrafodaLista"/>
        <w:numPr>
          <w:ilvl w:val="2"/>
          <w:numId w:val="2"/>
        </w:numPr>
        <w:spacing w:after="0" w:line="276" w:lineRule="auto"/>
        <w:jc w:val="both"/>
        <w:rPr>
          <w:rFonts w:ascii="Arial" w:hAnsi="Arial" w:cs="Arial"/>
        </w:rPr>
      </w:pPr>
      <w:r w:rsidRPr="002833AA">
        <w:rPr>
          <w:rFonts w:ascii="Arial" w:hAnsi="Arial" w:cs="Arial"/>
        </w:rPr>
        <w:t>Descrição do objeto, contendo as informações similares à</w:t>
      </w:r>
      <w:r>
        <w:rPr>
          <w:rFonts w:ascii="Arial" w:hAnsi="Arial" w:cs="Arial"/>
        </w:rPr>
        <w:t xml:space="preserve"> </w:t>
      </w:r>
      <w:r w:rsidRPr="002833AA">
        <w:rPr>
          <w:rFonts w:ascii="Arial" w:hAnsi="Arial" w:cs="Arial"/>
        </w:rPr>
        <w:t>especificação do Termo de Referência;</w:t>
      </w:r>
    </w:p>
    <w:p w14:paraId="51D3B833" w14:textId="77777777" w:rsidR="00216602" w:rsidRDefault="00216602" w:rsidP="00B00590">
      <w:pPr>
        <w:spacing w:after="0" w:line="276" w:lineRule="auto"/>
        <w:jc w:val="both"/>
        <w:rPr>
          <w:rFonts w:ascii="Arial" w:hAnsi="Arial" w:cs="Arial"/>
        </w:rPr>
      </w:pPr>
    </w:p>
    <w:p w14:paraId="5AA51FB8" w14:textId="0CA53674" w:rsidR="00216602" w:rsidRDefault="00F570C9" w:rsidP="00B00590">
      <w:pPr>
        <w:pStyle w:val="PargrafodaLista"/>
        <w:numPr>
          <w:ilvl w:val="1"/>
          <w:numId w:val="2"/>
        </w:numPr>
        <w:spacing w:after="0" w:line="276" w:lineRule="auto"/>
        <w:jc w:val="both"/>
        <w:rPr>
          <w:rFonts w:ascii="Arial" w:hAnsi="Arial" w:cs="Arial"/>
        </w:rPr>
      </w:pPr>
      <w:r w:rsidRPr="00F570C9">
        <w:rPr>
          <w:rFonts w:ascii="Arial" w:hAnsi="Arial" w:cs="Arial"/>
        </w:rPr>
        <w:t>Todas as especificações do objeto contidas na proposta vinculam o</w:t>
      </w:r>
      <w:r>
        <w:rPr>
          <w:rFonts w:ascii="Arial" w:hAnsi="Arial" w:cs="Arial"/>
        </w:rPr>
        <w:t xml:space="preserve"> </w:t>
      </w:r>
      <w:r w:rsidRPr="00F570C9">
        <w:rPr>
          <w:rFonts w:ascii="Arial" w:hAnsi="Arial" w:cs="Arial"/>
        </w:rPr>
        <w:t>licitante.</w:t>
      </w:r>
    </w:p>
    <w:p w14:paraId="150DB1C3" w14:textId="77777777" w:rsidR="00F570C9" w:rsidRDefault="00F570C9" w:rsidP="00B00590">
      <w:pPr>
        <w:pStyle w:val="PargrafodaLista"/>
        <w:spacing w:after="0" w:line="276" w:lineRule="auto"/>
        <w:ind w:left="1080"/>
        <w:jc w:val="both"/>
        <w:rPr>
          <w:rFonts w:ascii="Arial" w:hAnsi="Arial" w:cs="Arial"/>
        </w:rPr>
      </w:pPr>
    </w:p>
    <w:p w14:paraId="6612A9A6" w14:textId="7ECB0D4A" w:rsidR="00F570C9" w:rsidRDefault="00F570C9" w:rsidP="00B00590">
      <w:pPr>
        <w:pStyle w:val="PargrafodaLista"/>
        <w:numPr>
          <w:ilvl w:val="1"/>
          <w:numId w:val="2"/>
        </w:numPr>
        <w:spacing w:after="0" w:line="276" w:lineRule="auto"/>
        <w:jc w:val="both"/>
        <w:rPr>
          <w:rFonts w:ascii="Arial" w:hAnsi="Arial" w:cs="Arial"/>
        </w:rPr>
      </w:pPr>
      <w:r w:rsidRPr="00F570C9">
        <w:rPr>
          <w:rFonts w:ascii="Arial" w:hAnsi="Arial" w:cs="Arial"/>
        </w:rPr>
        <w:t>Nos valores propostos estarão inclusos todos os custos operacionais,</w:t>
      </w:r>
      <w:r>
        <w:rPr>
          <w:rFonts w:ascii="Arial" w:hAnsi="Arial" w:cs="Arial"/>
        </w:rPr>
        <w:t xml:space="preserve"> </w:t>
      </w:r>
      <w:r w:rsidRPr="00F570C9">
        <w:rPr>
          <w:rFonts w:ascii="Arial" w:hAnsi="Arial" w:cs="Arial"/>
        </w:rPr>
        <w:t>encargos</w:t>
      </w:r>
      <w:r>
        <w:rPr>
          <w:rFonts w:ascii="Arial" w:hAnsi="Arial" w:cs="Arial"/>
        </w:rPr>
        <w:t xml:space="preserve"> </w:t>
      </w:r>
      <w:r w:rsidRPr="00F570C9">
        <w:rPr>
          <w:rFonts w:ascii="Arial" w:hAnsi="Arial" w:cs="Arial"/>
        </w:rPr>
        <w:t>previdenciários, trabalhistas, tributários, comerciais e</w:t>
      </w:r>
      <w:r>
        <w:rPr>
          <w:rFonts w:ascii="Arial" w:hAnsi="Arial" w:cs="Arial"/>
        </w:rPr>
        <w:t xml:space="preserve"> </w:t>
      </w:r>
      <w:r w:rsidRPr="00F570C9">
        <w:rPr>
          <w:rFonts w:ascii="Arial" w:hAnsi="Arial" w:cs="Arial"/>
        </w:rPr>
        <w:t>quaisquer outros que incidam direta ou</w:t>
      </w:r>
      <w:r>
        <w:rPr>
          <w:rFonts w:ascii="Arial" w:hAnsi="Arial" w:cs="Arial"/>
        </w:rPr>
        <w:t xml:space="preserve"> </w:t>
      </w:r>
      <w:r w:rsidRPr="00F570C9">
        <w:rPr>
          <w:rFonts w:ascii="Arial" w:hAnsi="Arial" w:cs="Arial"/>
        </w:rPr>
        <w:t>indiretamente na execução do</w:t>
      </w:r>
      <w:r>
        <w:rPr>
          <w:rFonts w:ascii="Arial" w:hAnsi="Arial" w:cs="Arial"/>
        </w:rPr>
        <w:t xml:space="preserve"> </w:t>
      </w:r>
      <w:r w:rsidRPr="00F570C9">
        <w:rPr>
          <w:rFonts w:ascii="Arial" w:hAnsi="Arial" w:cs="Arial"/>
        </w:rPr>
        <w:t>objeto.</w:t>
      </w:r>
    </w:p>
    <w:p w14:paraId="5E4D1E50" w14:textId="77777777" w:rsidR="00413CC8" w:rsidRPr="00413CC8" w:rsidRDefault="00413CC8" w:rsidP="00B00590">
      <w:pPr>
        <w:pStyle w:val="PargrafodaLista"/>
        <w:spacing w:line="276" w:lineRule="auto"/>
        <w:rPr>
          <w:rFonts w:ascii="Arial" w:hAnsi="Arial" w:cs="Arial"/>
        </w:rPr>
      </w:pPr>
    </w:p>
    <w:p w14:paraId="06ED7278" w14:textId="77777777" w:rsidR="00413CC8" w:rsidRDefault="00413CC8" w:rsidP="00B00590">
      <w:pPr>
        <w:spacing w:after="0" w:line="276" w:lineRule="auto"/>
        <w:jc w:val="both"/>
        <w:rPr>
          <w:rFonts w:ascii="Arial" w:hAnsi="Arial" w:cs="Arial"/>
        </w:rPr>
      </w:pPr>
    </w:p>
    <w:p w14:paraId="1C21071A" w14:textId="77777777" w:rsidR="00413CC8" w:rsidRPr="00413CC8" w:rsidRDefault="00413CC8" w:rsidP="00B00590">
      <w:pPr>
        <w:spacing w:after="0" w:line="276" w:lineRule="auto"/>
        <w:jc w:val="both"/>
        <w:rPr>
          <w:rFonts w:ascii="Arial" w:hAnsi="Arial" w:cs="Arial"/>
        </w:rPr>
      </w:pPr>
    </w:p>
    <w:p w14:paraId="7315A34C" w14:textId="77777777" w:rsidR="00F570C9" w:rsidRPr="00F570C9" w:rsidRDefault="00F570C9" w:rsidP="00B00590">
      <w:pPr>
        <w:pStyle w:val="PargrafodaLista"/>
        <w:spacing w:line="276" w:lineRule="auto"/>
        <w:rPr>
          <w:rFonts w:ascii="Arial" w:hAnsi="Arial" w:cs="Arial"/>
        </w:rPr>
      </w:pPr>
    </w:p>
    <w:p w14:paraId="35B1CDF2" w14:textId="3813FBF3" w:rsidR="00077D71" w:rsidRPr="00413CC8" w:rsidRDefault="00077D71" w:rsidP="00B00590">
      <w:pPr>
        <w:pStyle w:val="PargrafodaLista"/>
        <w:numPr>
          <w:ilvl w:val="1"/>
          <w:numId w:val="2"/>
        </w:numPr>
        <w:spacing w:after="0" w:line="276" w:lineRule="auto"/>
        <w:jc w:val="both"/>
        <w:rPr>
          <w:rFonts w:ascii="Arial" w:hAnsi="Arial" w:cs="Arial"/>
        </w:rPr>
      </w:pPr>
      <w:r w:rsidRPr="00077D71">
        <w:rPr>
          <w:rFonts w:ascii="Arial" w:hAnsi="Arial" w:cs="Arial"/>
        </w:rPr>
        <w:t>Os preços ofertados, tanto na proposta inicial, quanto na etapa de</w:t>
      </w:r>
      <w:r>
        <w:rPr>
          <w:rFonts w:ascii="Arial" w:hAnsi="Arial" w:cs="Arial"/>
        </w:rPr>
        <w:t xml:space="preserve"> </w:t>
      </w:r>
      <w:r w:rsidRPr="00077D71">
        <w:rPr>
          <w:rFonts w:ascii="Arial" w:hAnsi="Arial" w:cs="Arial"/>
        </w:rPr>
        <w:t>lances, serão de</w:t>
      </w:r>
      <w:r>
        <w:rPr>
          <w:rFonts w:ascii="Arial" w:hAnsi="Arial" w:cs="Arial"/>
        </w:rPr>
        <w:t xml:space="preserve"> </w:t>
      </w:r>
      <w:r w:rsidRPr="00077D71">
        <w:rPr>
          <w:rFonts w:ascii="Arial" w:hAnsi="Arial" w:cs="Arial"/>
        </w:rPr>
        <w:t>exclusiva responsabilidade do licitante, não lhe</w:t>
      </w:r>
      <w:r>
        <w:rPr>
          <w:rFonts w:ascii="Arial" w:hAnsi="Arial" w:cs="Arial"/>
        </w:rPr>
        <w:t xml:space="preserve"> </w:t>
      </w:r>
      <w:r w:rsidRPr="00077D71">
        <w:rPr>
          <w:rFonts w:ascii="Arial" w:hAnsi="Arial" w:cs="Arial"/>
        </w:rPr>
        <w:t>assistindo o direito de pleitear qualquer alteração,</w:t>
      </w:r>
      <w:r>
        <w:rPr>
          <w:rFonts w:ascii="Arial" w:hAnsi="Arial" w:cs="Arial"/>
        </w:rPr>
        <w:t xml:space="preserve"> </w:t>
      </w:r>
      <w:r w:rsidRPr="00077D71">
        <w:rPr>
          <w:rFonts w:ascii="Arial" w:hAnsi="Arial" w:cs="Arial"/>
        </w:rPr>
        <w:t>sob alegação de</w:t>
      </w:r>
      <w:r>
        <w:rPr>
          <w:rFonts w:ascii="Arial" w:hAnsi="Arial" w:cs="Arial"/>
        </w:rPr>
        <w:t xml:space="preserve"> </w:t>
      </w:r>
      <w:r w:rsidRPr="00077D71">
        <w:rPr>
          <w:rFonts w:ascii="Arial" w:hAnsi="Arial" w:cs="Arial"/>
        </w:rPr>
        <w:t>erro, omissão ou qualquer outro pretexto.</w:t>
      </w:r>
    </w:p>
    <w:p w14:paraId="239EBA2E" w14:textId="77777777" w:rsidR="00077D71" w:rsidRDefault="00077D71" w:rsidP="00B00590">
      <w:pPr>
        <w:spacing w:after="0" w:line="276" w:lineRule="auto"/>
        <w:jc w:val="both"/>
        <w:rPr>
          <w:rFonts w:ascii="Arial" w:hAnsi="Arial" w:cs="Arial"/>
        </w:rPr>
      </w:pPr>
    </w:p>
    <w:p w14:paraId="34A7FF56" w14:textId="263F8405" w:rsidR="009717B8" w:rsidRDefault="00CD5CDC" w:rsidP="00B00590">
      <w:pPr>
        <w:pStyle w:val="PargrafodaLista"/>
        <w:numPr>
          <w:ilvl w:val="1"/>
          <w:numId w:val="2"/>
        </w:numPr>
        <w:spacing w:after="0" w:line="276" w:lineRule="auto"/>
        <w:jc w:val="both"/>
        <w:rPr>
          <w:rFonts w:ascii="Arial" w:hAnsi="Arial" w:cs="Arial"/>
        </w:rPr>
      </w:pPr>
      <w:r>
        <w:rPr>
          <w:rFonts w:ascii="Arial" w:hAnsi="Arial" w:cs="Arial"/>
        </w:rPr>
        <w:t xml:space="preserve">A </w:t>
      </w:r>
      <w:r w:rsidRPr="00CD5CDC">
        <w:rPr>
          <w:rFonts w:ascii="Arial" w:hAnsi="Arial" w:cs="Arial"/>
        </w:rPr>
        <w:t>apresentação das propostas implica obrigatoriedade do</w:t>
      </w:r>
      <w:r>
        <w:rPr>
          <w:rFonts w:ascii="Arial" w:hAnsi="Arial" w:cs="Arial"/>
        </w:rPr>
        <w:t xml:space="preserve"> </w:t>
      </w:r>
      <w:r w:rsidRPr="00CD5CDC">
        <w:rPr>
          <w:rFonts w:ascii="Arial" w:hAnsi="Arial" w:cs="Arial"/>
        </w:rPr>
        <w:t>cumprimento das disposições</w:t>
      </w:r>
      <w:r>
        <w:rPr>
          <w:rFonts w:ascii="Arial" w:hAnsi="Arial" w:cs="Arial"/>
        </w:rPr>
        <w:t xml:space="preserve"> </w:t>
      </w:r>
      <w:r w:rsidRPr="00CD5CDC">
        <w:rPr>
          <w:rFonts w:ascii="Arial" w:hAnsi="Arial" w:cs="Arial"/>
        </w:rPr>
        <w:t>nelas contidas, em conformidade com o</w:t>
      </w:r>
      <w:r>
        <w:rPr>
          <w:rFonts w:ascii="Arial" w:hAnsi="Arial" w:cs="Arial"/>
        </w:rPr>
        <w:t xml:space="preserve"> </w:t>
      </w:r>
      <w:r w:rsidRPr="00CD5CDC">
        <w:rPr>
          <w:rFonts w:ascii="Arial" w:hAnsi="Arial" w:cs="Arial"/>
        </w:rPr>
        <w:t>que dispõe o Termo de Referência, assumindo o</w:t>
      </w:r>
      <w:r>
        <w:rPr>
          <w:rFonts w:ascii="Arial" w:hAnsi="Arial" w:cs="Arial"/>
        </w:rPr>
        <w:t xml:space="preserve"> </w:t>
      </w:r>
      <w:r w:rsidRPr="00CD5CDC">
        <w:rPr>
          <w:rFonts w:ascii="Arial" w:hAnsi="Arial" w:cs="Arial"/>
        </w:rPr>
        <w:t>proponente o</w:t>
      </w:r>
      <w:r>
        <w:rPr>
          <w:rFonts w:ascii="Arial" w:hAnsi="Arial" w:cs="Arial"/>
        </w:rPr>
        <w:t xml:space="preserve"> </w:t>
      </w:r>
      <w:r w:rsidRPr="00CD5CDC">
        <w:rPr>
          <w:rFonts w:ascii="Arial" w:hAnsi="Arial" w:cs="Arial"/>
        </w:rPr>
        <w:t>compromisso de executar o objeto licitado nos seus termos, bem como</w:t>
      </w:r>
      <w:r>
        <w:rPr>
          <w:rFonts w:ascii="Arial" w:hAnsi="Arial" w:cs="Arial"/>
        </w:rPr>
        <w:t xml:space="preserve"> </w:t>
      </w:r>
      <w:r w:rsidRPr="00CD5CDC">
        <w:rPr>
          <w:rFonts w:ascii="Arial" w:hAnsi="Arial" w:cs="Arial"/>
        </w:rPr>
        <w:t>de fornecer</w:t>
      </w:r>
      <w:r>
        <w:rPr>
          <w:rFonts w:ascii="Arial" w:hAnsi="Arial" w:cs="Arial"/>
        </w:rPr>
        <w:t xml:space="preserve"> </w:t>
      </w:r>
      <w:r w:rsidRPr="00CD5CDC">
        <w:rPr>
          <w:rFonts w:ascii="Arial" w:hAnsi="Arial" w:cs="Arial"/>
        </w:rPr>
        <w:t>os materiais, equipamentos, ferramentas e utensílios</w:t>
      </w:r>
      <w:r>
        <w:rPr>
          <w:rFonts w:ascii="Arial" w:hAnsi="Arial" w:cs="Arial"/>
        </w:rPr>
        <w:t xml:space="preserve"> </w:t>
      </w:r>
      <w:r w:rsidRPr="00CD5CDC">
        <w:rPr>
          <w:rFonts w:ascii="Arial" w:hAnsi="Arial" w:cs="Arial"/>
        </w:rPr>
        <w:t>necessários, em quantidades e qualidades</w:t>
      </w:r>
      <w:r>
        <w:rPr>
          <w:rFonts w:ascii="Arial" w:hAnsi="Arial" w:cs="Arial"/>
        </w:rPr>
        <w:t xml:space="preserve"> </w:t>
      </w:r>
      <w:r w:rsidRPr="00CD5CDC">
        <w:rPr>
          <w:rFonts w:ascii="Arial" w:hAnsi="Arial" w:cs="Arial"/>
        </w:rPr>
        <w:t>adequadas à perfeita</w:t>
      </w:r>
      <w:r>
        <w:rPr>
          <w:rFonts w:ascii="Arial" w:hAnsi="Arial" w:cs="Arial"/>
        </w:rPr>
        <w:t xml:space="preserve"> </w:t>
      </w:r>
      <w:r w:rsidRPr="00CD5CDC">
        <w:rPr>
          <w:rFonts w:ascii="Arial" w:hAnsi="Arial" w:cs="Arial"/>
        </w:rPr>
        <w:t>execução contratual, promovendo, quando requerido, sua</w:t>
      </w:r>
      <w:r>
        <w:rPr>
          <w:rFonts w:ascii="Arial" w:hAnsi="Arial" w:cs="Arial"/>
        </w:rPr>
        <w:t xml:space="preserve"> </w:t>
      </w:r>
      <w:r w:rsidRPr="00CD5CDC">
        <w:rPr>
          <w:rFonts w:ascii="Arial" w:hAnsi="Arial" w:cs="Arial"/>
        </w:rPr>
        <w:t>substituição.</w:t>
      </w:r>
    </w:p>
    <w:p w14:paraId="340C47BD" w14:textId="77777777" w:rsidR="00F21D94" w:rsidRDefault="00F21D94" w:rsidP="00B00590">
      <w:pPr>
        <w:spacing w:after="0" w:line="276" w:lineRule="auto"/>
        <w:jc w:val="both"/>
        <w:rPr>
          <w:rFonts w:ascii="Arial" w:hAnsi="Arial" w:cs="Arial"/>
        </w:rPr>
      </w:pPr>
    </w:p>
    <w:p w14:paraId="0FC4589B" w14:textId="79C4559F" w:rsidR="00F21D94" w:rsidRDefault="00F21D94" w:rsidP="00B00590">
      <w:pPr>
        <w:pStyle w:val="PargrafodaLista"/>
        <w:numPr>
          <w:ilvl w:val="2"/>
          <w:numId w:val="2"/>
        </w:numPr>
        <w:spacing w:after="0" w:line="276" w:lineRule="auto"/>
        <w:jc w:val="both"/>
        <w:rPr>
          <w:rFonts w:ascii="Arial" w:hAnsi="Arial" w:cs="Arial"/>
        </w:rPr>
      </w:pPr>
      <w:r w:rsidRPr="00F21D94">
        <w:rPr>
          <w:rFonts w:ascii="Arial" w:hAnsi="Arial" w:cs="Arial"/>
        </w:rPr>
        <w:t xml:space="preserve">O prazo de validade da proposta não será inferior a </w:t>
      </w:r>
      <w:r w:rsidRPr="00114477">
        <w:rPr>
          <w:rFonts w:ascii="Arial" w:hAnsi="Arial" w:cs="Arial"/>
          <w:b/>
          <w:bCs/>
        </w:rPr>
        <w:t>60 (sessenta) dias</w:t>
      </w:r>
      <w:r w:rsidRPr="00F21D94">
        <w:rPr>
          <w:rFonts w:ascii="Arial" w:hAnsi="Arial" w:cs="Arial"/>
        </w:rPr>
        <w:t>, a contar da data de sua apresentação.</w:t>
      </w:r>
    </w:p>
    <w:p w14:paraId="65C12393" w14:textId="77777777" w:rsidR="00F21D94" w:rsidRDefault="00F21D94" w:rsidP="00B00590">
      <w:pPr>
        <w:pStyle w:val="PargrafodaLista"/>
        <w:spacing w:after="0" w:line="276" w:lineRule="auto"/>
        <w:ind w:left="1080"/>
        <w:jc w:val="both"/>
        <w:rPr>
          <w:rFonts w:ascii="Arial" w:hAnsi="Arial" w:cs="Arial"/>
        </w:rPr>
      </w:pPr>
    </w:p>
    <w:p w14:paraId="67509EF6" w14:textId="7DEEE94C" w:rsidR="00F21D94" w:rsidRDefault="00114477" w:rsidP="00B00590">
      <w:pPr>
        <w:pStyle w:val="PargrafodaLista"/>
        <w:numPr>
          <w:ilvl w:val="1"/>
          <w:numId w:val="2"/>
        </w:numPr>
        <w:spacing w:after="0" w:line="276" w:lineRule="auto"/>
        <w:jc w:val="both"/>
        <w:rPr>
          <w:rFonts w:ascii="Arial" w:hAnsi="Arial" w:cs="Arial"/>
        </w:rPr>
      </w:pPr>
      <w:r w:rsidRPr="00114477">
        <w:rPr>
          <w:rFonts w:ascii="Arial" w:hAnsi="Arial" w:cs="Arial"/>
        </w:rPr>
        <w:t xml:space="preserve">O descumprimento das regras supramencionadas pela </w:t>
      </w:r>
      <w:r w:rsidR="000E2AEE">
        <w:rPr>
          <w:rFonts w:ascii="Arial" w:hAnsi="Arial" w:cs="Arial"/>
        </w:rPr>
        <w:t>Administração</w:t>
      </w:r>
      <w:r w:rsidR="00E02C32">
        <w:rPr>
          <w:rFonts w:ascii="Arial" w:hAnsi="Arial" w:cs="Arial"/>
        </w:rPr>
        <w:t xml:space="preserve"> </w:t>
      </w:r>
      <w:r w:rsidRPr="00E02C32">
        <w:rPr>
          <w:rFonts w:ascii="Arial" w:hAnsi="Arial" w:cs="Arial"/>
        </w:rPr>
        <w:t>por parte dos contratados pode ensejar a responsabilização pelo Tribunal de Contas do Estado de Minas Gerais,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w:t>
      </w:r>
      <w:r w:rsidR="00E02C32" w:rsidRPr="00E02C32">
        <w:rPr>
          <w:rFonts w:ascii="Arial" w:hAnsi="Arial" w:cs="Arial"/>
        </w:rPr>
        <w:t xml:space="preserve"> </w:t>
      </w:r>
      <w:r w:rsidRPr="00E02C32">
        <w:rPr>
          <w:rFonts w:ascii="Arial" w:hAnsi="Arial" w:cs="Arial"/>
        </w:rPr>
        <w:t>prejuízos ao erário, caso verificada a ocorrência de superfaturamento</w:t>
      </w:r>
      <w:r w:rsidR="00E02C32" w:rsidRPr="00E02C32">
        <w:rPr>
          <w:rFonts w:ascii="Arial" w:hAnsi="Arial" w:cs="Arial"/>
        </w:rPr>
        <w:t xml:space="preserve"> </w:t>
      </w:r>
      <w:r w:rsidRPr="00E02C32">
        <w:rPr>
          <w:rFonts w:ascii="Arial" w:hAnsi="Arial" w:cs="Arial"/>
        </w:rPr>
        <w:t>por sobrepreço na execução</w:t>
      </w:r>
      <w:r w:rsidR="00E02C32" w:rsidRPr="00E02C32">
        <w:rPr>
          <w:rFonts w:ascii="Arial" w:hAnsi="Arial" w:cs="Arial"/>
        </w:rPr>
        <w:t xml:space="preserve"> </w:t>
      </w:r>
      <w:r w:rsidRPr="00E02C32">
        <w:rPr>
          <w:rFonts w:ascii="Arial" w:hAnsi="Arial" w:cs="Arial"/>
        </w:rPr>
        <w:t>do contrato.</w:t>
      </w:r>
    </w:p>
    <w:p w14:paraId="4020AB9F" w14:textId="77777777" w:rsidR="00552721" w:rsidRDefault="00552721" w:rsidP="00B00590">
      <w:pPr>
        <w:pStyle w:val="PargrafodaLista"/>
        <w:spacing w:after="0" w:line="276" w:lineRule="auto"/>
        <w:ind w:left="1080"/>
        <w:jc w:val="both"/>
        <w:rPr>
          <w:rFonts w:ascii="Arial" w:hAnsi="Arial" w:cs="Arial"/>
        </w:rPr>
      </w:pPr>
    </w:p>
    <w:p w14:paraId="5668D636" w14:textId="77777777" w:rsidR="009743C1" w:rsidRDefault="009743C1" w:rsidP="00B00590">
      <w:pPr>
        <w:pStyle w:val="PargrafodaLista"/>
        <w:spacing w:after="0" w:line="276" w:lineRule="auto"/>
        <w:ind w:left="1080"/>
        <w:jc w:val="both"/>
        <w:rPr>
          <w:rFonts w:ascii="Arial" w:hAnsi="Arial" w:cs="Arial"/>
        </w:rPr>
      </w:pPr>
    </w:p>
    <w:p w14:paraId="336B1B27" w14:textId="7E928AF4" w:rsidR="009743C1" w:rsidRPr="006A7E9F" w:rsidRDefault="006A7E9F" w:rsidP="00B00590">
      <w:pPr>
        <w:pStyle w:val="PargrafodaLista"/>
        <w:numPr>
          <w:ilvl w:val="0"/>
          <w:numId w:val="2"/>
        </w:numPr>
        <w:spacing w:after="0" w:line="276" w:lineRule="auto"/>
        <w:jc w:val="both"/>
        <w:rPr>
          <w:rFonts w:ascii="Arial" w:hAnsi="Arial" w:cs="Arial"/>
          <w:b/>
          <w:bCs/>
        </w:rPr>
      </w:pPr>
      <w:r w:rsidRPr="006A7E9F">
        <w:rPr>
          <w:rFonts w:ascii="Arial" w:hAnsi="Arial" w:cs="Arial"/>
          <w:b/>
          <w:bCs/>
        </w:rPr>
        <w:t>DA ABERTURA DA SESSÃO, CLASSIFICAÇÃO DAS PROPOSTAS E FORMULAÇÃO DE LANCES</w:t>
      </w:r>
    </w:p>
    <w:p w14:paraId="352254D9" w14:textId="77777777" w:rsidR="00077D71" w:rsidRPr="00077D71" w:rsidRDefault="00077D71" w:rsidP="00B00590">
      <w:pPr>
        <w:spacing w:after="0" w:line="276" w:lineRule="auto"/>
        <w:jc w:val="both"/>
        <w:rPr>
          <w:rFonts w:ascii="Arial" w:hAnsi="Arial" w:cs="Arial"/>
        </w:rPr>
      </w:pPr>
    </w:p>
    <w:p w14:paraId="0D707D57" w14:textId="77777777" w:rsidR="00216602" w:rsidRDefault="00216602" w:rsidP="00B00590">
      <w:pPr>
        <w:spacing w:after="0" w:line="276" w:lineRule="auto"/>
        <w:jc w:val="both"/>
        <w:rPr>
          <w:rFonts w:ascii="Arial" w:hAnsi="Arial" w:cs="Arial"/>
        </w:rPr>
      </w:pPr>
    </w:p>
    <w:p w14:paraId="205AF917" w14:textId="29040D4C" w:rsidR="00216602" w:rsidRDefault="008127C3" w:rsidP="00B00590">
      <w:pPr>
        <w:pStyle w:val="PargrafodaLista"/>
        <w:numPr>
          <w:ilvl w:val="1"/>
          <w:numId w:val="2"/>
        </w:numPr>
        <w:spacing w:after="0" w:line="276" w:lineRule="auto"/>
        <w:jc w:val="both"/>
        <w:rPr>
          <w:rFonts w:ascii="Arial" w:hAnsi="Arial" w:cs="Arial"/>
        </w:rPr>
      </w:pPr>
      <w:r w:rsidRPr="008127C3">
        <w:rPr>
          <w:rFonts w:ascii="Arial" w:hAnsi="Arial" w:cs="Arial"/>
        </w:rPr>
        <w:t>A abertura da presente licitação dar-se-á em sessão pública, por meio</w:t>
      </w:r>
      <w:r>
        <w:rPr>
          <w:rFonts w:ascii="Arial" w:hAnsi="Arial" w:cs="Arial"/>
        </w:rPr>
        <w:t xml:space="preserve"> </w:t>
      </w:r>
      <w:r w:rsidRPr="008127C3">
        <w:rPr>
          <w:rFonts w:ascii="Arial" w:hAnsi="Arial" w:cs="Arial"/>
        </w:rPr>
        <w:t>de sistema</w:t>
      </w:r>
      <w:r>
        <w:rPr>
          <w:rFonts w:ascii="Arial" w:hAnsi="Arial" w:cs="Arial"/>
        </w:rPr>
        <w:t xml:space="preserve"> </w:t>
      </w:r>
      <w:r w:rsidRPr="008127C3">
        <w:rPr>
          <w:rFonts w:ascii="Arial" w:hAnsi="Arial" w:cs="Arial"/>
        </w:rPr>
        <w:t>eletrônico, na data, horário e local indicados neste Edital.</w:t>
      </w:r>
    </w:p>
    <w:p w14:paraId="5354D0C1" w14:textId="690F4469" w:rsidR="0052018D" w:rsidRDefault="0052018D" w:rsidP="00B00590">
      <w:pPr>
        <w:pStyle w:val="PargrafodaLista"/>
        <w:spacing w:after="0" w:line="276" w:lineRule="auto"/>
        <w:ind w:left="1080"/>
        <w:jc w:val="both"/>
        <w:rPr>
          <w:rFonts w:ascii="Arial" w:hAnsi="Arial" w:cs="Arial"/>
        </w:rPr>
      </w:pPr>
    </w:p>
    <w:p w14:paraId="6C353FD3" w14:textId="73165B0E" w:rsidR="008127C3" w:rsidRDefault="00B62967" w:rsidP="00B00590">
      <w:pPr>
        <w:pStyle w:val="PargrafodaLista"/>
        <w:numPr>
          <w:ilvl w:val="1"/>
          <w:numId w:val="2"/>
        </w:numPr>
        <w:spacing w:after="0" w:line="276" w:lineRule="auto"/>
        <w:jc w:val="both"/>
        <w:rPr>
          <w:rFonts w:ascii="Arial" w:hAnsi="Arial" w:cs="Arial"/>
        </w:rPr>
      </w:pPr>
      <w:r w:rsidRPr="00B62967">
        <w:rPr>
          <w:rFonts w:ascii="Arial" w:hAnsi="Arial" w:cs="Arial"/>
        </w:rPr>
        <w:t>Os licitantes poderão retirar ou substituir a proposta ou os documentos</w:t>
      </w:r>
      <w:r>
        <w:rPr>
          <w:rFonts w:ascii="Arial" w:hAnsi="Arial" w:cs="Arial"/>
        </w:rPr>
        <w:t xml:space="preserve"> </w:t>
      </w:r>
      <w:r w:rsidRPr="00B62967">
        <w:rPr>
          <w:rFonts w:ascii="Arial" w:hAnsi="Arial" w:cs="Arial"/>
        </w:rPr>
        <w:t>de habilitação,</w:t>
      </w:r>
      <w:r>
        <w:rPr>
          <w:rFonts w:ascii="Arial" w:hAnsi="Arial" w:cs="Arial"/>
        </w:rPr>
        <w:t xml:space="preserve"> </w:t>
      </w:r>
      <w:r w:rsidRPr="00B62967">
        <w:rPr>
          <w:rFonts w:ascii="Arial" w:hAnsi="Arial" w:cs="Arial"/>
        </w:rPr>
        <w:t>quando for o caso, anteriormente inseridos no sistema,</w:t>
      </w:r>
      <w:r>
        <w:rPr>
          <w:rFonts w:ascii="Arial" w:hAnsi="Arial" w:cs="Arial"/>
        </w:rPr>
        <w:t xml:space="preserve"> </w:t>
      </w:r>
      <w:r w:rsidRPr="00B62967">
        <w:rPr>
          <w:rFonts w:ascii="Arial" w:hAnsi="Arial" w:cs="Arial"/>
        </w:rPr>
        <w:t>até a abertura da sessão pública.</w:t>
      </w:r>
    </w:p>
    <w:p w14:paraId="6BBA5EE1" w14:textId="77777777" w:rsidR="00413CC8" w:rsidRPr="00413CC8" w:rsidRDefault="00413CC8" w:rsidP="00B00590">
      <w:pPr>
        <w:pStyle w:val="PargrafodaLista"/>
        <w:spacing w:line="276" w:lineRule="auto"/>
        <w:rPr>
          <w:rFonts w:ascii="Arial" w:hAnsi="Arial" w:cs="Arial"/>
        </w:rPr>
      </w:pPr>
    </w:p>
    <w:p w14:paraId="55D51CB0" w14:textId="77777777" w:rsidR="00413CC8" w:rsidRDefault="00413CC8" w:rsidP="00B00590">
      <w:pPr>
        <w:spacing w:after="0" w:line="276" w:lineRule="auto"/>
        <w:jc w:val="both"/>
        <w:rPr>
          <w:rFonts w:ascii="Arial" w:hAnsi="Arial" w:cs="Arial"/>
        </w:rPr>
      </w:pPr>
    </w:p>
    <w:p w14:paraId="647747B8" w14:textId="77777777" w:rsidR="00413CC8" w:rsidRDefault="00413CC8" w:rsidP="00B00590">
      <w:pPr>
        <w:spacing w:after="0" w:line="276" w:lineRule="auto"/>
        <w:jc w:val="both"/>
        <w:rPr>
          <w:rFonts w:ascii="Arial" w:hAnsi="Arial" w:cs="Arial"/>
        </w:rPr>
      </w:pPr>
    </w:p>
    <w:p w14:paraId="6856A80A" w14:textId="77777777" w:rsidR="00413CC8" w:rsidRPr="00413CC8" w:rsidRDefault="00413CC8" w:rsidP="00B00590">
      <w:pPr>
        <w:spacing w:after="0" w:line="276" w:lineRule="auto"/>
        <w:jc w:val="both"/>
        <w:rPr>
          <w:rFonts w:ascii="Arial" w:hAnsi="Arial" w:cs="Arial"/>
        </w:rPr>
      </w:pPr>
    </w:p>
    <w:p w14:paraId="3E6FE5B2" w14:textId="77777777" w:rsidR="00B62967" w:rsidRPr="00B62967" w:rsidRDefault="00B62967" w:rsidP="00B00590">
      <w:pPr>
        <w:pStyle w:val="PargrafodaLista"/>
        <w:spacing w:line="276" w:lineRule="auto"/>
        <w:rPr>
          <w:rFonts w:ascii="Arial" w:hAnsi="Arial" w:cs="Arial"/>
        </w:rPr>
      </w:pPr>
    </w:p>
    <w:p w14:paraId="4CA9DC66" w14:textId="28172531" w:rsidR="00C84642" w:rsidRPr="00AF3345" w:rsidRDefault="00B62967" w:rsidP="00B00590">
      <w:pPr>
        <w:pStyle w:val="PargrafodaLista"/>
        <w:numPr>
          <w:ilvl w:val="1"/>
          <w:numId w:val="2"/>
        </w:numPr>
        <w:spacing w:after="0" w:line="276" w:lineRule="auto"/>
        <w:jc w:val="both"/>
        <w:rPr>
          <w:rFonts w:ascii="Arial" w:hAnsi="Arial" w:cs="Arial"/>
        </w:rPr>
      </w:pPr>
      <w:r w:rsidRPr="00B62967">
        <w:rPr>
          <w:rFonts w:ascii="Arial" w:hAnsi="Arial" w:cs="Arial"/>
        </w:rPr>
        <w:t>O sistema disponibilizará campo próprio para troca de mensagens</w:t>
      </w:r>
      <w:r>
        <w:rPr>
          <w:rFonts w:ascii="Arial" w:hAnsi="Arial" w:cs="Arial"/>
        </w:rPr>
        <w:t xml:space="preserve"> </w:t>
      </w:r>
      <w:r w:rsidRPr="00B62967">
        <w:rPr>
          <w:rFonts w:ascii="Arial" w:hAnsi="Arial" w:cs="Arial"/>
        </w:rPr>
        <w:t>entre o Pregoeiro e os</w:t>
      </w:r>
      <w:r>
        <w:rPr>
          <w:rFonts w:ascii="Arial" w:hAnsi="Arial" w:cs="Arial"/>
        </w:rPr>
        <w:t xml:space="preserve"> </w:t>
      </w:r>
      <w:r w:rsidRPr="00B62967">
        <w:rPr>
          <w:rFonts w:ascii="Arial" w:hAnsi="Arial" w:cs="Arial"/>
        </w:rPr>
        <w:t>licitantes.</w:t>
      </w:r>
    </w:p>
    <w:p w14:paraId="5CA50B3A" w14:textId="77777777" w:rsidR="00C84642" w:rsidRDefault="00C84642" w:rsidP="00B00590">
      <w:pPr>
        <w:spacing w:after="0" w:line="276" w:lineRule="auto"/>
        <w:ind w:left="360"/>
        <w:jc w:val="both"/>
        <w:rPr>
          <w:rFonts w:ascii="Arial" w:hAnsi="Arial" w:cs="Arial"/>
        </w:rPr>
      </w:pPr>
    </w:p>
    <w:p w14:paraId="7197F147" w14:textId="4F9D8A3A" w:rsidR="00C84642" w:rsidRDefault="00C84642" w:rsidP="00B00590">
      <w:pPr>
        <w:pStyle w:val="PargrafodaLista"/>
        <w:numPr>
          <w:ilvl w:val="1"/>
          <w:numId w:val="2"/>
        </w:numPr>
        <w:spacing w:after="0" w:line="276" w:lineRule="auto"/>
        <w:jc w:val="both"/>
        <w:rPr>
          <w:rFonts w:ascii="Arial" w:hAnsi="Arial" w:cs="Arial"/>
        </w:rPr>
      </w:pPr>
      <w:r w:rsidRPr="00C84642">
        <w:rPr>
          <w:rFonts w:ascii="Arial" w:hAnsi="Arial" w:cs="Arial"/>
        </w:rPr>
        <w:t>Iniciada a etapa competitiva, os licitantes deverão encaminhar lances exclusivamente por meio de sistema eletrônico, sendo imediatamente informados do seu recebimento e do valor consignado no registro.</w:t>
      </w:r>
    </w:p>
    <w:p w14:paraId="4D4583C7" w14:textId="77777777" w:rsidR="00713CCB" w:rsidRDefault="00713CCB" w:rsidP="00B00590">
      <w:pPr>
        <w:pStyle w:val="PargrafodaLista"/>
        <w:spacing w:after="0" w:line="276" w:lineRule="auto"/>
        <w:ind w:left="1080"/>
        <w:jc w:val="both"/>
        <w:rPr>
          <w:rFonts w:ascii="Arial" w:hAnsi="Arial" w:cs="Arial"/>
        </w:rPr>
      </w:pPr>
    </w:p>
    <w:p w14:paraId="3CA241E2" w14:textId="1BEE3882" w:rsidR="00713CCB" w:rsidRDefault="00713CCB" w:rsidP="00B00590">
      <w:pPr>
        <w:pStyle w:val="PargrafodaLista"/>
        <w:numPr>
          <w:ilvl w:val="1"/>
          <w:numId w:val="2"/>
        </w:numPr>
        <w:spacing w:after="0" w:line="276" w:lineRule="auto"/>
        <w:jc w:val="both"/>
        <w:rPr>
          <w:rFonts w:ascii="Arial" w:hAnsi="Arial" w:cs="Arial"/>
        </w:rPr>
      </w:pPr>
      <w:r w:rsidRPr="00713CCB">
        <w:rPr>
          <w:rFonts w:ascii="Arial" w:hAnsi="Arial" w:cs="Arial"/>
        </w:rPr>
        <w:t>O lance deverá ser ofertado pelo valor do item.</w:t>
      </w:r>
    </w:p>
    <w:p w14:paraId="574CA9BF" w14:textId="77777777" w:rsidR="00713CCB" w:rsidRPr="00713CCB" w:rsidRDefault="00713CCB" w:rsidP="00B00590">
      <w:pPr>
        <w:pStyle w:val="PargrafodaLista"/>
        <w:spacing w:line="276" w:lineRule="auto"/>
        <w:rPr>
          <w:rFonts w:ascii="Arial" w:hAnsi="Arial" w:cs="Arial"/>
        </w:rPr>
      </w:pPr>
    </w:p>
    <w:p w14:paraId="514821FC" w14:textId="49322591" w:rsidR="00713CCB" w:rsidRDefault="00713CCB" w:rsidP="00B00590">
      <w:pPr>
        <w:pStyle w:val="PargrafodaLista"/>
        <w:numPr>
          <w:ilvl w:val="1"/>
          <w:numId w:val="2"/>
        </w:numPr>
        <w:spacing w:after="0" w:line="276" w:lineRule="auto"/>
        <w:jc w:val="both"/>
        <w:rPr>
          <w:rFonts w:ascii="Arial" w:hAnsi="Arial" w:cs="Arial"/>
        </w:rPr>
      </w:pPr>
      <w:r w:rsidRPr="00713CCB">
        <w:rPr>
          <w:rFonts w:ascii="Arial" w:hAnsi="Arial" w:cs="Arial"/>
        </w:rPr>
        <w:t>Os licitantes poderão oferecer lances sucessivos, observando o</w:t>
      </w:r>
      <w:r>
        <w:rPr>
          <w:rFonts w:ascii="Arial" w:hAnsi="Arial" w:cs="Arial"/>
        </w:rPr>
        <w:t xml:space="preserve"> </w:t>
      </w:r>
      <w:r w:rsidRPr="00713CCB">
        <w:rPr>
          <w:rFonts w:ascii="Arial" w:hAnsi="Arial" w:cs="Arial"/>
        </w:rPr>
        <w:t>horário fixado para abertura</w:t>
      </w:r>
      <w:r>
        <w:rPr>
          <w:rFonts w:ascii="Arial" w:hAnsi="Arial" w:cs="Arial"/>
        </w:rPr>
        <w:t xml:space="preserve"> </w:t>
      </w:r>
      <w:r w:rsidRPr="00713CCB">
        <w:rPr>
          <w:rFonts w:ascii="Arial" w:hAnsi="Arial" w:cs="Arial"/>
        </w:rPr>
        <w:t>da sessão e as regras estabelecidas no Edital.</w:t>
      </w:r>
    </w:p>
    <w:p w14:paraId="510A184F" w14:textId="77777777" w:rsidR="00713CCB" w:rsidRPr="00713CCB" w:rsidRDefault="00713CCB" w:rsidP="00B00590">
      <w:pPr>
        <w:pStyle w:val="PargrafodaLista"/>
        <w:spacing w:line="276" w:lineRule="auto"/>
        <w:rPr>
          <w:rFonts w:ascii="Arial" w:hAnsi="Arial" w:cs="Arial"/>
        </w:rPr>
      </w:pPr>
    </w:p>
    <w:p w14:paraId="30448E0B" w14:textId="2A21CD05" w:rsidR="00713CCB" w:rsidRDefault="00387EEF" w:rsidP="00B00590">
      <w:pPr>
        <w:pStyle w:val="PargrafodaLista"/>
        <w:numPr>
          <w:ilvl w:val="1"/>
          <w:numId w:val="2"/>
        </w:numPr>
        <w:spacing w:after="0" w:line="276" w:lineRule="auto"/>
        <w:jc w:val="both"/>
        <w:rPr>
          <w:rFonts w:ascii="Arial" w:hAnsi="Arial" w:cs="Arial"/>
        </w:rPr>
      </w:pPr>
      <w:r w:rsidRPr="00387EEF">
        <w:rPr>
          <w:rFonts w:ascii="Arial" w:hAnsi="Arial" w:cs="Arial"/>
        </w:rPr>
        <w:t>O licitante somente poderá oferecer lance de valor inferior ou</w:t>
      </w:r>
      <w:r>
        <w:rPr>
          <w:rFonts w:ascii="Arial" w:hAnsi="Arial" w:cs="Arial"/>
        </w:rPr>
        <w:t xml:space="preserve"> </w:t>
      </w:r>
      <w:r w:rsidRPr="00387EEF">
        <w:rPr>
          <w:rFonts w:ascii="Arial" w:hAnsi="Arial" w:cs="Arial"/>
        </w:rPr>
        <w:t>percentual de desconto</w:t>
      </w:r>
      <w:r>
        <w:rPr>
          <w:rFonts w:ascii="Arial" w:hAnsi="Arial" w:cs="Arial"/>
        </w:rPr>
        <w:t xml:space="preserve"> </w:t>
      </w:r>
      <w:r w:rsidRPr="00387EEF">
        <w:rPr>
          <w:rFonts w:ascii="Arial" w:hAnsi="Arial" w:cs="Arial"/>
        </w:rPr>
        <w:t>superior ao último por ele ofertado e registrado pelo sistema.</w:t>
      </w:r>
    </w:p>
    <w:p w14:paraId="37BA1F03" w14:textId="77777777" w:rsidR="0059073C" w:rsidRPr="00EF3D26" w:rsidRDefault="0059073C" w:rsidP="00B00590">
      <w:pPr>
        <w:spacing w:line="276" w:lineRule="auto"/>
        <w:rPr>
          <w:rFonts w:ascii="Arial" w:hAnsi="Arial" w:cs="Arial"/>
        </w:rPr>
      </w:pPr>
    </w:p>
    <w:p w14:paraId="0C446A99" w14:textId="23B254FE" w:rsidR="0059073C" w:rsidRDefault="0059073C" w:rsidP="00B00590">
      <w:pPr>
        <w:pStyle w:val="PargrafodaLista"/>
        <w:numPr>
          <w:ilvl w:val="1"/>
          <w:numId w:val="2"/>
        </w:numPr>
        <w:spacing w:after="0" w:line="276" w:lineRule="auto"/>
        <w:jc w:val="both"/>
        <w:rPr>
          <w:rFonts w:ascii="Arial" w:hAnsi="Arial" w:cs="Arial"/>
        </w:rPr>
      </w:pPr>
      <w:r w:rsidRPr="0059073C">
        <w:rPr>
          <w:rFonts w:ascii="Arial" w:hAnsi="Arial" w:cs="Arial"/>
        </w:rPr>
        <w:t>O licitante poderá, uma única vez, excluir seu último lance ofertado, no</w:t>
      </w:r>
      <w:r>
        <w:rPr>
          <w:rFonts w:ascii="Arial" w:hAnsi="Arial" w:cs="Arial"/>
        </w:rPr>
        <w:t xml:space="preserve"> </w:t>
      </w:r>
      <w:r w:rsidRPr="0059073C">
        <w:rPr>
          <w:rFonts w:ascii="Arial" w:hAnsi="Arial" w:cs="Arial"/>
        </w:rPr>
        <w:t>intervalo de quinze</w:t>
      </w:r>
      <w:r>
        <w:rPr>
          <w:rFonts w:ascii="Arial" w:hAnsi="Arial" w:cs="Arial"/>
        </w:rPr>
        <w:t xml:space="preserve"> </w:t>
      </w:r>
      <w:r w:rsidRPr="0059073C">
        <w:rPr>
          <w:rFonts w:ascii="Arial" w:hAnsi="Arial" w:cs="Arial"/>
        </w:rPr>
        <w:t>segundos após o registro no sistema, na hipótese</w:t>
      </w:r>
      <w:r>
        <w:rPr>
          <w:rFonts w:ascii="Arial" w:hAnsi="Arial" w:cs="Arial"/>
        </w:rPr>
        <w:t xml:space="preserve"> </w:t>
      </w:r>
      <w:r w:rsidRPr="0059073C">
        <w:rPr>
          <w:rFonts w:ascii="Arial" w:hAnsi="Arial" w:cs="Arial"/>
        </w:rPr>
        <w:t>de lance inconsistente ou inexequível.</w:t>
      </w:r>
    </w:p>
    <w:p w14:paraId="28A2E750" w14:textId="77777777" w:rsidR="0059073C" w:rsidRPr="0059073C" w:rsidRDefault="0059073C" w:rsidP="00B00590">
      <w:pPr>
        <w:pStyle w:val="PargrafodaLista"/>
        <w:spacing w:line="276" w:lineRule="auto"/>
        <w:rPr>
          <w:rFonts w:ascii="Arial" w:hAnsi="Arial" w:cs="Arial"/>
        </w:rPr>
      </w:pPr>
    </w:p>
    <w:p w14:paraId="34CFF2D0" w14:textId="41CA446B" w:rsidR="0059073C" w:rsidRDefault="00A14A66" w:rsidP="00B00590">
      <w:pPr>
        <w:pStyle w:val="PargrafodaLista"/>
        <w:numPr>
          <w:ilvl w:val="1"/>
          <w:numId w:val="2"/>
        </w:numPr>
        <w:spacing w:after="0" w:line="276" w:lineRule="auto"/>
        <w:jc w:val="both"/>
        <w:rPr>
          <w:rFonts w:ascii="Arial" w:hAnsi="Arial" w:cs="Arial"/>
        </w:rPr>
      </w:pPr>
      <w:r>
        <w:rPr>
          <w:rFonts w:ascii="Arial" w:hAnsi="Arial" w:cs="Arial"/>
        </w:rPr>
        <w:t xml:space="preserve">O </w:t>
      </w:r>
      <w:r w:rsidR="00377614" w:rsidRPr="00377614">
        <w:rPr>
          <w:rFonts w:ascii="Arial" w:hAnsi="Arial" w:cs="Arial"/>
        </w:rPr>
        <w:t>procedimento seguirá de acordo com o modo de disputa adotado.</w:t>
      </w:r>
    </w:p>
    <w:p w14:paraId="17809FFD" w14:textId="77777777" w:rsidR="00377614" w:rsidRPr="00377614" w:rsidRDefault="00377614" w:rsidP="00B00590">
      <w:pPr>
        <w:pStyle w:val="PargrafodaLista"/>
        <w:spacing w:line="276" w:lineRule="auto"/>
        <w:rPr>
          <w:rFonts w:ascii="Arial" w:hAnsi="Arial" w:cs="Arial"/>
        </w:rPr>
      </w:pPr>
    </w:p>
    <w:p w14:paraId="1346A04F" w14:textId="5841D458" w:rsidR="00377614" w:rsidRDefault="00874C39" w:rsidP="00B00590">
      <w:pPr>
        <w:pStyle w:val="PargrafodaLista"/>
        <w:numPr>
          <w:ilvl w:val="1"/>
          <w:numId w:val="2"/>
        </w:numPr>
        <w:spacing w:after="0" w:line="276" w:lineRule="auto"/>
        <w:jc w:val="both"/>
        <w:rPr>
          <w:rFonts w:ascii="Arial" w:hAnsi="Arial" w:cs="Arial"/>
        </w:rPr>
      </w:pPr>
      <w:r>
        <w:rPr>
          <w:rFonts w:ascii="Arial" w:hAnsi="Arial" w:cs="Arial"/>
        </w:rPr>
        <w:t xml:space="preserve">Será adotado para o envio de lances no pregão eletrônico o modo de disputa </w:t>
      </w:r>
      <w:r w:rsidRPr="00874C39">
        <w:rPr>
          <w:rFonts w:ascii="Arial" w:hAnsi="Arial" w:cs="Arial"/>
          <w:b/>
          <w:bCs/>
        </w:rPr>
        <w:t>“aberto”</w:t>
      </w:r>
      <w:r>
        <w:rPr>
          <w:rFonts w:ascii="Arial" w:hAnsi="Arial" w:cs="Arial"/>
        </w:rPr>
        <w:t>, os licitantes</w:t>
      </w:r>
      <w:r w:rsidR="00476885">
        <w:rPr>
          <w:rFonts w:ascii="Arial" w:hAnsi="Arial" w:cs="Arial"/>
        </w:rPr>
        <w:t xml:space="preserve"> apresentarão lances públicos e sucessivos, com prorrogações.</w:t>
      </w:r>
    </w:p>
    <w:p w14:paraId="4546BC9F" w14:textId="77777777" w:rsidR="00377614" w:rsidRPr="00377614" w:rsidRDefault="00377614" w:rsidP="00B00590">
      <w:pPr>
        <w:pStyle w:val="PargrafodaLista"/>
        <w:spacing w:line="276" w:lineRule="auto"/>
        <w:rPr>
          <w:rFonts w:ascii="Arial" w:hAnsi="Arial" w:cs="Arial"/>
        </w:rPr>
      </w:pPr>
    </w:p>
    <w:p w14:paraId="3A6B6677" w14:textId="0857D155" w:rsidR="00377614" w:rsidRPr="003B14CD" w:rsidRDefault="008C2189" w:rsidP="00B00590">
      <w:pPr>
        <w:pStyle w:val="PargrafodaLista"/>
        <w:numPr>
          <w:ilvl w:val="2"/>
          <w:numId w:val="2"/>
        </w:numPr>
        <w:spacing w:after="0" w:line="276" w:lineRule="auto"/>
        <w:jc w:val="both"/>
        <w:rPr>
          <w:rFonts w:ascii="Arial" w:hAnsi="Arial" w:cs="Arial"/>
        </w:rPr>
      </w:pPr>
      <w:r w:rsidRPr="003B14CD">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1DE4C340" w14:textId="24E4934A" w:rsidR="008C2189" w:rsidRDefault="008C2189" w:rsidP="00B00590">
      <w:pPr>
        <w:pStyle w:val="PargrafodaLista"/>
        <w:numPr>
          <w:ilvl w:val="2"/>
          <w:numId w:val="2"/>
        </w:numPr>
        <w:spacing w:after="0" w:line="276" w:lineRule="auto"/>
        <w:jc w:val="both"/>
        <w:rPr>
          <w:rFonts w:ascii="Arial" w:hAnsi="Arial" w:cs="Arial"/>
        </w:rPr>
      </w:pPr>
      <w:r w:rsidRPr="00F373BA">
        <w:rPr>
          <w:rFonts w:ascii="Arial" w:hAnsi="Arial" w:cs="Arial"/>
        </w:rPr>
        <w:t>A prorrogação automática da etapa de lances, de que trata o subitem anterior, será de dois minutos e ocorrerá sucessivamente sempre que houver lances enviados nesse período de prorrogação, inclusive no caso de lances intermediários.</w:t>
      </w:r>
    </w:p>
    <w:p w14:paraId="297B020C" w14:textId="77777777" w:rsidR="00413CC8" w:rsidRDefault="00413CC8" w:rsidP="00B00590">
      <w:pPr>
        <w:spacing w:after="0" w:line="276" w:lineRule="auto"/>
        <w:jc w:val="both"/>
        <w:rPr>
          <w:rFonts w:ascii="Arial" w:hAnsi="Arial" w:cs="Arial"/>
        </w:rPr>
      </w:pPr>
    </w:p>
    <w:p w14:paraId="6309B218" w14:textId="77777777" w:rsidR="00413CC8" w:rsidRDefault="00413CC8" w:rsidP="00B00590">
      <w:pPr>
        <w:spacing w:after="0" w:line="276" w:lineRule="auto"/>
        <w:jc w:val="both"/>
        <w:rPr>
          <w:rFonts w:ascii="Arial" w:hAnsi="Arial" w:cs="Arial"/>
        </w:rPr>
      </w:pPr>
    </w:p>
    <w:p w14:paraId="1EEB13A0" w14:textId="77777777" w:rsidR="00413CC8" w:rsidRDefault="00413CC8" w:rsidP="00B00590">
      <w:pPr>
        <w:spacing w:after="0" w:line="276" w:lineRule="auto"/>
        <w:jc w:val="both"/>
        <w:rPr>
          <w:rFonts w:ascii="Arial" w:hAnsi="Arial" w:cs="Arial"/>
        </w:rPr>
      </w:pPr>
    </w:p>
    <w:p w14:paraId="6C782A30" w14:textId="77777777" w:rsidR="00413CC8" w:rsidRDefault="00413CC8" w:rsidP="00B00590">
      <w:pPr>
        <w:spacing w:after="0" w:line="276" w:lineRule="auto"/>
        <w:jc w:val="both"/>
        <w:rPr>
          <w:rFonts w:ascii="Arial" w:hAnsi="Arial" w:cs="Arial"/>
        </w:rPr>
      </w:pPr>
    </w:p>
    <w:p w14:paraId="277293E2" w14:textId="77777777" w:rsidR="00413CC8" w:rsidRDefault="00413CC8" w:rsidP="00B00590">
      <w:pPr>
        <w:spacing w:after="0" w:line="276" w:lineRule="auto"/>
        <w:jc w:val="both"/>
        <w:rPr>
          <w:rFonts w:ascii="Arial" w:hAnsi="Arial" w:cs="Arial"/>
        </w:rPr>
      </w:pPr>
    </w:p>
    <w:p w14:paraId="22F021D8" w14:textId="77777777" w:rsidR="00413CC8" w:rsidRDefault="00413CC8" w:rsidP="00B00590">
      <w:pPr>
        <w:spacing w:after="0" w:line="276" w:lineRule="auto"/>
        <w:jc w:val="both"/>
        <w:rPr>
          <w:rFonts w:ascii="Arial" w:hAnsi="Arial" w:cs="Arial"/>
        </w:rPr>
      </w:pPr>
    </w:p>
    <w:p w14:paraId="1B9D467F" w14:textId="77777777" w:rsidR="00AF3345" w:rsidRPr="00413CC8" w:rsidRDefault="00AF3345" w:rsidP="00B00590">
      <w:pPr>
        <w:spacing w:after="0" w:line="276" w:lineRule="auto"/>
        <w:jc w:val="both"/>
        <w:rPr>
          <w:rFonts w:ascii="Arial" w:hAnsi="Arial" w:cs="Arial"/>
        </w:rPr>
      </w:pPr>
    </w:p>
    <w:p w14:paraId="73A33926" w14:textId="77777777" w:rsidR="00F373BA" w:rsidRDefault="00F373BA" w:rsidP="00B00590">
      <w:pPr>
        <w:spacing w:after="0" w:line="276" w:lineRule="auto"/>
        <w:jc w:val="both"/>
        <w:rPr>
          <w:rFonts w:ascii="Arial" w:hAnsi="Arial" w:cs="Arial"/>
        </w:rPr>
      </w:pPr>
    </w:p>
    <w:p w14:paraId="5AC85421" w14:textId="7BFC1BEC" w:rsidR="00717F05" w:rsidRPr="00EA668F" w:rsidRDefault="00F373BA" w:rsidP="00B00590">
      <w:pPr>
        <w:pStyle w:val="PargrafodaLista"/>
        <w:numPr>
          <w:ilvl w:val="2"/>
          <w:numId w:val="2"/>
        </w:numPr>
        <w:spacing w:after="0" w:line="276" w:lineRule="auto"/>
        <w:jc w:val="both"/>
        <w:rPr>
          <w:rFonts w:ascii="Arial" w:hAnsi="Arial" w:cs="Arial"/>
        </w:rPr>
      </w:pPr>
      <w:r w:rsidRPr="00F373BA">
        <w:rPr>
          <w:rFonts w:ascii="Arial" w:hAnsi="Arial" w:cs="Arial"/>
        </w:rPr>
        <w:t>Não havendo novos lances na forma estabelecida nos itens anteriores, a sessão pública encerrar-se-á automaticamente, e o sistema ordenará e divulgará os lances conforme a ordem final de classificação.</w:t>
      </w:r>
    </w:p>
    <w:p w14:paraId="71ECF3A6" w14:textId="187FED4E" w:rsidR="00417932" w:rsidRPr="00417932" w:rsidRDefault="00417932" w:rsidP="00B00590">
      <w:pPr>
        <w:pStyle w:val="PargrafodaLista"/>
        <w:numPr>
          <w:ilvl w:val="2"/>
          <w:numId w:val="2"/>
        </w:numPr>
        <w:spacing w:after="0" w:line="276" w:lineRule="auto"/>
        <w:jc w:val="both"/>
        <w:rPr>
          <w:rFonts w:ascii="Arial" w:hAnsi="Arial" w:cs="Arial"/>
        </w:rPr>
      </w:pPr>
      <w:r w:rsidRPr="00417932">
        <w:rPr>
          <w:rFonts w:ascii="Arial" w:hAnsi="Arial" w:cs="Arial"/>
        </w:rPr>
        <w:t>Definida a melhor proposta, se a diferença em relação à propost</w:t>
      </w:r>
      <w:r>
        <w:rPr>
          <w:rFonts w:ascii="Arial" w:hAnsi="Arial" w:cs="Arial"/>
        </w:rPr>
        <w:t>a</w:t>
      </w:r>
      <w:r w:rsidR="00554541">
        <w:rPr>
          <w:rFonts w:ascii="Arial" w:hAnsi="Arial" w:cs="Arial"/>
        </w:rPr>
        <w:t xml:space="preserve"> </w:t>
      </w:r>
      <w:r w:rsidRPr="00417932">
        <w:rPr>
          <w:rFonts w:ascii="Arial" w:hAnsi="Arial" w:cs="Arial"/>
        </w:rPr>
        <w:t>classificada em</w:t>
      </w:r>
      <w:r>
        <w:rPr>
          <w:rFonts w:ascii="Arial" w:hAnsi="Arial" w:cs="Arial"/>
        </w:rPr>
        <w:t xml:space="preserve"> </w:t>
      </w:r>
      <w:r w:rsidRPr="00417932">
        <w:rPr>
          <w:rFonts w:ascii="Arial" w:hAnsi="Arial" w:cs="Arial"/>
        </w:rPr>
        <w:t>segundo lugar for de pelo menos 5% (cinco por cento),</w:t>
      </w:r>
      <w:r>
        <w:rPr>
          <w:rFonts w:ascii="Arial" w:hAnsi="Arial" w:cs="Arial"/>
        </w:rPr>
        <w:t xml:space="preserve"> </w:t>
      </w:r>
      <w:r w:rsidRPr="00417932">
        <w:rPr>
          <w:rFonts w:ascii="Arial" w:hAnsi="Arial" w:cs="Arial"/>
        </w:rPr>
        <w:t>o pregoeiro, auxiliado pela equipe de</w:t>
      </w:r>
      <w:r>
        <w:rPr>
          <w:rFonts w:ascii="Arial" w:hAnsi="Arial" w:cs="Arial"/>
        </w:rPr>
        <w:t xml:space="preserve"> </w:t>
      </w:r>
      <w:r w:rsidRPr="00417932">
        <w:rPr>
          <w:rFonts w:ascii="Arial" w:hAnsi="Arial" w:cs="Arial"/>
        </w:rPr>
        <w:t>apoio, poderá admitir o reinício</w:t>
      </w:r>
      <w:r>
        <w:rPr>
          <w:rFonts w:ascii="Arial" w:hAnsi="Arial" w:cs="Arial"/>
        </w:rPr>
        <w:t xml:space="preserve"> </w:t>
      </w:r>
      <w:r w:rsidRPr="00417932">
        <w:rPr>
          <w:rFonts w:ascii="Arial" w:hAnsi="Arial" w:cs="Arial"/>
        </w:rPr>
        <w:t>da disputa aberta, para a definição das demais colocações.</w:t>
      </w:r>
    </w:p>
    <w:p w14:paraId="7CD4BA0B" w14:textId="643913B3" w:rsidR="00417932" w:rsidRDefault="00FD234B" w:rsidP="00B00590">
      <w:pPr>
        <w:pStyle w:val="PargrafodaLista"/>
        <w:numPr>
          <w:ilvl w:val="2"/>
          <w:numId w:val="2"/>
        </w:numPr>
        <w:spacing w:after="0" w:line="276" w:lineRule="auto"/>
        <w:jc w:val="both"/>
        <w:rPr>
          <w:rFonts w:ascii="Arial" w:hAnsi="Arial" w:cs="Arial"/>
        </w:rPr>
      </w:pPr>
      <w:r w:rsidRPr="00FD234B">
        <w:rPr>
          <w:rFonts w:ascii="Arial" w:hAnsi="Arial" w:cs="Arial"/>
        </w:rPr>
        <w:t>Após o reinício previsto no item supra, os licitantes serão</w:t>
      </w:r>
      <w:r>
        <w:rPr>
          <w:rFonts w:ascii="Arial" w:hAnsi="Arial" w:cs="Arial"/>
        </w:rPr>
        <w:t xml:space="preserve"> </w:t>
      </w:r>
      <w:r w:rsidRPr="00FD234B">
        <w:rPr>
          <w:rFonts w:ascii="Arial" w:hAnsi="Arial" w:cs="Arial"/>
        </w:rPr>
        <w:t>convocados para</w:t>
      </w:r>
      <w:r>
        <w:rPr>
          <w:rFonts w:ascii="Arial" w:hAnsi="Arial" w:cs="Arial"/>
        </w:rPr>
        <w:t xml:space="preserve"> </w:t>
      </w:r>
      <w:r w:rsidRPr="00FD234B">
        <w:rPr>
          <w:rFonts w:ascii="Arial" w:hAnsi="Arial" w:cs="Arial"/>
        </w:rPr>
        <w:t>apresentar lances intermediários.</w:t>
      </w:r>
    </w:p>
    <w:p w14:paraId="52C8552A" w14:textId="77777777" w:rsidR="00FD234B" w:rsidRDefault="00FD234B" w:rsidP="00B00590">
      <w:pPr>
        <w:pStyle w:val="PargrafodaLista"/>
        <w:spacing w:after="0" w:line="276" w:lineRule="auto"/>
        <w:ind w:left="1080"/>
        <w:jc w:val="both"/>
        <w:rPr>
          <w:rFonts w:ascii="Arial" w:hAnsi="Arial" w:cs="Arial"/>
        </w:rPr>
      </w:pPr>
    </w:p>
    <w:p w14:paraId="5D52792E" w14:textId="0D3C47B5" w:rsidR="00FD234B" w:rsidRDefault="00B852D2" w:rsidP="00B00590">
      <w:pPr>
        <w:pStyle w:val="PargrafodaLista"/>
        <w:numPr>
          <w:ilvl w:val="1"/>
          <w:numId w:val="2"/>
        </w:numPr>
        <w:spacing w:after="0" w:line="276" w:lineRule="auto"/>
        <w:jc w:val="both"/>
        <w:rPr>
          <w:rFonts w:ascii="Arial" w:hAnsi="Arial" w:cs="Arial"/>
        </w:rPr>
      </w:pPr>
      <w:r w:rsidRPr="00B852D2">
        <w:rPr>
          <w:rFonts w:ascii="Arial" w:hAnsi="Arial" w:cs="Arial"/>
        </w:rPr>
        <w:t>Após o término dos prazos estabelecidos, o</w:t>
      </w:r>
      <w:r>
        <w:rPr>
          <w:rFonts w:ascii="Arial" w:hAnsi="Arial" w:cs="Arial"/>
        </w:rPr>
        <w:t xml:space="preserve"> </w:t>
      </w:r>
      <w:r w:rsidRPr="00B852D2">
        <w:rPr>
          <w:rFonts w:ascii="Arial" w:hAnsi="Arial" w:cs="Arial"/>
        </w:rPr>
        <w:t>sistema ordenará e</w:t>
      </w:r>
      <w:r>
        <w:rPr>
          <w:rFonts w:ascii="Arial" w:hAnsi="Arial" w:cs="Arial"/>
        </w:rPr>
        <w:t xml:space="preserve"> </w:t>
      </w:r>
      <w:r w:rsidRPr="00B852D2">
        <w:rPr>
          <w:rFonts w:ascii="Arial" w:hAnsi="Arial" w:cs="Arial"/>
        </w:rPr>
        <w:t>divulgará os lances segundo a ordem crescente de valores.</w:t>
      </w:r>
    </w:p>
    <w:p w14:paraId="241E8569" w14:textId="77777777" w:rsidR="00B852D2" w:rsidRDefault="00B852D2" w:rsidP="00B00590">
      <w:pPr>
        <w:pStyle w:val="PargrafodaLista"/>
        <w:spacing w:after="0" w:line="276" w:lineRule="auto"/>
        <w:ind w:left="1080"/>
        <w:jc w:val="both"/>
        <w:rPr>
          <w:rFonts w:ascii="Arial" w:hAnsi="Arial" w:cs="Arial"/>
        </w:rPr>
      </w:pPr>
    </w:p>
    <w:p w14:paraId="135430E6" w14:textId="23BCF90B" w:rsidR="00B852D2" w:rsidRDefault="00A24A5B" w:rsidP="00B00590">
      <w:pPr>
        <w:pStyle w:val="PargrafodaLista"/>
        <w:numPr>
          <w:ilvl w:val="1"/>
          <w:numId w:val="2"/>
        </w:numPr>
        <w:spacing w:after="0" w:line="276" w:lineRule="auto"/>
        <w:jc w:val="both"/>
        <w:rPr>
          <w:rFonts w:ascii="Arial" w:hAnsi="Arial" w:cs="Arial"/>
        </w:rPr>
      </w:pPr>
      <w:r w:rsidRPr="00A24A5B">
        <w:rPr>
          <w:rFonts w:ascii="Arial" w:hAnsi="Arial" w:cs="Arial"/>
        </w:rPr>
        <w:t>Não serão aceitos dois ou mais lances de mesmo valor, prevalecendo</w:t>
      </w:r>
      <w:r>
        <w:rPr>
          <w:rFonts w:ascii="Arial" w:hAnsi="Arial" w:cs="Arial"/>
        </w:rPr>
        <w:t xml:space="preserve"> </w:t>
      </w:r>
      <w:r w:rsidRPr="00A24A5B">
        <w:rPr>
          <w:rFonts w:ascii="Arial" w:hAnsi="Arial" w:cs="Arial"/>
        </w:rPr>
        <w:t>aquele que for</w:t>
      </w:r>
      <w:r>
        <w:rPr>
          <w:rFonts w:ascii="Arial" w:hAnsi="Arial" w:cs="Arial"/>
        </w:rPr>
        <w:t xml:space="preserve"> </w:t>
      </w:r>
      <w:r w:rsidRPr="00A24A5B">
        <w:rPr>
          <w:rFonts w:ascii="Arial" w:hAnsi="Arial" w:cs="Arial"/>
        </w:rPr>
        <w:t>recebido e registrado em primeiro lugar.</w:t>
      </w:r>
    </w:p>
    <w:p w14:paraId="3140EC41" w14:textId="77777777" w:rsidR="00A24A5B" w:rsidRPr="00A24A5B" w:rsidRDefault="00A24A5B" w:rsidP="00B00590">
      <w:pPr>
        <w:pStyle w:val="PargrafodaLista"/>
        <w:spacing w:line="276" w:lineRule="auto"/>
        <w:rPr>
          <w:rFonts w:ascii="Arial" w:hAnsi="Arial" w:cs="Arial"/>
        </w:rPr>
      </w:pPr>
    </w:p>
    <w:p w14:paraId="6B04C686" w14:textId="1BC9FDB2" w:rsidR="00A24A5B" w:rsidRDefault="00A24A5B" w:rsidP="00B00590">
      <w:pPr>
        <w:pStyle w:val="PargrafodaLista"/>
        <w:numPr>
          <w:ilvl w:val="1"/>
          <w:numId w:val="2"/>
        </w:numPr>
        <w:spacing w:after="0" w:line="276" w:lineRule="auto"/>
        <w:jc w:val="both"/>
        <w:rPr>
          <w:rFonts w:ascii="Arial" w:hAnsi="Arial" w:cs="Arial"/>
        </w:rPr>
      </w:pPr>
      <w:r w:rsidRPr="00A24A5B">
        <w:rPr>
          <w:rFonts w:ascii="Arial" w:hAnsi="Arial" w:cs="Arial"/>
        </w:rPr>
        <w:t>Durante o transcurso da sessão pública, os licitantes serão</w:t>
      </w:r>
      <w:r>
        <w:rPr>
          <w:rFonts w:ascii="Arial" w:hAnsi="Arial" w:cs="Arial"/>
        </w:rPr>
        <w:t xml:space="preserve"> </w:t>
      </w:r>
      <w:r w:rsidRPr="00A24A5B">
        <w:rPr>
          <w:rFonts w:ascii="Arial" w:hAnsi="Arial" w:cs="Arial"/>
        </w:rPr>
        <w:t>informados, em tempo real, do</w:t>
      </w:r>
      <w:r>
        <w:rPr>
          <w:rFonts w:ascii="Arial" w:hAnsi="Arial" w:cs="Arial"/>
        </w:rPr>
        <w:t xml:space="preserve"> </w:t>
      </w:r>
      <w:r w:rsidRPr="00A24A5B">
        <w:rPr>
          <w:rFonts w:ascii="Arial" w:hAnsi="Arial" w:cs="Arial"/>
        </w:rPr>
        <w:t>valor do menor lance registrado, vedada a identificação do licitante.</w:t>
      </w:r>
    </w:p>
    <w:p w14:paraId="03C6347B" w14:textId="77777777" w:rsidR="00A24A5B" w:rsidRPr="00A24A5B" w:rsidRDefault="00A24A5B" w:rsidP="00B00590">
      <w:pPr>
        <w:pStyle w:val="PargrafodaLista"/>
        <w:spacing w:line="276" w:lineRule="auto"/>
        <w:rPr>
          <w:rFonts w:ascii="Arial" w:hAnsi="Arial" w:cs="Arial"/>
        </w:rPr>
      </w:pPr>
    </w:p>
    <w:p w14:paraId="07D7FB09" w14:textId="02B7D423" w:rsidR="00A24A5B" w:rsidRDefault="009C6063" w:rsidP="00B00590">
      <w:pPr>
        <w:pStyle w:val="PargrafodaLista"/>
        <w:numPr>
          <w:ilvl w:val="1"/>
          <w:numId w:val="2"/>
        </w:numPr>
        <w:spacing w:after="0" w:line="276" w:lineRule="auto"/>
        <w:jc w:val="both"/>
        <w:rPr>
          <w:rFonts w:ascii="Arial" w:hAnsi="Arial" w:cs="Arial"/>
        </w:rPr>
      </w:pPr>
      <w:r w:rsidRPr="009C6063">
        <w:rPr>
          <w:rFonts w:ascii="Arial" w:hAnsi="Arial" w:cs="Arial"/>
        </w:rPr>
        <w:t>No caso de desconexão com o Pregoeiro, no decorrer da etapa</w:t>
      </w:r>
      <w:r>
        <w:rPr>
          <w:rFonts w:ascii="Arial" w:hAnsi="Arial" w:cs="Arial"/>
        </w:rPr>
        <w:t xml:space="preserve"> </w:t>
      </w:r>
      <w:r w:rsidRPr="009C6063">
        <w:rPr>
          <w:rFonts w:ascii="Arial" w:hAnsi="Arial" w:cs="Arial"/>
        </w:rPr>
        <w:t>competitiva do Pregão, o</w:t>
      </w:r>
      <w:r>
        <w:rPr>
          <w:rFonts w:ascii="Arial" w:hAnsi="Arial" w:cs="Arial"/>
        </w:rPr>
        <w:t xml:space="preserve"> </w:t>
      </w:r>
      <w:r w:rsidRPr="009C6063">
        <w:rPr>
          <w:rFonts w:ascii="Arial" w:hAnsi="Arial" w:cs="Arial"/>
        </w:rPr>
        <w:t>sistema eletrônico poderá permanecer acessível aos licitantes para a recepção dos lances.</w:t>
      </w:r>
    </w:p>
    <w:p w14:paraId="7739B375" w14:textId="77777777" w:rsidR="009C6063" w:rsidRPr="009C6063" w:rsidRDefault="009C6063" w:rsidP="00B00590">
      <w:pPr>
        <w:pStyle w:val="PargrafodaLista"/>
        <w:spacing w:line="276" w:lineRule="auto"/>
        <w:rPr>
          <w:rFonts w:ascii="Arial" w:hAnsi="Arial" w:cs="Arial"/>
        </w:rPr>
      </w:pPr>
    </w:p>
    <w:p w14:paraId="205BA79B" w14:textId="20B16030" w:rsidR="009C6063" w:rsidRDefault="009C6063" w:rsidP="00B00590">
      <w:pPr>
        <w:pStyle w:val="PargrafodaLista"/>
        <w:numPr>
          <w:ilvl w:val="1"/>
          <w:numId w:val="2"/>
        </w:numPr>
        <w:spacing w:after="0" w:line="276" w:lineRule="auto"/>
        <w:jc w:val="both"/>
        <w:rPr>
          <w:rFonts w:ascii="Arial" w:hAnsi="Arial" w:cs="Arial"/>
        </w:rPr>
      </w:pPr>
      <w:r w:rsidRPr="009C6063">
        <w:rPr>
          <w:rFonts w:ascii="Arial" w:hAnsi="Arial" w:cs="Arial"/>
        </w:rPr>
        <w:t>Quando a desconexão do sistema eletrônico para o pregoeiro persistir</w:t>
      </w:r>
      <w:r>
        <w:rPr>
          <w:rFonts w:ascii="Arial" w:hAnsi="Arial" w:cs="Arial"/>
        </w:rPr>
        <w:t xml:space="preserve"> </w:t>
      </w:r>
      <w:r w:rsidRPr="009C6063">
        <w:rPr>
          <w:rFonts w:ascii="Arial" w:hAnsi="Arial" w:cs="Arial"/>
        </w:rPr>
        <w:t>por tempo superior a</w:t>
      </w:r>
      <w:r>
        <w:rPr>
          <w:rFonts w:ascii="Arial" w:hAnsi="Arial" w:cs="Arial"/>
        </w:rPr>
        <w:t xml:space="preserve"> </w:t>
      </w:r>
      <w:r w:rsidRPr="009C6063">
        <w:rPr>
          <w:rFonts w:ascii="Arial" w:hAnsi="Arial" w:cs="Arial"/>
        </w:rPr>
        <w:t>dez minutos, a sessão pública será suspensa e reiniciada somente após decorridas vinte e quatro horas da comunicação do fato pelo Pregoeiro aos participantes, no sítio eletrônico utilizado para divulgação.</w:t>
      </w:r>
    </w:p>
    <w:p w14:paraId="1A4C82F2" w14:textId="77777777" w:rsidR="009C6063" w:rsidRPr="009C6063" w:rsidRDefault="009C6063" w:rsidP="00B00590">
      <w:pPr>
        <w:pStyle w:val="PargrafodaLista"/>
        <w:spacing w:line="276" w:lineRule="auto"/>
        <w:rPr>
          <w:rFonts w:ascii="Arial" w:hAnsi="Arial" w:cs="Arial"/>
        </w:rPr>
      </w:pPr>
    </w:p>
    <w:p w14:paraId="28AD4569" w14:textId="6FAEF6FF" w:rsidR="009C6063" w:rsidRDefault="00522F1F" w:rsidP="00B00590">
      <w:pPr>
        <w:pStyle w:val="PargrafodaLista"/>
        <w:numPr>
          <w:ilvl w:val="1"/>
          <w:numId w:val="2"/>
        </w:numPr>
        <w:spacing w:after="0" w:line="276" w:lineRule="auto"/>
        <w:jc w:val="both"/>
        <w:rPr>
          <w:rFonts w:ascii="Arial" w:hAnsi="Arial" w:cs="Arial"/>
        </w:rPr>
      </w:pPr>
      <w:r w:rsidRPr="00522F1F">
        <w:rPr>
          <w:rFonts w:ascii="Arial" w:hAnsi="Arial" w:cs="Arial"/>
        </w:rPr>
        <w:t>Caso o licitante não apresente lances, concorrerá com o valor de sua</w:t>
      </w:r>
      <w:r>
        <w:rPr>
          <w:rFonts w:ascii="Arial" w:hAnsi="Arial" w:cs="Arial"/>
        </w:rPr>
        <w:t xml:space="preserve"> </w:t>
      </w:r>
      <w:r w:rsidRPr="00522F1F">
        <w:rPr>
          <w:rFonts w:ascii="Arial" w:hAnsi="Arial" w:cs="Arial"/>
        </w:rPr>
        <w:t>proposta.</w:t>
      </w:r>
    </w:p>
    <w:p w14:paraId="298E1629" w14:textId="77777777" w:rsidR="00413CC8" w:rsidRPr="00413CC8" w:rsidRDefault="00413CC8" w:rsidP="00B00590">
      <w:pPr>
        <w:pStyle w:val="PargrafodaLista"/>
        <w:spacing w:line="276" w:lineRule="auto"/>
        <w:rPr>
          <w:rFonts w:ascii="Arial" w:hAnsi="Arial" w:cs="Arial"/>
        </w:rPr>
      </w:pPr>
    </w:p>
    <w:p w14:paraId="140F49C7" w14:textId="77777777" w:rsidR="00413CC8" w:rsidRDefault="00413CC8" w:rsidP="00B00590">
      <w:pPr>
        <w:spacing w:after="0" w:line="276" w:lineRule="auto"/>
        <w:jc w:val="both"/>
        <w:rPr>
          <w:rFonts w:ascii="Arial" w:hAnsi="Arial" w:cs="Arial"/>
        </w:rPr>
      </w:pPr>
    </w:p>
    <w:p w14:paraId="58D43A47" w14:textId="77777777" w:rsidR="00413CC8" w:rsidRDefault="00413CC8" w:rsidP="00B00590">
      <w:pPr>
        <w:spacing w:after="0" w:line="276" w:lineRule="auto"/>
        <w:jc w:val="both"/>
        <w:rPr>
          <w:rFonts w:ascii="Arial" w:hAnsi="Arial" w:cs="Arial"/>
        </w:rPr>
      </w:pPr>
    </w:p>
    <w:p w14:paraId="21DD34F7" w14:textId="77777777" w:rsidR="00413CC8" w:rsidRDefault="00413CC8" w:rsidP="00B00590">
      <w:pPr>
        <w:spacing w:after="0" w:line="276" w:lineRule="auto"/>
        <w:jc w:val="both"/>
        <w:rPr>
          <w:rFonts w:ascii="Arial" w:hAnsi="Arial" w:cs="Arial"/>
        </w:rPr>
      </w:pPr>
    </w:p>
    <w:p w14:paraId="1425BAF7" w14:textId="77777777" w:rsidR="00413CC8" w:rsidRDefault="00413CC8" w:rsidP="00B00590">
      <w:pPr>
        <w:spacing w:after="0" w:line="276" w:lineRule="auto"/>
        <w:jc w:val="both"/>
        <w:rPr>
          <w:rFonts w:ascii="Arial" w:hAnsi="Arial" w:cs="Arial"/>
        </w:rPr>
      </w:pPr>
    </w:p>
    <w:p w14:paraId="512AD1CF" w14:textId="77777777" w:rsidR="00413CC8" w:rsidRDefault="00413CC8" w:rsidP="00B00590">
      <w:pPr>
        <w:spacing w:after="0" w:line="276" w:lineRule="auto"/>
        <w:jc w:val="both"/>
        <w:rPr>
          <w:rFonts w:ascii="Arial" w:hAnsi="Arial" w:cs="Arial"/>
        </w:rPr>
      </w:pPr>
    </w:p>
    <w:p w14:paraId="4692A44F" w14:textId="77777777" w:rsidR="00413CC8" w:rsidRDefault="00413CC8" w:rsidP="00B00590">
      <w:pPr>
        <w:spacing w:after="0" w:line="276" w:lineRule="auto"/>
        <w:jc w:val="both"/>
        <w:rPr>
          <w:rFonts w:ascii="Arial" w:hAnsi="Arial" w:cs="Arial"/>
        </w:rPr>
      </w:pPr>
    </w:p>
    <w:p w14:paraId="251437F2" w14:textId="77777777" w:rsidR="00413CC8" w:rsidRPr="00413CC8" w:rsidRDefault="00413CC8" w:rsidP="00B00590">
      <w:pPr>
        <w:spacing w:after="0" w:line="276" w:lineRule="auto"/>
        <w:jc w:val="both"/>
        <w:rPr>
          <w:rFonts w:ascii="Arial" w:hAnsi="Arial" w:cs="Arial"/>
        </w:rPr>
      </w:pPr>
    </w:p>
    <w:p w14:paraId="2B4AE1B4" w14:textId="77777777" w:rsidR="00522F1F" w:rsidRPr="00522F1F" w:rsidRDefault="00522F1F" w:rsidP="00B00590">
      <w:pPr>
        <w:pStyle w:val="PargrafodaLista"/>
        <w:spacing w:line="276" w:lineRule="auto"/>
        <w:rPr>
          <w:rFonts w:ascii="Arial" w:hAnsi="Arial" w:cs="Arial"/>
        </w:rPr>
      </w:pPr>
    </w:p>
    <w:p w14:paraId="7A33AB98" w14:textId="7D4BBB41" w:rsidR="00522F1F" w:rsidRPr="00413CC8" w:rsidRDefault="00522F1F" w:rsidP="00B00590">
      <w:pPr>
        <w:pStyle w:val="PargrafodaLista"/>
        <w:numPr>
          <w:ilvl w:val="1"/>
          <w:numId w:val="2"/>
        </w:numPr>
        <w:spacing w:after="0" w:line="276" w:lineRule="auto"/>
        <w:jc w:val="both"/>
        <w:rPr>
          <w:rFonts w:ascii="Arial" w:hAnsi="Arial" w:cs="Arial"/>
        </w:rPr>
      </w:pPr>
      <w:r w:rsidRPr="00522F1F">
        <w:rPr>
          <w:rFonts w:ascii="Arial" w:hAnsi="Arial" w:cs="Arial"/>
        </w:rPr>
        <w:t>Em relação a itens não exclusivos para participação de</w:t>
      </w:r>
      <w:r>
        <w:rPr>
          <w:rFonts w:ascii="Arial" w:hAnsi="Arial" w:cs="Arial"/>
        </w:rPr>
        <w:t xml:space="preserve"> </w:t>
      </w:r>
      <w:r w:rsidRPr="00522F1F">
        <w:rPr>
          <w:rFonts w:ascii="Arial" w:hAnsi="Arial" w:cs="Arial"/>
        </w:rPr>
        <w:t>microempresas e empresas de</w:t>
      </w:r>
      <w:r>
        <w:rPr>
          <w:rFonts w:ascii="Arial" w:hAnsi="Arial" w:cs="Arial"/>
        </w:rPr>
        <w:t xml:space="preserve"> </w:t>
      </w:r>
      <w:r w:rsidRPr="00522F1F">
        <w:rPr>
          <w:rFonts w:ascii="Arial" w:hAnsi="Arial" w:cs="Arial"/>
        </w:rPr>
        <w:t>pequeno porte, uma vez encerrada a</w:t>
      </w:r>
      <w:r>
        <w:rPr>
          <w:rFonts w:ascii="Arial" w:hAnsi="Arial" w:cs="Arial"/>
        </w:rPr>
        <w:t xml:space="preserve"> </w:t>
      </w:r>
      <w:r w:rsidRPr="00522F1F">
        <w:rPr>
          <w:rFonts w:ascii="Arial" w:hAnsi="Arial" w:cs="Arial"/>
        </w:rPr>
        <w:t>etapa de lances, será efetivada a verificação do porte da</w:t>
      </w:r>
      <w:r>
        <w:rPr>
          <w:rFonts w:ascii="Arial" w:hAnsi="Arial" w:cs="Arial"/>
        </w:rPr>
        <w:t xml:space="preserve"> </w:t>
      </w:r>
      <w:r w:rsidRPr="00522F1F">
        <w:rPr>
          <w:rFonts w:ascii="Arial" w:hAnsi="Arial" w:cs="Arial"/>
        </w:rPr>
        <w:t>entidade</w:t>
      </w:r>
      <w:r>
        <w:rPr>
          <w:rFonts w:ascii="Arial" w:hAnsi="Arial" w:cs="Arial"/>
        </w:rPr>
        <w:t xml:space="preserve"> </w:t>
      </w:r>
      <w:r w:rsidRPr="00522F1F">
        <w:rPr>
          <w:rFonts w:ascii="Arial" w:hAnsi="Arial" w:cs="Arial"/>
        </w:rPr>
        <w:t>empresarial. O sistema identificará em coluna própria as</w:t>
      </w:r>
      <w:r>
        <w:rPr>
          <w:rFonts w:ascii="Arial" w:hAnsi="Arial" w:cs="Arial"/>
        </w:rPr>
        <w:t xml:space="preserve"> </w:t>
      </w:r>
      <w:r w:rsidRPr="00522F1F">
        <w:rPr>
          <w:rFonts w:ascii="Arial" w:hAnsi="Arial" w:cs="Arial"/>
        </w:rPr>
        <w:t>microempresas e empresas de</w:t>
      </w:r>
      <w:r>
        <w:rPr>
          <w:rFonts w:ascii="Arial" w:hAnsi="Arial" w:cs="Arial"/>
        </w:rPr>
        <w:t xml:space="preserve"> </w:t>
      </w:r>
      <w:r w:rsidRPr="00522F1F">
        <w:rPr>
          <w:rFonts w:ascii="Arial" w:hAnsi="Arial" w:cs="Arial"/>
        </w:rPr>
        <w:t>pequeno porte participantes,</w:t>
      </w:r>
      <w:r>
        <w:rPr>
          <w:rFonts w:ascii="Arial" w:hAnsi="Arial" w:cs="Arial"/>
        </w:rPr>
        <w:t xml:space="preserve"> </w:t>
      </w:r>
      <w:r w:rsidRPr="00B41093">
        <w:rPr>
          <w:rFonts w:ascii="Arial" w:hAnsi="Arial" w:cs="Arial"/>
        </w:rPr>
        <w:t>procedendo à comparação com os valores da primeira colocada, se</w:t>
      </w:r>
      <w:r w:rsidR="00293696" w:rsidRPr="00B41093">
        <w:rPr>
          <w:rFonts w:ascii="Arial" w:hAnsi="Arial" w:cs="Arial"/>
        </w:rPr>
        <w:t xml:space="preserve"> </w:t>
      </w:r>
      <w:r w:rsidRPr="00B41093">
        <w:rPr>
          <w:rFonts w:ascii="Arial" w:hAnsi="Arial" w:cs="Arial"/>
        </w:rPr>
        <w:t>esta for empresa de maior porte, assim como das demais</w:t>
      </w:r>
      <w:r w:rsidR="00293696" w:rsidRPr="00B41093">
        <w:rPr>
          <w:rFonts w:ascii="Arial" w:hAnsi="Arial" w:cs="Arial"/>
        </w:rPr>
        <w:t xml:space="preserve"> </w:t>
      </w:r>
      <w:r w:rsidRPr="00413CC8">
        <w:rPr>
          <w:rFonts w:ascii="Arial" w:hAnsi="Arial" w:cs="Arial"/>
        </w:rPr>
        <w:t>classificadas, para o fim de aplicar-se o</w:t>
      </w:r>
      <w:r w:rsidR="00293696" w:rsidRPr="00413CC8">
        <w:rPr>
          <w:rFonts w:ascii="Arial" w:hAnsi="Arial" w:cs="Arial"/>
        </w:rPr>
        <w:t xml:space="preserve"> </w:t>
      </w:r>
      <w:r w:rsidRPr="00413CC8">
        <w:rPr>
          <w:rFonts w:ascii="Arial" w:hAnsi="Arial" w:cs="Arial"/>
        </w:rPr>
        <w:t xml:space="preserve">disposto nos </w:t>
      </w:r>
      <w:proofErr w:type="spellStart"/>
      <w:r w:rsidRPr="00413CC8">
        <w:rPr>
          <w:rFonts w:ascii="Arial" w:hAnsi="Arial" w:cs="Arial"/>
        </w:rPr>
        <w:t>arts</w:t>
      </w:r>
      <w:proofErr w:type="spellEnd"/>
      <w:r w:rsidRPr="00413CC8">
        <w:rPr>
          <w:rFonts w:ascii="Arial" w:hAnsi="Arial" w:cs="Arial"/>
        </w:rPr>
        <w:t>. 44 e 45 da</w:t>
      </w:r>
      <w:r w:rsidR="00293696" w:rsidRPr="00413CC8">
        <w:rPr>
          <w:rFonts w:ascii="Arial" w:hAnsi="Arial" w:cs="Arial"/>
        </w:rPr>
        <w:t xml:space="preserve"> </w:t>
      </w:r>
      <w:r w:rsidRPr="00413CC8">
        <w:rPr>
          <w:rFonts w:ascii="Arial" w:hAnsi="Arial" w:cs="Arial"/>
        </w:rPr>
        <w:t>Lei Complementar nº 123, de 2006</w:t>
      </w:r>
      <w:r w:rsidR="0089131E" w:rsidRPr="00413CC8">
        <w:rPr>
          <w:rFonts w:ascii="Arial" w:hAnsi="Arial" w:cs="Arial"/>
        </w:rPr>
        <w:t>.</w:t>
      </w:r>
    </w:p>
    <w:p w14:paraId="05E35C15" w14:textId="77777777" w:rsidR="00B41093" w:rsidRPr="00B41093" w:rsidRDefault="00B41093" w:rsidP="00B00590">
      <w:pPr>
        <w:spacing w:after="0" w:line="276" w:lineRule="auto"/>
        <w:jc w:val="both"/>
        <w:rPr>
          <w:rFonts w:ascii="Arial" w:hAnsi="Arial" w:cs="Arial"/>
        </w:rPr>
      </w:pPr>
    </w:p>
    <w:p w14:paraId="01386414" w14:textId="77777777" w:rsidR="000B3415" w:rsidRDefault="000B3415" w:rsidP="00B00590">
      <w:pPr>
        <w:pStyle w:val="PargrafodaLista"/>
        <w:spacing w:after="0" w:line="276" w:lineRule="auto"/>
        <w:ind w:left="1080"/>
        <w:jc w:val="both"/>
        <w:rPr>
          <w:rFonts w:ascii="Arial" w:hAnsi="Arial" w:cs="Arial"/>
        </w:rPr>
      </w:pPr>
    </w:p>
    <w:p w14:paraId="798E3FBC" w14:textId="6229CA16" w:rsidR="000B3415" w:rsidRDefault="000B3415" w:rsidP="00B00590">
      <w:pPr>
        <w:pStyle w:val="PargrafodaLista"/>
        <w:numPr>
          <w:ilvl w:val="2"/>
          <w:numId w:val="2"/>
        </w:numPr>
        <w:spacing w:after="0" w:line="276" w:lineRule="auto"/>
        <w:jc w:val="both"/>
        <w:rPr>
          <w:rFonts w:ascii="Arial" w:hAnsi="Arial" w:cs="Arial"/>
        </w:rPr>
      </w:pPr>
      <w:r w:rsidRPr="000B3415">
        <w:rPr>
          <w:rFonts w:ascii="Arial" w:hAnsi="Arial" w:cs="Arial"/>
        </w:rPr>
        <w:t>Nessas condições, as propostas de microempresas e empresas de pequeno porte que se encontrarem na faixa de até 5% (cinco por cento) acima da melhor proposta ou melhor lance serão consideradas empatadas com a primeira colocada.</w:t>
      </w:r>
    </w:p>
    <w:p w14:paraId="5E2930C4" w14:textId="59A34EA2" w:rsidR="00DF6884" w:rsidRDefault="00DF6884" w:rsidP="00B00590">
      <w:pPr>
        <w:pStyle w:val="PargrafodaLista"/>
        <w:numPr>
          <w:ilvl w:val="2"/>
          <w:numId w:val="2"/>
        </w:numPr>
        <w:spacing w:after="0" w:line="276" w:lineRule="auto"/>
        <w:jc w:val="both"/>
        <w:rPr>
          <w:rFonts w:ascii="Arial" w:hAnsi="Arial" w:cs="Arial"/>
        </w:rPr>
      </w:pPr>
      <w:r w:rsidRPr="00DF6884">
        <w:rPr>
          <w:rFonts w:ascii="Arial" w:hAnsi="Arial" w:cs="Arial"/>
        </w:rPr>
        <w:t>A</w:t>
      </w:r>
      <w:r w:rsidR="00A6452B">
        <w:rPr>
          <w:rFonts w:ascii="Arial" w:hAnsi="Arial" w:cs="Arial"/>
        </w:rPr>
        <w:t xml:space="preserve"> </w:t>
      </w:r>
      <w:r w:rsidRPr="00DF6884">
        <w:rPr>
          <w:rFonts w:ascii="Arial" w:hAnsi="Arial" w:cs="Arial"/>
        </w:rPr>
        <w:t>melhor classificada nos termos do subitem anterior terá o direito</w:t>
      </w:r>
      <w:r w:rsidR="00CE0F8D">
        <w:rPr>
          <w:rFonts w:ascii="Arial" w:hAnsi="Arial" w:cs="Arial"/>
        </w:rPr>
        <w:t xml:space="preserve"> </w:t>
      </w:r>
      <w:r w:rsidRPr="00DF6884">
        <w:rPr>
          <w:rFonts w:ascii="Arial" w:hAnsi="Arial" w:cs="Arial"/>
        </w:rPr>
        <w:t>de encaminhar</w:t>
      </w:r>
      <w:r w:rsidR="00CE0F8D">
        <w:rPr>
          <w:rFonts w:ascii="Arial" w:hAnsi="Arial" w:cs="Arial"/>
        </w:rPr>
        <w:t xml:space="preserve"> </w:t>
      </w:r>
      <w:r w:rsidRPr="00CE0F8D">
        <w:rPr>
          <w:rFonts w:ascii="Arial" w:hAnsi="Arial" w:cs="Arial"/>
        </w:rPr>
        <w:t>uma última oferta para desempate, obrigatoriamente em valor inferior ao da primeira colocada, no prazo de 5 (cinco) minutos controlados pelo sistema, contados após a comunicação automática para tanto.</w:t>
      </w:r>
    </w:p>
    <w:p w14:paraId="45337D83" w14:textId="120E7EC2" w:rsidR="00CE0F8D" w:rsidRDefault="00CE0F8D" w:rsidP="00B00590">
      <w:pPr>
        <w:pStyle w:val="PargrafodaLista"/>
        <w:numPr>
          <w:ilvl w:val="2"/>
          <w:numId w:val="2"/>
        </w:numPr>
        <w:spacing w:after="0" w:line="276" w:lineRule="auto"/>
        <w:jc w:val="both"/>
        <w:rPr>
          <w:rFonts w:ascii="Arial" w:hAnsi="Arial" w:cs="Arial"/>
        </w:rPr>
      </w:pPr>
      <w:r w:rsidRPr="00CE0F8D">
        <w:rPr>
          <w:rFonts w:ascii="Arial" w:hAnsi="Arial" w:cs="Arial"/>
        </w:rPr>
        <w:t>Caso a microempresa ou a empresa de pequeno porte melhor</w:t>
      </w:r>
      <w:r>
        <w:rPr>
          <w:rFonts w:ascii="Arial" w:hAnsi="Arial" w:cs="Arial"/>
        </w:rPr>
        <w:t xml:space="preserve"> </w:t>
      </w:r>
      <w:r w:rsidRPr="00CE0F8D">
        <w:rPr>
          <w:rFonts w:ascii="Arial" w:hAnsi="Arial" w:cs="Arial"/>
        </w:rPr>
        <w:t>classificada desista</w:t>
      </w:r>
      <w:r>
        <w:rPr>
          <w:rFonts w:ascii="Arial" w:hAnsi="Arial" w:cs="Arial"/>
        </w:rPr>
        <w:t xml:space="preserve"> </w:t>
      </w:r>
      <w:r w:rsidRPr="00CE0F8D">
        <w:rPr>
          <w:rFonts w:ascii="Arial" w:hAnsi="Arial" w:cs="Arial"/>
        </w:rPr>
        <w:t>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BCC7BD8" w14:textId="77777777" w:rsidR="00D37A16" w:rsidRDefault="00C76CF5" w:rsidP="00D37A16">
      <w:pPr>
        <w:pStyle w:val="PargrafodaLista"/>
        <w:numPr>
          <w:ilvl w:val="2"/>
          <w:numId w:val="2"/>
        </w:numPr>
        <w:spacing w:after="0" w:line="276" w:lineRule="auto"/>
        <w:jc w:val="both"/>
        <w:rPr>
          <w:rFonts w:ascii="Arial" w:hAnsi="Arial" w:cs="Arial"/>
        </w:rPr>
      </w:pPr>
      <w:r w:rsidRPr="00C76CF5">
        <w:rPr>
          <w:rFonts w:ascii="Arial" w:hAnsi="Arial" w:cs="Arial"/>
        </w:rPr>
        <w:t>No caso de equivalência dos valores apresentados pelas</w:t>
      </w:r>
      <w:r>
        <w:rPr>
          <w:rFonts w:ascii="Arial" w:hAnsi="Arial" w:cs="Arial"/>
        </w:rPr>
        <w:t xml:space="preserve"> </w:t>
      </w:r>
      <w:r w:rsidRPr="00C76CF5">
        <w:rPr>
          <w:rFonts w:ascii="Arial" w:hAnsi="Arial" w:cs="Arial"/>
        </w:rPr>
        <w:t>microempresas e</w:t>
      </w:r>
      <w:r>
        <w:rPr>
          <w:rFonts w:ascii="Arial" w:hAnsi="Arial" w:cs="Arial"/>
        </w:rPr>
        <w:t xml:space="preserve"> </w:t>
      </w:r>
      <w:r w:rsidRPr="00C76CF5">
        <w:rPr>
          <w:rFonts w:ascii="Arial" w:hAnsi="Arial" w:cs="Arial"/>
        </w:rPr>
        <w:t>empresas de pequeno porte que se encontrem nos intervalos estabelecidos nos subitens anteriores, será realizado sorteio entre elas para que se identifique aquela que primeiro poderá apresentar melhor oferta.</w:t>
      </w:r>
    </w:p>
    <w:p w14:paraId="0B8F0E16" w14:textId="77777777" w:rsidR="00523464" w:rsidRDefault="00523464" w:rsidP="001A7E6E">
      <w:pPr>
        <w:spacing w:after="0" w:line="276" w:lineRule="auto"/>
        <w:ind w:left="360"/>
        <w:jc w:val="both"/>
        <w:rPr>
          <w:rFonts w:ascii="Arial" w:hAnsi="Arial" w:cs="Arial"/>
        </w:rPr>
      </w:pPr>
    </w:p>
    <w:p w14:paraId="21E6FB1E" w14:textId="06711A26" w:rsidR="00366269" w:rsidRPr="00523464" w:rsidRDefault="00DC673C" w:rsidP="00523464">
      <w:pPr>
        <w:pStyle w:val="PargrafodaLista"/>
        <w:numPr>
          <w:ilvl w:val="1"/>
          <w:numId w:val="2"/>
        </w:numPr>
        <w:spacing w:after="0" w:line="276" w:lineRule="auto"/>
        <w:jc w:val="both"/>
        <w:rPr>
          <w:rFonts w:ascii="Arial" w:hAnsi="Arial" w:cs="Arial"/>
        </w:rPr>
      </w:pPr>
      <w:r w:rsidRPr="00523464">
        <w:rPr>
          <w:rFonts w:ascii="Arial" w:hAnsi="Arial" w:cs="Arial"/>
        </w:rPr>
        <w:t>Encerrada a etapa de envio de lances da sessão pública, na hipótese da proposta do primeiro colocado permanecer acima do preço máximo ou inferior ao desconto definido para a</w:t>
      </w:r>
      <w:r w:rsidR="00B25020" w:rsidRPr="00523464">
        <w:rPr>
          <w:rFonts w:ascii="Arial" w:hAnsi="Arial" w:cs="Arial"/>
        </w:rPr>
        <w:t xml:space="preserve"> contratação, o pregoeiro poderá negociar condições mais vantajosas, após definido o resultado do julgamento.</w:t>
      </w:r>
    </w:p>
    <w:p w14:paraId="41F70B78" w14:textId="77777777" w:rsidR="00413CC8" w:rsidRDefault="00413CC8" w:rsidP="00B00590">
      <w:pPr>
        <w:spacing w:after="0" w:line="276" w:lineRule="auto"/>
        <w:jc w:val="both"/>
        <w:rPr>
          <w:rFonts w:ascii="Arial" w:hAnsi="Arial" w:cs="Arial"/>
        </w:rPr>
      </w:pPr>
    </w:p>
    <w:p w14:paraId="24EB3E47" w14:textId="77777777" w:rsidR="00413CC8" w:rsidRDefault="00413CC8" w:rsidP="00B00590">
      <w:pPr>
        <w:spacing w:after="0" w:line="276" w:lineRule="auto"/>
        <w:jc w:val="both"/>
        <w:rPr>
          <w:rFonts w:ascii="Arial" w:hAnsi="Arial" w:cs="Arial"/>
        </w:rPr>
      </w:pPr>
    </w:p>
    <w:p w14:paraId="55151051" w14:textId="77777777" w:rsidR="00413CC8" w:rsidRDefault="00413CC8" w:rsidP="00B00590">
      <w:pPr>
        <w:spacing w:after="0" w:line="276" w:lineRule="auto"/>
        <w:jc w:val="both"/>
        <w:rPr>
          <w:rFonts w:ascii="Arial" w:hAnsi="Arial" w:cs="Arial"/>
        </w:rPr>
      </w:pPr>
    </w:p>
    <w:p w14:paraId="71F8C80C" w14:textId="77777777" w:rsidR="00413CC8" w:rsidRDefault="00413CC8" w:rsidP="00B00590">
      <w:pPr>
        <w:spacing w:after="0" w:line="276" w:lineRule="auto"/>
        <w:jc w:val="both"/>
        <w:rPr>
          <w:rFonts w:ascii="Arial" w:hAnsi="Arial" w:cs="Arial"/>
        </w:rPr>
      </w:pPr>
    </w:p>
    <w:p w14:paraId="7EFEAA21" w14:textId="77777777" w:rsidR="00413CC8" w:rsidRDefault="00413CC8" w:rsidP="00B00590">
      <w:pPr>
        <w:spacing w:after="0" w:line="276" w:lineRule="auto"/>
        <w:jc w:val="both"/>
        <w:rPr>
          <w:rFonts w:ascii="Arial" w:hAnsi="Arial" w:cs="Arial"/>
        </w:rPr>
      </w:pPr>
    </w:p>
    <w:p w14:paraId="28E699F7" w14:textId="77777777" w:rsidR="00413CC8" w:rsidRPr="00413CC8" w:rsidRDefault="00413CC8" w:rsidP="00B00590">
      <w:pPr>
        <w:spacing w:after="0" w:line="276" w:lineRule="auto"/>
        <w:jc w:val="both"/>
        <w:rPr>
          <w:rFonts w:ascii="Arial" w:hAnsi="Arial" w:cs="Arial"/>
        </w:rPr>
      </w:pPr>
    </w:p>
    <w:p w14:paraId="6359CA06" w14:textId="77777777" w:rsidR="00B25020" w:rsidRDefault="00B25020" w:rsidP="00B00590">
      <w:pPr>
        <w:pStyle w:val="PargrafodaLista"/>
        <w:spacing w:after="0" w:line="276" w:lineRule="auto"/>
        <w:ind w:left="1080"/>
        <w:jc w:val="both"/>
        <w:rPr>
          <w:rFonts w:ascii="Arial" w:hAnsi="Arial" w:cs="Arial"/>
        </w:rPr>
      </w:pPr>
    </w:p>
    <w:p w14:paraId="70ED3C2B" w14:textId="6C4F831A" w:rsidR="00B25020" w:rsidRDefault="005E0CCB" w:rsidP="00B00590">
      <w:pPr>
        <w:pStyle w:val="PargrafodaLista"/>
        <w:numPr>
          <w:ilvl w:val="2"/>
          <w:numId w:val="2"/>
        </w:numPr>
        <w:spacing w:after="0" w:line="276" w:lineRule="auto"/>
        <w:jc w:val="both"/>
        <w:rPr>
          <w:rFonts w:ascii="Arial" w:hAnsi="Arial" w:cs="Arial"/>
        </w:rPr>
      </w:pPr>
      <w:r w:rsidRPr="005E0CCB">
        <w:rPr>
          <w:rFonts w:ascii="Arial" w:hAnsi="Arial" w:cs="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Câmara Municipal de Ibiá/MG.</w:t>
      </w:r>
    </w:p>
    <w:p w14:paraId="6E0E9BAD" w14:textId="078A61D7" w:rsidR="000F66BB" w:rsidRPr="00DA6512" w:rsidRDefault="000F66BB" w:rsidP="00B00590">
      <w:pPr>
        <w:pStyle w:val="PargrafodaLista"/>
        <w:numPr>
          <w:ilvl w:val="2"/>
          <w:numId w:val="2"/>
        </w:numPr>
        <w:spacing w:after="0" w:line="276" w:lineRule="auto"/>
        <w:jc w:val="both"/>
        <w:rPr>
          <w:rFonts w:ascii="Arial" w:hAnsi="Arial" w:cs="Arial"/>
        </w:rPr>
      </w:pPr>
      <w:r w:rsidRPr="000F66BB">
        <w:rPr>
          <w:rFonts w:ascii="Arial" w:hAnsi="Arial" w:cs="Arial"/>
        </w:rPr>
        <w:t>A negociação será realizada por meio do sistema, podendo ser</w:t>
      </w:r>
      <w:r>
        <w:rPr>
          <w:rFonts w:ascii="Arial" w:hAnsi="Arial" w:cs="Arial"/>
        </w:rPr>
        <w:t xml:space="preserve"> </w:t>
      </w:r>
      <w:r w:rsidRPr="000F66BB">
        <w:rPr>
          <w:rFonts w:ascii="Arial" w:hAnsi="Arial" w:cs="Arial"/>
        </w:rPr>
        <w:t>acompanhada pelos</w:t>
      </w:r>
      <w:r>
        <w:rPr>
          <w:rFonts w:ascii="Arial" w:hAnsi="Arial" w:cs="Arial"/>
        </w:rPr>
        <w:t xml:space="preserve"> </w:t>
      </w:r>
      <w:r w:rsidRPr="000F66BB">
        <w:rPr>
          <w:rFonts w:ascii="Arial" w:hAnsi="Arial" w:cs="Arial"/>
        </w:rPr>
        <w:t>demais licitantes.</w:t>
      </w:r>
    </w:p>
    <w:p w14:paraId="0D94AAB2" w14:textId="442FE541" w:rsidR="00B66BB2" w:rsidRPr="007A097D" w:rsidRDefault="001B2137" w:rsidP="00B00590">
      <w:pPr>
        <w:pStyle w:val="PargrafodaLista"/>
        <w:numPr>
          <w:ilvl w:val="2"/>
          <w:numId w:val="2"/>
        </w:numPr>
        <w:spacing w:after="0" w:line="276" w:lineRule="auto"/>
        <w:jc w:val="both"/>
        <w:rPr>
          <w:rFonts w:ascii="Arial" w:hAnsi="Arial" w:cs="Arial"/>
        </w:rPr>
      </w:pPr>
      <w:r w:rsidRPr="001B2137">
        <w:rPr>
          <w:rFonts w:ascii="Arial" w:hAnsi="Arial" w:cs="Arial"/>
        </w:rPr>
        <w:t>O resultado da negociação será divulgado a todos os licitantes e</w:t>
      </w:r>
      <w:r>
        <w:rPr>
          <w:rFonts w:ascii="Arial" w:hAnsi="Arial" w:cs="Arial"/>
        </w:rPr>
        <w:t xml:space="preserve"> </w:t>
      </w:r>
      <w:r w:rsidRPr="001B2137">
        <w:rPr>
          <w:rFonts w:ascii="Arial" w:hAnsi="Arial" w:cs="Arial"/>
        </w:rPr>
        <w:t>anexado aos autos</w:t>
      </w:r>
      <w:r>
        <w:rPr>
          <w:rFonts w:ascii="Arial" w:hAnsi="Arial" w:cs="Arial"/>
        </w:rPr>
        <w:t xml:space="preserve"> </w:t>
      </w:r>
      <w:r w:rsidRPr="001B2137">
        <w:rPr>
          <w:rFonts w:ascii="Arial" w:hAnsi="Arial" w:cs="Arial"/>
        </w:rPr>
        <w:t>do processo licitatório.</w:t>
      </w:r>
    </w:p>
    <w:p w14:paraId="041744F1" w14:textId="6ED1552E" w:rsidR="001B2137" w:rsidRDefault="001B2137" w:rsidP="00B00590">
      <w:pPr>
        <w:pStyle w:val="PargrafodaLista"/>
        <w:numPr>
          <w:ilvl w:val="2"/>
          <w:numId w:val="2"/>
        </w:numPr>
        <w:spacing w:after="0" w:line="276" w:lineRule="auto"/>
        <w:jc w:val="both"/>
        <w:rPr>
          <w:rFonts w:ascii="Arial" w:hAnsi="Arial" w:cs="Arial"/>
        </w:rPr>
      </w:pPr>
      <w:r w:rsidRPr="001B2137">
        <w:rPr>
          <w:rFonts w:ascii="Arial" w:hAnsi="Arial" w:cs="Arial"/>
        </w:rPr>
        <w:t>O pregoeiro solicitará ao licitante mais bem classificado que, no</w:t>
      </w:r>
      <w:r>
        <w:rPr>
          <w:rFonts w:ascii="Arial" w:hAnsi="Arial" w:cs="Arial"/>
        </w:rPr>
        <w:t xml:space="preserve"> </w:t>
      </w:r>
      <w:r w:rsidRPr="001B2137">
        <w:rPr>
          <w:rFonts w:ascii="Arial" w:hAnsi="Arial" w:cs="Arial"/>
        </w:rPr>
        <w:t>prazo mínimo de 2</w:t>
      </w:r>
      <w:r>
        <w:rPr>
          <w:rFonts w:ascii="Arial" w:hAnsi="Arial" w:cs="Arial"/>
        </w:rPr>
        <w:t xml:space="preserve"> </w:t>
      </w:r>
      <w:r w:rsidRPr="001B2137">
        <w:rPr>
          <w:rFonts w:ascii="Arial" w:hAnsi="Arial" w:cs="Arial"/>
        </w:rPr>
        <w:t>(duas) horas, envie a proposta adequada ao último lance ofertado após a negociação realizada, acompanhada, se for o caso, dos documentos complementares, quando necessários à confirmação daqueles exigidos neste Edital</w:t>
      </w:r>
      <w:r w:rsidR="00B73B7D">
        <w:rPr>
          <w:rFonts w:ascii="Arial" w:hAnsi="Arial" w:cs="Arial"/>
        </w:rPr>
        <w:t>,</w:t>
      </w:r>
      <w:r w:rsidRPr="001B2137">
        <w:rPr>
          <w:rFonts w:ascii="Arial" w:hAnsi="Arial" w:cs="Arial"/>
        </w:rPr>
        <w:t xml:space="preserve"> e já apresentados.</w:t>
      </w:r>
    </w:p>
    <w:p w14:paraId="0EE8EB3C" w14:textId="1DAB7819" w:rsidR="00327484" w:rsidRDefault="00327484" w:rsidP="00B00590">
      <w:pPr>
        <w:pStyle w:val="PargrafodaLista"/>
        <w:numPr>
          <w:ilvl w:val="2"/>
          <w:numId w:val="2"/>
        </w:numPr>
        <w:spacing w:after="0" w:line="276" w:lineRule="auto"/>
        <w:jc w:val="both"/>
        <w:rPr>
          <w:rFonts w:ascii="Arial" w:hAnsi="Arial" w:cs="Arial"/>
        </w:rPr>
      </w:pPr>
      <w:r w:rsidRPr="00327484">
        <w:rPr>
          <w:rFonts w:ascii="Arial" w:hAnsi="Arial" w:cs="Arial"/>
        </w:rPr>
        <w:t>É facultado ao pregoeiro prorrogar o prazo estabelecido, a partir de</w:t>
      </w:r>
      <w:r>
        <w:rPr>
          <w:rFonts w:ascii="Arial" w:hAnsi="Arial" w:cs="Arial"/>
        </w:rPr>
        <w:t xml:space="preserve"> </w:t>
      </w:r>
      <w:r w:rsidRPr="00327484">
        <w:rPr>
          <w:rFonts w:ascii="Arial" w:hAnsi="Arial" w:cs="Arial"/>
        </w:rPr>
        <w:t>solicitação</w:t>
      </w:r>
      <w:r>
        <w:rPr>
          <w:rFonts w:ascii="Arial" w:hAnsi="Arial" w:cs="Arial"/>
        </w:rPr>
        <w:t xml:space="preserve"> </w:t>
      </w:r>
      <w:r w:rsidRPr="00327484">
        <w:rPr>
          <w:rFonts w:ascii="Arial" w:hAnsi="Arial" w:cs="Arial"/>
        </w:rPr>
        <w:t>fundamentada feita no chat pelo licitante, antes de findo o prazo.</w:t>
      </w:r>
    </w:p>
    <w:p w14:paraId="174FDF96" w14:textId="77777777" w:rsidR="00327484" w:rsidRDefault="00327484" w:rsidP="00B00590">
      <w:pPr>
        <w:pStyle w:val="PargrafodaLista"/>
        <w:spacing w:after="0" w:line="276" w:lineRule="auto"/>
        <w:ind w:left="1080"/>
        <w:jc w:val="both"/>
        <w:rPr>
          <w:rFonts w:ascii="Arial" w:hAnsi="Arial" w:cs="Arial"/>
        </w:rPr>
      </w:pPr>
    </w:p>
    <w:p w14:paraId="2BA4E47C" w14:textId="2C1635AA" w:rsidR="00F236EA" w:rsidRDefault="00A148B6" w:rsidP="00B00590">
      <w:pPr>
        <w:pStyle w:val="PargrafodaLista"/>
        <w:numPr>
          <w:ilvl w:val="1"/>
          <w:numId w:val="2"/>
        </w:numPr>
        <w:spacing w:after="0" w:line="276" w:lineRule="auto"/>
        <w:jc w:val="both"/>
        <w:rPr>
          <w:rFonts w:ascii="Arial" w:hAnsi="Arial" w:cs="Arial"/>
        </w:rPr>
      </w:pPr>
      <w:r w:rsidRPr="00A148B6">
        <w:rPr>
          <w:rFonts w:ascii="Arial" w:hAnsi="Arial" w:cs="Arial"/>
        </w:rPr>
        <w:t>Após a negociação do preço, o Pregoeiro iniciará a fase de aceitação</w:t>
      </w:r>
      <w:r>
        <w:rPr>
          <w:rFonts w:ascii="Arial" w:hAnsi="Arial" w:cs="Arial"/>
        </w:rPr>
        <w:t xml:space="preserve"> </w:t>
      </w:r>
      <w:r w:rsidRPr="00A148B6">
        <w:rPr>
          <w:rFonts w:ascii="Arial" w:hAnsi="Arial" w:cs="Arial"/>
        </w:rPr>
        <w:t>e julgamento da</w:t>
      </w:r>
      <w:r>
        <w:rPr>
          <w:rFonts w:ascii="Arial" w:hAnsi="Arial" w:cs="Arial"/>
        </w:rPr>
        <w:t xml:space="preserve"> </w:t>
      </w:r>
      <w:r w:rsidRPr="00A148B6">
        <w:rPr>
          <w:rFonts w:ascii="Arial" w:hAnsi="Arial" w:cs="Arial"/>
        </w:rPr>
        <w:t>proposta.</w:t>
      </w:r>
    </w:p>
    <w:p w14:paraId="4C2A3002" w14:textId="77777777" w:rsidR="00990AE3" w:rsidRDefault="00990AE3" w:rsidP="00B00590">
      <w:pPr>
        <w:pStyle w:val="PargrafodaLista"/>
        <w:spacing w:after="0" w:line="276" w:lineRule="auto"/>
        <w:ind w:left="1080"/>
        <w:jc w:val="both"/>
        <w:rPr>
          <w:rFonts w:ascii="Arial" w:hAnsi="Arial" w:cs="Arial"/>
        </w:rPr>
      </w:pPr>
    </w:p>
    <w:p w14:paraId="3642FFA2" w14:textId="1E241A42" w:rsidR="00990AE3" w:rsidRDefault="000E6C4F" w:rsidP="00B00590">
      <w:pPr>
        <w:pStyle w:val="PargrafodaLista"/>
        <w:numPr>
          <w:ilvl w:val="1"/>
          <w:numId w:val="2"/>
        </w:numPr>
        <w:spacing w:after="0" w:line="276" w:lineRule="auto"/>
        <w:jc w:val="both"/>
        <w:rPr>
          <w:rFonts w:ascii="Arial" w:hAnsi="Arial" w:cs="Arial"/>
          <w:b/>
          <w:bCs/>
          <w:i/>
          <w:iCs/>
        </w:rPr>
      </w:pPr>
      <w:r w:rsidRPr="000E6C4F">
        <w:rPr>
          <w:rFonts w:ascii="Arial" w:hAnsi="Arial" w:cs="Arial"/>
          <w:b/>
          <w:bCs/>
          <w:i/>
          <w:iCs/>
        </w:rPr>
        <w:t>Critério de desempate:</w:t>
      </w:r>
    </w:p>
    <w:p w14:paraId="22192F56" w14:textId="77777777" w:rsidR="00410D99" w:rsidRPr="00410D99" w:rsidRDefault="00410D99" w:rsidP="00B00590">
      <w:pPr>
        <w:pStyle w:val="PargrafodaLista"/>
        <w:spacing w:line="276" w:lineRule="auto"/>
        <w:rPr>
          <w:rFonts w:ascii="Arial" w:hAnsi="Arial" w:cs="Arial"/>
          <w:b/>
          <w:bCs/>
          <w:i/>
          <w:iCs/>
        </w:rPr>
      </w:pPr>
    </w:p>
    <w:p w14:paraId="33B42C6D" w14:textId="3CE195D3" w:rsidR="00410D99" w:rsidRDefault="00523908" w:rsidP="00B00590">
      <w:pPr>
        <w:pStyle w:val="PargrafodaLista"/>
        <w:numPr>
          <w:ilvl w:val="2"/>
          <w:numId w:val="2"/>
        </w:numPr>
        <w:spacing w:after="0" w:line="276" w:lineRule="auto"/>
        <w:jc w:val="both"/>
        <w:rPr>
          <w:rFonts w:ascii="Arial" w:hAnsi="Arial" w:cs="Arial"/>
        </w:rPr>
      </w:pPr>
      <w:r w:rsidRPr="00523908">
        <w:rPr>
          <w:rFonts w:ascii="Arial" w:hAnsi="Arial" w:cs="Arial"/>
        </w:rPr>
        <w:t>Havendo eventual empate entre propostas ou lances, o critério de</w:t>
      </w:r>
      <w:r>
        <w:rPr>
          <w:rFonts w:ascii="Arial" w:hAnsi="Arial" w:cs="Arial"/>
        </w:rPr>
        <w:t xml:space="preserve"> </w:t>
      </w:r>
      <w:r w:rsidRPr="00523908">
        <w:rPr>
          <w:rFonts w:ascii="Arial" w:hAnsi="Arial" w:cs="Arial"/>
        </w:rPr>
        <w:t>desempate será</w:t>
      </w:r>
      <w:r>
        <w:rPr>
          <w:rFonts w:ascii="Arial" w:hAnsi="Arial" w:cs="Arial"/>
        </w:rPr>
        <w:t xml:space="preserve"> </w:t>
      </w:r>
      <w:r w:rsidRPr="00523908">
        <w:rPr>
          <w:rFonts w:ascii="Arial" w:hAnsi="Arial" w:cs="Arial"/>
        </w:rPr>
        <w:t>aquele previsto no art. 60 da Lei nº 14.133, de 2021, nesta ordem:</w:t>
      </w:r>
    </w:p>
    <w:p w14:paraId="5AC6CB3A" w14:textId="77777777" w:rsidR="00CC7E9E" w:rsidRDefault="00CC7E9E" w:rsidP="00B00590">
      <w:pPr>
        <w:pStyle w:val="PargrafodaLista"/>
        <w:spacing w:after="0" w:line="276" w:lineRule="auto"/>
        <w:ind w:left="1080"/>
        <w:jc w:val="both"/>
        <w:rPr>
          <w:rFonts w:ascii="Arial" w:hAnsi="Arial" w:cs="Arial"/>
        </w:rPr>
      </w:pPr>
    </w:p>
    <w:p w14:paraId="16A68EEA" w14:textId="7E02B422" w:rsidR="00523908" w:rsidRDefault="00CC7E9E" w:rsidP="00B00590">
      <w:pPr>
        <w:pStyle w:val="PargrafodaLista"/>
        <w:numPr>
          <w:ilvl w:val="0"/>
          <w:numId w:val="3"/>
        </w:numPr>
        <w:spacing w:after="0" w:line="276" w:lineRule="auto"/>
        <w:jc w:val="both"/>
        <w:rPr>
          <w:rFonts w:ascii="Arial" w:hAnsi="Arial" w:cs="Arial"/>
        </w:rPr>
      </w:pPr>
      <w:r w:rsidRPr="00CC7E9E">
        <w:rPr>
          <w:rFonts w:ascii="Arial" w:hAnsi="Arial" w:cs="Arial"/>
        </w:rPr>
        <w:t>disputa final, hipótese em que os licitantes empatados poderão apresentar</w:t>
      </w:r>
      <w:r>
        <w:rPr>
          <w:rFonts w:ascii="Arial" w:hAnsi="Arial" w:cs="Arial"/>
        </w:rPr>
        <w:t xml:space="preserve"> </w:t>
      </w:r>
      <w:r w:rsidRPr="00CC7E9E">
        <w:rPr>
          <w:rFonts w:ascii="Arial" w:hAnsi="Arial" w:cs="Arial"/>
        </w:rPr>
        <w:t>nova</w:t>
      </w:r>
      <w:r>
        <w:rPr>
          <w:rFonts w:ascii="Arial" w:hAnsi="Arial" w:cs="Arial"/>
        </w:rPr>
        <w:t xml:space="preserve"> </w:t>
      </w:r>
      <w:r w:rsidRPr="00CC7E9E">
        <w:rPr>
          <w:rFonts w:ascii="Arial" w:hAnsi="Arial" w:cs="Arial"/>
        </w:rPr>
        <w:t>proposta em ato contínuo à classificação;</w:t>
      </w:r>
    </w:p>
    <w:p w14:paraId="24845508" w14:textId="0EF5C2FD" w:rsidR="00CC7E9E" w:rsidRDefault="00CC7E9E" w:rsidP="00B00590">
      <w:pPr>
        <w:pStyle w:val="PargrafodaLista"/>
        <w:numPr>
          <w:ilvl w:val="0"/>
          <w:numId w:val="3"/>
        </w:numPr>
        <w:spacing w:after="0" w:line="276" w:lineRule="auto"/>
        <w:jc w:val="both"/>
        <w:rPr>
          <w:rFonts w:ascii="Arial" w:hAnsi="Arial" w:cs="Arial"/>
        </w:rPr>
      </w:pPr>
      <w:r w:rsidRPr="00CC7E9E">
        <w:rPr>
          <w:rFonts w:ascii="Arial" w:hAnsi="Arial" w:cs="Arial"/>
        </w:rPr>
        <w:t>avaliação do desempenho contratual prévio dos licitantes, para a qual</w:t>
      </w:r>
      <w:r>
        <w:rPr>
          <w:rFonts w:ascii="Arial" w:hAnsi="Arial" w:cs="Arial"/>
        </w:rPr>
        <w:t xml:space="preserve"> </w:t>
      </w:r>
      <w:r w:rsidRPr="00CC7E9E">
        <w:rPr>
          <w:rFonts w:ascii="Arial" w:hAnsi="Arial" w:cs="Arial"/>
        </w:rPr>
        <w:t>deverão</w:t>
      </w:r>
      <w:r>
        <w:rPr>
          <w:rFonts w:ascii="Arial" w:hAnsi="Arial" w:cs="Arial"/>
        </w:rPr>
        <w:t xml:space="preserve"> </w:t>
      </w:r>
      <w:r w:rsidRPr="00CC7E9E">
        <w:rPr>
          <w:rFonts w:ascii="Arial" w:hAnsi="Arial" w:cs="Arial"/>
        </w:rPr>
        <w:t>preferencialmente ser utilizados registros cadastrais para efeito de atesto de cumprimento de obrigações previstos nesta Lei;</w:t>
      </w:r>
    </w:p>
    <w:p w14:paraId="6E54F31D" w14:textId="6378CA19" w:rsidR="00CC7E9E" w:rsidRDefault="0005101F" w:rsidP="00B00590">
      <w:pPr>
        <w:pStyle w:val="PargrafodaLista"/>
        <w:numPr>
          <w:ilvl w:val="0"/>
          <w:numId w:val="3"/>
        </w:numPr>
        <w:spacing w:after="0" w:line="276" w:lineRule="auto"/>
        <w:jc w:val="both"/>
        <w:rPr>
          <w:rFonts w:ascii="Arial" w:hAnsi="Arial" w:cs="Arial"/>
        </w:rPr>
      </w:pPr>
      <w:r w:rsidRPr="0005101F">
        <w:rPr>
          <w:rFonts w:ascii="Arial" w:hAnsi="Arial" w:cs="Arial"/>
        </w:rPr>
        <w:t>desenvolvimento pelo licitante de ações de equidade entre homens e</w:t>
      </w:r>
      <w:r>
        <w:rPr>
          <w:rFonts w:ascii="Arial" w:hAnsi="Arial" w:cs="Arial"/>
        </w:rPr>
        <w:t xml:space="preserve"> </w:t>
      </w:r>
      <w:r w:rsidRPr="0005101F">
        <w:rPr>
          <w:rFonts w:ascii="Arial" w:hAnsi="Arial" w:cs="Arial"/>
        </w:rPr>
        <w:t>mulheres no</w:t>
      </w:r>
      <w:r>
        <w:rPr>
          <w:rFonts w:ascii="Arial" w:hAnsi="Arial" w:cs="Arial"/>
        </w:rPr>
        <w:t xml:space="preserve"> </w:t>
      </w:r>
      <w:r w:rsidRPr="0005101F">
        <w:rPr>
          <w:rFonts w:ascii="Arial" w:hAnsi="Arial" w:cs="Arial"/>
        </w:rPr>
        <w:t>ambiente de trabalho, conforme regulamento;</w:t>
      </w:r>
    </w:p>
    <w:p w14:paraId="6677A21B" w14:textId="66DCD111" w:rsidR="0005101F" w:rsidRDefault="0005101F" w:rsidP="00B00590">
      <w:pPr>
        <w:pStyle w:val="PargrafodaLista"/>
        <w:numPr>
          <w:ilvl w:val="0"/>
          <w:numId w:val="3"/>
        </w:numPr>
        <w:spacing w:after="0" w:line="276" w:lineRule="auto"/>
        <w:jc w:val="both"/>
        <w:rPr>
          <w:rFonts w:ascii="Arial" w:hAnsi="Arial" w:cs="Arial"/>
        </w:rPr>
      </w:pPr>
      <w:r w:rsidRPr="0005101F">
        <w:rPr>
          <w:rFonts w:ascii="Arial" w:hAnsi="Arial" w:cs="Arial"/>
        </w:rPr>
        <w:t>desenvolvimento pelo licitante de programa de integridade, conforme</w:t>
      </w:r>
      <w:r>
        <w:rPr>
          <w:rFonts w:ascii="Arial" w:hAnsi="Arial" w:cs="Arial"/>
        </w:rPr>
        <w:t xml:space="preserve"> </w:t>
      </w:r>
      <w:r w:rsidRPr="0005101F">
        <w:rPr>
          <w:rFonts w:ascii="Arial" w:hAnsi="Arial" w:cs="Arial"/>
        </w:rPr>
        <w:t>orientações</w:t>
      </w:r>
      <w:r>
        <w:rPr>
          <w:rFonts w:ascii="Arial" w:hAnsi="Arial" w:cs="Arial"/>
        </w:rPr>
        <w:t xml:space="preserve"> </w:t>
      </w:r>
      <w:r w:rsidRPr="0005101F">
        <w:rPr>
          <w:rFonts w:ascii="Arial" w:hAnsi="Arial" w:cs="Arial"/>
        </w:rPr>
        <w:t>dos órgãos de controle.</w:t>
      </w:r>
    </w:p>
    <w:p w14:paraId="63120A12" w14:textId="77777777" w:rsidR="00413CC8" w:rsidRDefault="00413CC8" w:rsidP="00B00590">
      <w:pPr>
        <w:spacing w:after="0" w:line="276" w:lineRule="auto"/>
        <w:jc w:val="both"/>
        <w:rPr>
          <w:rFonts w:ascii="Arial" w:hAnsi="Arial" w:cs="Arial"/>
        </w:rPr>
      </w:pPr>
    </w:p>
    <w:p w14:paraId="560FB0BF" w14:textId="77777777" w:rsidR="00413CC8" w:rsidRDefault="00413CC8" w:rsidP="00B00590">
      <w:pPr>
        <w:spacing w:after="0" w:line="276" w:lineRule="auto"/>
        <w:jc w:val="both"/>
        <w:rPr>
          <w:rFonts w:ascii="Arial" w:hAnsi="Arial" w:cs="Arial"/>
        </w:rPr>
      </w:pPr>
    </w:p>
    <w:p w14:paraId="1A82AF0B" w14:textId="77777777" w:rsidR="00413CC8" w:rsidRDefault="00413CC8" w:rsidP="00B00590">
      <w:pPr>
        <w:spacing w:after="0" w:line="276" w:lineRule="auto"/>
        <w:jc w:val="both"/>
        <w:rPr>
          <w:rFonts w:ascii="Arial" w:hAnsi="Arial" w:cs="Arial"/>
        </w:rPr>
      </w:pPr>
    </w:p>
    <w:p w14:paraId="700E7075" w14:textId="77777777" w:rsidR="00413CC8" w:rsidRDefault="00413CC8" w:rsidP="00B00590">
      <w:pPr>
        <w:spacing w:after="0" w:line="276" w:lineRule="auto"/>
        <w:jc w:val="both"/>
        <w:rPr>
          <w:rFonts w:ascii="Arial" w:hAnsi="Arial" w:cs="Arial"/>
        </w:rPr>
      </w:pPr>
    </w:p>
    <w:p w14:paraId="3207E2FB" w14:textId="77777777" w:rsidR="00413CC8" w:rsidRDefault="00413CC8" w:rsidP="00B00590">
      <w:pPr>
        <w:spacing w:after="0" w:line="276" w:lineRule="auto"/>
        <w:jc w:val="both"/>
        <w:rPr>
          <w:rFonts w:ascii="Arial" w:hAnsi="Arial" w:cs="Arial"/>
        </w:rPr>
      </w:pPr>
    </w:p>
    <w:p w14:paraId="315F6D21" w14:textId="77777777" w:rsidR="00413CC8" w:rsidRPr="00413CC8" w:rsidRDefault="00413CC8" w:rsidP="00B00590">
      <w:pPr>
        <w:spacing w:after="0" w:line="276" w:lineRule="auto"/>
        <w:jc w:val="both"/>
        <w:rPr>
          <w:rFonts w:ascii="Arial" w:hAnsi="Arial" w:cs="Arial"/>
        </w:rPr>
      </w:pPr>
    </w:p>
    <w:p w14:paraId="56A8DC80" w14:textId="77777777" w:rsidR="00FC229C" w:rsidRDefault="00FC229C" w:rsidP="00B00590">
      <w:pPr>
        <w:spacing w:after="0" w:line="276" w:lineRule="auto"/>
        <w:jc w:val="both"/>
        <w:rPr>
          <w:rFonts w:ascii="Arial" w:hAnsi="Arial" w:cs="Arial"/>
        </w:rPr>
      </w:pPr>
    </w:p>
    <w:p w14:paraId="7500989C" w14:textId="54172D0C" w:rsidR="00FC229C" w:rsidRDefault="00FC229C" w:rsidP="00B00590">
      <w:pPr>
        <w:pStyle w:val="PargrafodaLista"/>
        <w:numPr>
          <w:ilvl w:val="1"/>
          <w:numId w:val="2"/>
        </w:numPr>
        <w:spacing w:after="0" w:line="276" w:lineRule="auto"/>
        <w:jc w:val="both"/>
        <w:rPr>
          <w:rFonts w:ascii="Arial" w:hAnsi="Arial" w:cs="Arial"/>
        </w:rPr>
      </w:pPr>
      <w:r w:rsidRPr="00FC229C">
        <w:rPr>
          <w:rFonts w:ascii="Arial" w:hAnsi="Arial" w:cs="Arial"/>
        </w:rPr>
        <w:t>Persistindo o empate, será assegurada preferência, sucessivamente,</w:t>
      </w:r>
      <w:r>
        <w:rPr>
          <w:rFonts w:ascii="Arial" w:hAnsi="Arial" w:cs="Arial"/>
        </w:rPr>
        <w:t xml:space="preserve"> </w:t>
      </w:r>
      <w:r w:rsidRPr="00FC229C">
        <w:rPr>
          <w:rFonts w:ascii="Arial" w:hAnsi="Arial" w:cs="Arial"/>
        </w:rPr>
        <w:t>aos bens e</w:t>
      </w:r>
      <w:r>
        <w:rPr>
          <w:rFonts w:ascii="Arial" w:hAnsi="Arial" w:cs="Arial"/>
        </w:rPr>
        <w:t xml:space="preserve"> </w:t>
      </w:r>
      <w:r w:rsidRPr="00FC229C">
        <w:rPr>
          <w:rFonts w:ascii="Arial" w:hAnsi="Arial" w:cs="Arial"/>
        </w:rPr>
        <w:t>serviços produzidos ou prestados por:</w:t>
      </w:r>
    </w:p>
    <w:p w14:paraId="5333A527" w14:textId="77777777" w:rsidR="00FC229C" w:rsidRDefault="00FC229C" w:rsidP="00B00590">
      <w:pPr>
        <w:spacing w:after="0" w:line="276" w:lineRule="auto"/>
        <w:jc w:val="both"/>
        <w:rPr>
          <w:rFonts w:ascii="Arial" w:hAnsi="Arial" w:cs="Arial"/>
        </w:rPr>
      </w:pPr>
    </w:p>
    <w:p w14:paraId="18706C64" w14:textId="43BDA4C9" w:rsidR="00B66BB2" w:rsidRPr="003E0905" w:rsidRDefault="00864B4F" w:rsidP="00B00590">
      <w:pPr>
        <w:pStyle w:val="PargrafodaLista"/>
        <w:numPr>
          <w:ilvl w:val="0"/>
          <w:numId w:val="4"/>
        </w:numPr>
        <w:spacing w:after="0" w:line="276" w:lineRule="auto"/>
        <w:jc w:val="both"/>
        <w:rPr>
          <w:rFonts w:ascii="Arial" w:hAnsi="Arial" w:cs="Arial"/>
        </w:rPr>
      </w:pPr>
      <w:r w:rsidRPr="00864B4F">
        <w:rPr>
          <w:rFonts w:ascii="Arial" w:hAnsi="Arial" w:cs="Arial"/>
        </w:rPr>
        <w:t>empresas estabelecidas no território do Estado ou do Distrito Federal do</w:t>
      </w:r>
      <w:r>
        <w:rPr>
          <w:rFonts w:ascii="Arial" w:hAnsi="Arial" w:cs="Arial"/>
        </w:rPr>
        <w:t xml:space="preserve"> </w:t>
      </w:r>
      <w:r w:rsidRPr="00864B4F">
        <w:rPr>
          <w:rFonts w:ascii="Arial" w:hAnsi="Arial" w:cs="Arial"/>
        </w:rPr>
        <w:t>órgão ou</w:t>
      </w:r>
      <w:r>
        <w:rPr>
          <w:rFonts w:ascii="Arial" w:hAnsi="Arial" w:cs="Arial"/>
        </w:rPr>
        <w:t xml:space="preserve"> </w:t>
      </w:r>
      <w:r w:rsidRPr="00864B4F">
        <w:rPr>
          <w:rFonts w:ascii="Arial" w:hAnsi="Arial" w:cs="Arial"/>
        </w:rPr>
        <w:t>entidade da Administração Pública estadual ou distrital licitante ou, no caso de licitação realizada por órgão ou entidade de Município, no território do Estado em que este se localize;</w:t>
      </w:r>
    </w:p>
    <w:p w14:paraId="7676701F" w14:textId="25F8A2F6" w:rsidR="00864B4F" w:rsidRDefault="00864B4F" w:rsidP="00B00590">
      <w:pPr>
        <w:pStyle w:val="PargrafodaLista"/>
        <w:numPr>
          <w:ilvl w:val="0"/>
          <w:numId w:val="4"/>
        </w:numPr>
        <w:spacing w:after="0" w:line="276" w:lineRule="auto"/>
        <w:jc w:val="both"/>
        <w:rPr>
          <w:rFonts w:ascii="Arial" w:hAnsi="Arial" w:cs="Arial"/>
        </w:rPr>
      </w:pPr>
      <w:r w:rsidRPr="00864B4F">
        <w:rPr>
          <w:rFonts w:ascii="Arial" w:hAnsi="Arial" w:cs="Arial"/>
        </w:rPr>
        <w:t>empresas brasileiras;</w:t>
      </w:r>
    </w:p>
    <w:p w14:paraId="17C116BA" w14:textId="243F4654" w:rsidR="00864B4F" w:rsidRDefault="00AA1C10" w:rsidP="00B00590">
      <w:pPr>
        <w:pStyle w:val="PargrafodaLista"/>
        <w:numPr>
          <w:ilvl w:val="0"/>
          <w:numId w:val="4"/>
        </w:numPr>
        <w:spacing w:after="0" w:line="276" w:lineRule="auto"/>
        <w:jc w:val="both"/>
        <w:rPr>
          <w:rFonts w:ascii="Arial" w:hAnsi="Arial" w:cs="Arial"/>
        </w:rPr>
      </w:pPr>
      <w:r w:rsidRPr="00AA1C10">
        <w:rPr>
          <w:rFonts w:ascii="Arial" w:hAnsi="Arial" w:cs="Arial"/>
        </w:rPr>
        <w:t>empresas que invistam em pesquisa e no desenvolvimento de tecnologia</w:t>
      </w:r>
      <w:r>
        <w:rPr>
          <w:rFonts w:ascii="Arial" w:hAnsi="Arial" w:cs="Arial"/>
        </w:rPr>
        <w:t xml:space="preserve"> </w:t>
      </w:r>
      <w:r w:rsidRPr="00AA1C10">
        <w:rPr>
          <w:rFonts w:ascii="Arial" w:hAnsi="Arial" w:cs="Arial"/>
        </w:rPr>
        <w:t>no País;</w:t>
      </w:r>
    </w:p>
    <w:p w14:paraId="1F9C2302" w14:textId="51B42E7C" w:rsidR="00AA1C10" w:rsidRDefault="00AA1C10" w:rsidP="00B00590">
      <w:pPr>
        <w:pStyle w:val="PargrafodaLista"/>
        <w:numPr>
          <w:ilvl w:val="0"/>
          <w:numId w:val="4"/>
        </w:numPr>
        <w:spacing w:after="0" w:line="276" w:lineRule="auto"/>
        <w:jc w:val="both"/>
        <w:rPr>
          <w:rFonts w:ascii="Arial" w:hAnsi="Arial" w:cs="Arial"/>
        </w:rPr>
      </w:pPr>
      <w:r w:rsidRPr="00AA1C10">
        <w:rPr>
          <w:rFonts w:ascii="Arial" w:hAnsi="Arial" w:cs="Arial"/>
        </w:rPr>
        <w:t>empresas que comprovem a prática de mitigação, nos termos da Lei nº</w:t>
      </w:r>
      <w:r w:rsidR="00E90223">
        <w:rPr>
          <w:rFonts w:ascii="Arial" w:hAnsi="Arial" w:cs="Arial"/>
        </w:rPr>
        <w:t xml:space="preserve"> </w:t>
      </w:r>
      <w:r w:rsidRPr="00AA1C10">
        <w:rPr>
          <w:rFonts w:ascii="Arial" w:hAnsi="Arial" w:cs="Arial"/>
        </w:rPr>
        <w:t>12.187, de</w:t>
      </w:r>
      <w:r>
        <w:rPr>
          <w:rFonts w:ascii="Arial" w:hAnsi="Arial" w:cs="Arial"/>
        </w:rPr>
        <w:t xml:space="preserve"> </w:t>
      </w:r>
      <w:r w:rsidRPr="00AA1C10">
        <w:rPr>
          <w:rFonts w:ascii="Arial" w:hAnsi="Arial" w:cs="Arial"/>
        </w:rPr>
        <w:t>29 de dezembro de 2009.</w:t>
      </w:r>
    </w:p>
    <w:p w14:paraId="5B1DF7EB" w14:textId="77777777" w:rsidR="00AA1C10" w:rsidRDefault="00AA1C10" w:rsidP="00B00590">
      <w:pPr>
        <w:spacing w:after="0" w:line="276" w:lineRule="auto"/>
        <w:jc w:val="both"/>
        <w:rPr>
          <w:rFonts w:ascii="Arial" w:hAnsi="Arial" w:cs="Arial"/>
        </w:rPr>
      </w:pPr>
    </w:p>
    <w:p w14:paraId="7F1B6FD2" w14:textId="77777777" w:rsidR="00916C72" w:rsidRDefault="00916C72" w:rsidP="00B00590">
      <w:pPr>
        <w:spacing w:after="0" w:line="276" w:lineRule="auto"/>
        <w:jc w:val="both"/>
        <w:rPr>
          <w:rFonts w:ascii="Arial" w:hAnsi="Arial" w:cs="Arial"/>
        </w:rPr>
      </w:pPr>
    </w:p>
    <w:p w14:paraId="2ADB5B0C" w14:textId="53F5363E" w:rsidR="00F07CFA" w:rsidRDefault="00F07CFA" w:rsidP="00B00590">
      <w:pPr>
        <w:pStyle w:val="PargrafodaLista"/>
        <w:numPr>
          <w:ilvl w:val="0"/>
          <w:numId w:val="2"/>
        </w:numPr>
        <w:spacing w:after="0" w:line="276" w:lineRule="auto"/>
        <w:jc w:val="both"/>
        <w:rPr>
          <w:rFonts w:ascii="Arial" w:hAnsi="Arial" w:cs="Arial"/>
          <w:b/>
          <w:bCs/>
        </w:rPr>
      </w:pPr>
      <w:r w:rsidRPr="00F07CFA">
        <w:rPr>
          <w:rFonts w:ascii="Arial" w:hAnsi="Arial" w:cs="Arial"/>
          <w:b/>
          <w:bCs/>
        </w:rPr>
        <w:t>DA FASE DE JULGAMENTO</w:t>
      </w:r>
    </w:p>
    <w:p w14:paraId="3FAE23D1" w14:textId="77777777" w:rsidR="00597402" w:rsidRDefault="00597402" w:rsidP="00B00590">
      <w:pPr>
        <w:pStyle w:val="PargrafodaLista"/>
        <w:spacing w:after="0" w:line="276" w:lineRule="auto"/>
        <w:jc w:val="both"/>
        <w:rPr>
          <w:rFonts w:ascii="Arial" w:hAnsi="Arial" w:cs="Arial"/>
          <w:b/>
          <w:bCs/>
        </w:rPr>
      </w:pPr>
    </w:p>
    <w:p w14:paraId="3DF039FA" w14:textId="77777777" w:rsidR="00F07CFA" w:rsidRDefault="00F07CFA" w:rsidP="00B00590">
      <w:pPr>
        <w:spacing w:after="0" w:line="276" w:lineRule="auto"/>
        <w:jc w:val="both"/>
        <w:rPr>
          <w:rFonts w:ascii="Arial" w:hAnsi="Arial" w:cs="Arial"/>
          <w:b/>
          <w:bCs/>
        </w:rPr>
      </w:pPr>
    </w:p>
    <w:p w14:paraId="6589E304" w14:textId="7F588CC7" w:rsidR="00F236EA" w:rsidRDefault="00597402" w:rsidP="00B00590">
      <w:pPr>
        <w:pStyle w:val="PargrafodaLista"/>
        <w:numPr>
          <w:ilvl w:val="1"/>
          <w:numId w:val="2"/>
        </w:numPr>
        <w:spacing w:after="0" w:line="276" w:lineRule="auto"/>
        <w:jc w:val="both"/>
        <w:rPr>
          <w:rFonts w:ascii="Arial" w:hAnsi="Arial" w:cs="Arial"/>
        </w:rPr>
      </w:pPr>
      <w:r w:rsidRPr="00597402">
        <w:rPr>
          <w:rFonts w:ascii="Arial" w:hAnsi="Arial" w:cs="Arial"/>
        </w:rPr>
        <w:t xml:space="preserve">Encerrada a etapa de negociação, o pregoeiro verificará se o licitante provisoriamente classificado em primeiro lugar atende às condições de participação no certame, conforme previsto no art. 14 da Lei nº 14.133/2021, legislação correlata e no item </w:t>
      </w:r>
      <w:r w:rsidR="009A1FF9">
        <w:rPr>
          <w:rFonts w:ascii="Arial" w:hAnsi="Arial" w:cs="Arial"/>
        </w:rPr>
        <w:t>4</w:t>
      </w:r>
      <w:r w:rsidRPr="00597402">
        <w:rPr>
          <w:rFonts w:ascii="Arial" w:hAnsi="Arial" w:cs="Arial"/>
        </w:rPr>
        <w:t>.4 do edital, especialmente quanto à existência de sanção que impeça a participação no certame ou a futura contratação, mediante a consulta aos seguintes cadastros:</w:t>
      </w:r>
    </w:p>
    <w:p w14:paraId="494BEF57" w14:textId="77777777" w:rsidR="0087242C" w:rsidRPr="00597402" w:rsidRDefault="0087242C" w:rsidP="00B00590">
      <w:pPr>
        <w:pStyle w:val="PargrafodaLista"/>
        <w:spacing w:after="0" w:line="276" w:lineRule="auto"/>
        <w:ind w:left="1080"/>
        <w:jc w:val="both"/>
        <w:rPr>
          <w:rFonts w:ascii="Arial" w:hAnsi="Arial" w:cs="Arial"/>
        </w:rPr>
      </w:pPr>
    </w:p>
    <w:p w14:paraId="32608F51" w14:textId="3BA2DBBC" w:rsidR="000E6C4F" w:rsidRDefault="0087242C" w:rsidP="00B00590">
      <w:pPr>
        <w:pStyle w:val="PargrafodaLista"/>
        <w:numPr>
          <w:ilvl w:val="2"/>
          <w:numId w:val="2"/>
        </w:numPr>
        <w:spacing w:after="0" w:line="276" w:lineRule="auto"/>
        <w:jc w:val="both"/>
        <w:rPr>
          <w:rFonts w:ascii="Arial" w:hAnsi="Arial" w:cs="Arial"/>
        </w:rPr>
      </w:pPr>
      <w:r w:rsidRPr="0087242C">
        <w:rPr>
          <w:rFonts w:ascii="Arial" w:hAnsi="Arial" w:cs="Arial"/>
        </w:rPr>
        <w:t>Cadastro Nacional de Empresas Inidôneas e Suspensas - CEIS,</w:t>
      </w:r>
      <w:r>
        <w:rPr>
          <w:rFonts w:ascii="Arial" w:hAnsi="Arial" w:cs="Arial"/>
        </w:rPr>
        <w:t xml:space="preserve"> </w:t>
      </w:r>
      <w:r w:rsidRPr="0087242C">
        <w:rPr>
          <w:rFonts w:ascii="Arial" w:hAnsi="Arial" w:cs="Arial"/>
        </w:rPr>
        <w:t>mantido pela</w:t>
      </w:r>
      <w:r>
        <w:rPr>
          <w:rFonts w:ascii="Arial" w:hAnsi="Arial" w:cs="Arial"/>
        </w:rPr>
        <w:t xml:space="preserve"> </w:t>
      </w:r>
      <w:r w:rsidRPr="0087242C">
        <w:rPr>
          <w:rFonts w:ascii="Arial" w:hAnsi="Arial" w:cs="Arial"/>
        </w:rPr>
        <w:t>Controladoria-Geral da União</w:t>
      </w:r>
      <w:r>
        <w:rPr>
          <w:rFonts w:ascii="Arial" w:hAnsi="Arial" w:cs="Arial"/>
        </w:rPr>
        <w:t xml:space="preserve"> </w:t>
      </w:r>
      <w:r w:rsidRPr="0087242C">
        <w:rPr>
          <w:rFonts w:ascii="Arial" w:hAnsi="Arial" w:cs="Arial"/>
        </w:rPr>
        <w:t>(</w:t>
      </w:r>
      <w:hyperlink r:id="rId9" w:history="1">
        <w:r w:rsidRPr="00270F45">
          <w:rPr>
            <w:rStyle w:val="Hyperlink"/>
            <w:rFonts w:ascii="Arial" w:hAnsi="Arial" w:cs="Arial"/>
          </w:rPr>
          <w:t>https://www.portaltransparencia.gov.br/sancoes/ceis</w:t>
        </w:r>
      </w:hyperlink>
      <w:r w:rsidRPr="0087242C">
        <w:rPr>
          <w:rFonts w:ascii="Arial" w:hAnsi="Arial" w:cs="Arial"/>
        </w:rPr>
        <w:t>);</w:t>
      </w:r>
    </w:p>
    <w:p w14:paraId="01EA981D" w14:textId="0DE34018" w:rsidR="0087242C" w:rsidRDefault="003E285D" w:rsidP="00B00590">
      <w:pPr>
        <w:pStyle w:val="PargrafodaLista"/>
        <w:numPr>
          <w:ilvl w:val="2"/>
          <w:numId w:val="2"/>
        </w:numPr>
        <w:spacing w:after="0" w:line="276" w:lineRule="auto"/>
        <w:jc w:val="both"/>
        <w:rPr>
          <w:rFonts w:ascii="Arial" w:hAnsi="Arial" w:cs="Arial"/>
        </w:rPr>
      </w:pPr>
      <w:r w:rsidRPr="003E285D">
        <w:rPr>
          <w:rFonts w:ascii="Arial" w:hAnsi="Arial" w:cs="Arial"/>
        </w:rPr>
        <w:t>Cadastro Nacional de Empresas Punidas – CNEP, mantido pela</w:t>
      </w:r>
      <w:r>
        <w:rPr>
          <w:rFonts w:ascii="Arial" w:hAnsi="Arial" w:cs="Arial"/>
        </w:rPr>
        <w:t xml:space="preserve"> </w:t>
      </w:r>
      <w:r w:rsidRPr="003E285D">
        <w:rPr>
          <w:rFonts w:ascii="Arial" w:hAnsi="Arial" w:cs="Arial"/>
        </w:rPr>
        <w:t>Controladoria-Geral</w:t>
      </w:r>
      <w:r>
        <w:rPr>
          <w:rFonts w:ascii="Arial" w:hAnsi="Arial" w:cs="Arial"/>
        </w:rPr>
        <w:t xml:space="preserve"> </w:t>
      </w:r>
      <w:r w:rsidRPr="003E285D">
        <w:rPr>
          <w:rFonts w:ascii="Arial" w:hAnsi="Arial" w:cs="Arial"/>
        </w:rPr>
        <w:t>da União</w:t>
      </w:r>
      <w:r>
        <w:rPr>
          <w:rFonts w:ascii="Arial" w:hAnsi="Arial" w:cs="Arial"/>
        </w:rPr>
        <w:t xml:space="preserve"> </w:t>
      </w:r>
      <w:r w:rsidRPr="003E285D">
        <w:rPr>
          <w:rFonts w:ascii="Arial" w:hAnsi="Arial" w:cs="Arial"/>
        </w:rPr>
        <w:t>(</w:t>
      </w:r>
      <w:hyperlink r:id="rId10" w:history="1">
        <w:r w:rsidRPr="00270F45">
          <w:rPr>
            <w:rStyle w:val="Hyperlink"/>
            <w:rFonts w:ascii="Arial" w:hAnsi="Arial" w:cs="Arial"/>
          </w:rPr>
          <w:t>https://www.portaltransparencia.gov.br/sancoes/cnep</w:t>
        </w:r>
      </w:hyperlink>
      <w:r w:rsidRPr="003E285D">
        <w:rPr>
          <w:rFonts w:ascii="Arial" w:hAnsi="Arial" w:cs="Arial"/>
        </w:rPr>
        <w:t>).</w:t>
      </w:r>
    </w:p>
    <w:p w14:paraId="571BF7A5" w14:textId="77777777" w:rsidR="0061769F" w:rsidRDefault="0061769F" w:rsidP="00B00590">
      <w:pPr>
        <w:pStyle w:val="PargrafodaLista"/>
        <w:spacing w:after="0" w:line="276" w:lineRule="auto"/>
        <w:ind w:left="1080"/>
        <w:jc w:val="both"/>
        <w:rPr>
          <w:rFonts w:ascii="Arial" w:hAnsi="Arial" w:cs="Arial"/>
        </w:rPr>
      </w:pPr>
    </w:p>
    <w:p w14:paraId="0381876C" w14:textId="1A649EC2" w:rsidR="00C9786B" w:rsidRDefault="0061769F" w:rsidP="00B00590">
      <w:pPr>
        <w:pStyle w:val="PargrafodaLista"/>
        <w:numPr>
          <w:ilvl w:val="1"/>
          <w:numId w:val="2"/>
        </w:numPr>
        <w:spacing w:after="0" w:line="276" w:lineRule="auto"/>
        <w:jc w:val="both"/>
        <w:rPr>
          <w:rFonts w:ascii="Arial" w:hAnsi="Arial" w:cs="Arial"/>
        </w:rPr>
      </w:pPr>
      <w:r>
        <w:rPr>
          <w:rFonts w:ascii="Arial" w:hAnsi="Arial" w:cs="Arial"/>
        </w:rPr>
        <w:t>Constatada a existência de sanção, o licitante será reputado inabilitado, por falta de condição de participação</w:t>
      </w:r>
      <w:r w:rsidR="00C9786B">
        <w:rPr>
          <w:rFonts w:ascii="Arial" w:hAnsi="Arial" w:cs="Arial"/>
        </w:rPr>
        <w:t>.</w:t>
      </w:r>
    </w:p>
    <w:p w14:paraId="10647FC4" w14:textId="77777777" w:rsidR="00C9786B" w:rsidRDefault="00C9786B" w:rsidP="00B00590">
      <w:pPr>
        <w:pStyle w:val="PargrafodaLista"/>
        <w:spacing w:after="0" w:line="276" w:lineRule="auto"/>
        <w:ind w:left="1080"/>
        <w:jc w:val="both"/>
        <w:rPr>
          <w:rFonts w:ascii="Arial" w:hAnsi="Arial" w:cs="Arial"/>
        </w:rPr>
      </w:pPr>
    </w:p>
    <w:p w14:paraId="2BB24225" w14:textId="6C6BEE55" w:rsidR="0061769F" w:rsidRDefault="00EA0074" w:rsidP="00B00590">
      <w:pPr>
        <w:pStyle w:val="PargrafodaLista"/>
        <w:numPr>
          <w:ilvl w:val="1"/>
          <w:numId w:val="2"/>
        </w:numPr>
        <w:spacing w:after="0" w:line="276" w:lineRule="auto"/>
        <w:jc w:val="both"/>
        <w:rPr>
          <w:rFonts w:ascii="Arial" w:hAnsi="Arial" w:cs="Arial"/>
        </w:rPr>
      </w:pPr>
      <w:r w:rsidRPr="00C9786B">
        <w:rPr>
          <w:rFonts w:ascii="Arial" w:hAnsi="Arial" w:cs="Arial"/>
        </w:rPr>
        <w:t>Caso o licitante provisoriamente classificado em primeiro lugar tenha se utilizado de algum tratamento favorecido às ME/</w:t>
      </w:r>
      <w:proofErr w:type="spellStart"/>
      <w:r w:rsidRPr="00C9786B">
        <w:rPr>
          <w:rFonts w:ascii="Arial" w:hAnsi="Arial" w:cs="Arial"/>
        </w:rPr>
        <w:t>EPPs</w:t>
      </w:r>
      <w:proofErr w:type="spellEnd"/>
      <w:r w:rsidRPr="00C9786B">
        <w:rPr>
          <w:rFonts w:ascii="Arial" w:hAnsi="Arial" w:cs="Arial"/>
        </w:rPr>
        <w:t>, o pregoeiro verificará se faz jus ao benefício</w:t>
      </w:r>
      <w:r w:rsidR="00674036" w:rsidRPr="00C9786B">
        <w:rPr>
          <w:rFonts w:ascii="Arial" w:hAnsi="Arial" w:cs="Arial"/>
        </w:rPr>
        <w:t xml:space="preserve">, em conformidade com o item </w:t>
      </w:r>
      <w:r w:rsidR="00B44A8B">
        <w:rPr>
          <w:rFonts w:ascii="Arial" w:hAnsi="Arial" w:cs="Arial"/>
        </w:rPr>
        <w:t>5</w:t>
      </w:r>
      <w:r w:rsidR="00674036" w:rsidRPr="00C9786B">
        <w:rPr>
          <w:rFonts w:ascii="Arial" w:hAnsi="Arial" w:cs="Arial"/>
        </w:rPr>
        <w:t>.</w:t>
      </w:r>
      <w:r w:rsidR="003F21A8">
        <w:rPr>
          <w:rFonts w:ascii="Arial" w:hAnsi="Arial" w:cs="Arial"/>
        </w:rPr>
        <w:t>6</w:t>
      </w:r>
      <w:r w:rsidR="00674036" w:rsidRPr="00C9786B">
        <w:rPr>
          <w:rFonts w:ascii="Arial" w:hAnsi="Arial" w:cs="Arial"/>
        </w:rPr>
        <w:t xml:space="preserve"> deste edital.</w:t>
      </w:r>
    </w:p>
    <w:p w14:paraId="3B4C7554" w14:textId="77777777" w:rsidR="00C9786B" w:rsidRDefault="00C9786B" w:rsidP="00B00590">
      <w:pPr>
        <w:pStyle w:val="PargrafodaLista"/>
        <w:spacing w:line="276" w:lineRule="auto"/>
        <w:rPr>
          <w:rFonts w:ascii="Arial" w:hAnsi="Arial" w:cs="Arial"/>
        </w:rPr>
      </w:pPr>
    </w:p>
    <w:p w14:paraId="73225DDB" w14:textId="77777777" w:rsidR="00D43453" w:rsidRDefault="00D43453" w:rsidP="00B00590">
      <w:pPr>
        <w:pStyle w:val="PargrafodaLista"/>
        <w:spacing w:line="276" w:lineRule="auto"/>
        <w:rPr>
          <w:rFonts w:ascii="Arial" w:hAnsi="Arial" w:cs="Arial"/>
        </w:rPr>
      </w:pPr>
    </w:p>
    <w:p w14:paraId="6C2EC28D" w14:textId="77777777" w:rsidR="00D43453" w:rsidRDefault="00D43453" w:rsidP="00B00590">
      <w:pPr>
        <w:pStyle w:val="PargrafodaLista"/>
        <w:spacing w:line="276" w:lineRule="auto"/>
        <w:rPr>
          <w:rFonts w:ascii="Arial" w:hAnsi="Arial" w:cs="Arial"/>
        </w:rPr>
      </w:pPr>
    </w:p>
    <w:p w14:paraId="685D080C" w14:textId="77777777" w:rsidR="003E0905" w:rsidRDefault="003E0905" w:rsidP="00B00590">
      <w:pPr>
        <w:pStyle w:val="PargrafodaLista"/>
        <w:spacing w:line="276" w:lineRule="auto"/>
        <w:rPr>
          <w:rFonts w:ascii="Arial" w:hAnsi="Arial" w:cs="Arial"/>
        </w:rPr>
      </w:pPr>
    </w:p>
    <w:p w14:paraId="39E8E80C" w14:textId="77777777" w:rsidR="003E0905" w:rsidRDefault="003E0905" w:rsidP="00B00590">
      <w:pPr>
        <w:pStyle w:val="PargrafodaLista"/>
        <w:spacing w:line="276" w:lineRule="auto"/>
        <w:rPr>
          <w:rFonts w:ascii="Arial" w:hAnsi="Arial" w:cs="Arial"/>
        </w:rPr>
      </w:pPr>
    </w:p>
    <w:p w14:paraId="0FBCC9EB" w14:textId="77777777" w:rsidR="003E0905" w:rsidRPr="00C9786B" w:rsidRDefault="003E0905" w:rsidP="00B00590">
      <w:pPr>
        <w:pStyle w:val="PargrafodaLista"/>
        <w:spacing w:line="276" w:lineRule="auto"/>
        <w:rPr>
          <w:rFonts w:ascii="Arial" w:hAnsi="Arial" w:cs="Arial"/>
        </w:rPr>
      </w:pPr>
    </w:p>
    <w:p w14:paraId="080B79CD" w14:textId="5E63FA05" w:rsidR="00C9786B" w:rsidRDefault="00C9786B" w:rsidP="00B00590">
      <w:pPr>
        <w:pStyle w:val="PargrafodaLista"/>
        <w:numPr>
          <w:ilvl w:val="1"/>
          <w:numId w:val="2"/>
        </w:numPr>
        <w:spacing w:after="0" w:line="276" w:lineRule="auto"/>
        <w:jc w:val="both"/>
        <w:rPr>
          <w:rFonts w:ascii="Arial" w:hAnsi="Arial" w:cs="Arial"/>
        </w:rPr>
      </w:pPr>
      <w:r w:rsidRPr="00C9786B">
        <w:rPr>
          <w:rFonts w:ascii="Arial" w:hAnsi="Arial" w:cs="Arial"/>
        </w:rPr>
        <w:t>Verificadas as condições de participação e de utilização do tratamento</w:t>
      </w:r>
      <w:r>
        <w:rPr>
          <w:rFonts w:ascii="Arial" w:hAnsi="Arial" w:cs="Arial"/>
        </w:rPr>
        <w:t xml:space="preserve"> </w:t>
      </w:r>
      <w:r w:rsidRPr="00C9786B">
        <w:rPr>
          <w:rFonts w:ascii="Arial" w:hAnsi="Arial" w:cs="Arial"/>
        </w:rPr>
        <w:t>favorecido, o</w:t>
      </w:r>
      <w:r>
        <w:rPr>
          <w:rFonts w:ascii="Arial" w:hAnsi="Arial" w:cs="Arial"/>
        </w:rPr>
        <w:t xml:space="preserve"> </w:t>
      </w:r>
      <w:r w:rsidRPr="00C9786B">
        <w:rPr>
          <w:rFonts w:ascii="Arial" w:hAnsi="Arial" w:cs="Arial"/>
        </w:rPr>
        <w:t>pregoeiro examinará a proposta classificada em primeiro lugar quanto à adequação ao objeto e à compatibilidade do preço em relação ao máximo estipulado para contratação neste Edital e em seus anexos.</w:t>
      </w:r>
    </w:p>
    <w:p w14:paraId="0D4E3993" w14:textId="77777777" w:rsidR="002661CD" w:rsidRDefault="002661CD" w:rsidP="00B00590">
      <w:pPr>
        <w:spacing w:after="0" w:line="276" w:lineRule="auto"/>
        <w:jc w:val="both"/>
        <w:rPr>
          <w:rFonts w:ascii="Arial" w:hAnsi="Arial" w:cs="Arial"/>
        </w:rPr>
      </w:pPr>
    </w:p>
    <w:p w14:paraId="6DDF51A1" w14:textId="474ED03C" w:rsidR="009B6653" w:rsidRDefault="00E84378" w:rsidP="00B00590">
      <w:pPr>
        <w:pStyle w:val="PargrafodaLista"/>
        <w:numPr>
          <w:ilvl w:val="1"/>
          <w:numId w:val="2"/>
        </w:numPr>
        <w:spacing w:after="0" w:line="276" w:lineRule="auto"/>
        <w:jc w:val="both"/>
        <w:rPr>
          <w:rFonts w:ascii="Arial" w:hAnsi="Arial" w:cs="Arial"/>
        </w:rPr>
      </w:pPr>
      <w:r w:rsidRPr="00E84378">
        <w:rPr>
          <w:rFonts w:ascii="Arial" w:hAnsi="Arial" w:cs="Arial"/>
        </w:rPr>
        <w:t>Será desclassificada a proposta vencedora que:</w:t>
      </w:r>
    </w:p>
    <w:p w14:paraId="0B199948" w14:textId="77777777" w:rsidR="00E84378" w:rsidRDefault="00E84378" w:rsidP="00B00590">
      <w:pPr>
        <w:spacing w:after="0" w:line="276" w:lineRule="auto"/>
        <w:jc w:val="both"/>
        <w:rPr>
          <w:rFonts w:ascii="Arial" w:hAnsi="Arial" w:cs="Arial"/>
        </w:rPr>
      </w:pPr>
    </w:p>
    <w:p w14:paraId="5F1AE61D" w14:textId="0464AFBE" w:rsidR="00E84378" w:rsidRDefault="00E84378" w:rsidP="00B00590">
      <w:pPr>
        <w:pStyle w:val="PargrafodaLista"/>
        <w:numPr>
          <w:ilvl w:val="2"/>
          <w:numId w:val="2"/>
        </w:numPr>
        <w:spacing w:after="0" w:line="276" w:lineRule="auto"/>
        <w:jc w:val="both"/>
        <w:rPr>
          <w:rFonts w:ascii="Arial" w:hAnsi="Arial" w:cs="Arial"/>
        </w:rPr>
      </w:pPr>
      <w:r w:rsidRPr="00E84378">
        <w:rPr>
          <w:rFonts w:ascii="Arial" w:hAnsi="Arial" w:cs="Arial"/>
        </w:rPr>
        <w:t>contiver vícios insanáveis;</w:t>
      </w:r>
    </w:p>
    <w:p w14:paraId="6BF204CB" w14:textId="2F3AF377" w:rsidR="00E84378" w:rsidRDefault="00E84378" w:rsidP="00B00590">
      <w:pPr>
        <w:pStyle w:val="PargrafodaLista"/>
        <w:numPr>
          <w:ilvl w:val="2"/>
          <w:numId w:val="2"/>
        </w:numPr>
        <w:spacing w:after="0" w:line="276" w:lineRule="auto"/>
        <w:jc w:val="both"/>
        <w:rPr>
          <w:rFonts w:ascii="Arial" w:hAnsi="Arial" w:cs="Arial"/>
        </w:rPr>
      </w:pPr>
      <w:r w:rsidRPr="00E84378">
        <w:rPr>
          <w:rFonts w:ascii="Arial" w:hAnsi="Arial" w:cs="Arial"/>
        </w:rPr>
        <w:t>não obedecer às especificações técnicas contidas no Termo de</w:t>
      </w:r>
      <w:r>
        <w:rPr>
          <w:rFonts w:ascii="Arial" w:hAnsi="Arial" w:cs="Arial"/>
        </w:rPr>
        <w:t xml:space="preserve"> </w:t>
      </w:r>
      <w:r w:rsidRPr="00E84378">
        <w:rPr>
          <w:rFonts w:ascii="Arial" w:hAnsi="Arial" w:cs="Arial"/>
        </w:rPr>
        <w:t>Referência;</w:t>
      </w:r>
    </w:p>
    <w:p w14:paraId="69AB500C" w14:textId="7048945B" w:rsidR="00E84378" w:rsidRDefault="007661A2" w:rsidP="00B00590">
      <w:pPr>
        <w:pStyle w:val="PargrafodaLista"/>
        <w:numPr>
          <w:ilvl w:val="2"/>
          <w:numId w:val="2"/>
        </w:numPr>
        <w:spacing w:after="0" w:line="276" w:lineRule="auto"/>
        <w:jc w:val="both"/>
        <w:rPr>
          <w:rFonts w:ascii="Arial" w:hAnsi="Arial" w:cs="Arial"/>
        </w:rPr>
      </w:pPr>
      <w:r w:rsidRPr="007661A2">
        <w:rPr>
          <w:rFonts w:ascii="Arial" w:hAnsi="Arial" w:cs="Arial"/>
        </w:rPr>
        <w:t>apresentar preços inexequíveis ou permanecerem acima do preço</w:t>
      </w:r>
      <w:r>
        <w:rPr>
          <w:rFonts w:ascii="Arial" w:hAnsi="Arial" w:cs="Arial"/>
        </w:rPr>
        <w:t xml:space="preserve"> </w:t>
      </w:r>
      <w:r w:rsidRPr="007661A2">
        <w:rPr>
          <w:rFonts w:ascii="Arial" w:hAnsi="Arial" w:cs="Arial"/>
        </w:rPr>
        <w:t>máximo definido</w:t>
      </w:r>
      <w:r>
        <w:rPr>
          <w:rFonts w:ascii="Arial" w:hAnsi="Arial" w:cs="Arial"/>
        </w:rPr>
        <w:t xml:space="preserve"> </w:t>
      </w:r>
      <w:r w:rsidRPr="007661A2">
        <w:rPr>
          <w:rFonts w:ascii="Arial" w:hAnsi="Arial" w:cs="Arial"/>
        </w:rPr>
        <w:t>para a contratação;</w:t>
      </w:r>
    </w:p>
    <w:p w14:paraId="0FC6833B" w14:textId="58A9B2A1" w:rsidR="007661A2" w:rsidRDefault="007661A2" w:rsidP="00B00590">
      <w:pPr>
        <w:pStyle w:val="PargrafodaLista"/>
        <w:numPr>
          <w:ilvl w:val="2"/>
          <w:numId w:val="2"/>
        </w:numPr>
        <w:spacing w:after="0" w:line="276" w:lineRule="auto"/>
        <w:jc w:val="both"/>
        <w:rPr>
          <w:rFonts w:ascii="Arial" w:hAnsi="Arial" w:cs="Arial"/>
        </w:rPr>
      </w:pPr>
      <w:r w:rsidRPr="007661A2">
        <w:rPr>
          <w:rFonts w:ascii="Arial" w:hAnsi="Arial" w:cs="Arial"/>
        </w:rPr>
        <w:t>não tiverem sua exequibilidade demonstrada, quando exigido pela</w:t>
      </w:r>
      <w:r>
        <w:rPr>
          <w:rFonts w:ascii="Arial" w:hAnsi="Arial" w:cs="Arial"/>
        </w:rPr>
        <w:t xml:space="preserve"> Câmara Municipal de Ibiá</w:t>
      </w:r>
      <w:r w:rsidRPr="007661A2">
        <w:rPr>
          <w:rFonts w:ascii="Arial" w:hAnsi="Arial" w:cs="Arial"/>
        </w:rPr>
        <w:t>;</w:t>
      </w:r>
    </w:p>
    <w:p w14:paraId="2AD77ED5" w14:textId="698416F4" w:rsidR="007661A2" w:rsidRPr="005D6BD9" w:rsidRDefault="005D6BD9" w:rsidP="00B00590">
      <w:pPr>
        <w:pStyle w:val="PargrafodaLista"/>
        <w:numPr>
          <w:ilvl w:val="2"/>
          <w:numId w:val="2"/>
        </w:numPr>
        <w:spacing w:after="0" w:line="276" w:lineRule="auto"/>
        <w:jc w:val="both"/>
        <w:rPr>
          <w:rFonts w:ascii="Arial" w:hAnsi="Arial" w:cs="Arial"/>
        </w:rPr>
      </w:pPr>
      <w:r w:rsidRPr="005D6BD9">
        <w:rPr>
          <w:rFonts w:ascii="Arial" w:hAnsi="Arial" w:cs="Arial"/>
        </w:rPr>
        <w:t>apresentar desconformidade com quaisquer outras exigências deste</w:t>
      </w:r>
      <w:r>
        <w:rPr>
          <w:rFonts w:ascii="Arial" w:hAnsi="Arial" w:cs="Arial"/>
        </w:rPr>
        <w:t xml:space="preserve"> </w:t>
      </w:r>
      <w:r w:rsidRPr="005D6BD9">
        <w:rPr>
          <w:rFonts w:ascii="Arial" w:hAnsi="Arial" w:cs="Arial"/>
        </w:rPr>
        <w:t>Edital ou seus</w:t>
      </w:r>
      <w:r>
        <w:rPr>
          <w:rFonts w:ascii="Arial" w:hAnsi="Arial" w:cs="Arial"/>
        </w:rPr>
        <w:t xml:space="preserve"> </w:t>
      </w:r>
      <w:r w:rsidRPr="005D6BD9">
        <w:rPr>
          <w:rFonts w:ascii="Arial" w:hAnsi="Arial" w:cs="Arial"/>
        </w:rPr>
        <w:t>anexos, desde que insanável.</w:t>
      </w:r>
    </w:p>
    <w:p w14:paraId="3575E762" w14:textId="77777777" w:rsidR="00597402" w:rsidRDefault="00597402" w:rsidP="00B00590">
      <w:pPr>
        <w:spacing w:after="0" w:line="276" w:lineRule="auto"/>
        <w:jc w:val="both"/>
        <w:rPr>
          <w:rFonts w:ascii="Arial" w:hAnsi="Arial" w:cs="Arial"/>
        </w:rPr>
      </w:pPr>
    </w:p>
    <w:p w14:paraId="6E10DE58" w14:textId="77777777" w:rsidR="00C25167" w:rsidRDefault="00C25167" w:rsidP="00B00590">
      <w:pPr>
        <w:spacing w:after="0" w:line="276" w:lineRule="auto"/>
        <w:jc w:val="both"/>
        <w:rPr>
          <w:rFonts w:ascii="Arial" w:hAnsi="Arial" w:cs="Arial"/>
        </w:rPr>
      </w:pPr>
    </w:p>
    <w:p w14:paraId="75FB8536" w14:textId="0A17A335" w:rsidR="00292878" w:rsidRDefault="00292878" w:rsidP="00B00590">
      <w:pPr>
        <w:pStyle w:val="PargrafodaLista"/>
        <w:numPr>
          <w:ilvl w:val="0"/>
          <w:numId w:val="2"/>
        </w:numPr>
        <w:spacing w:after="0" w:line="276" w:lineRule="auto"/>
        <w:jc w:val="both"/>
        <w:rPr>
          <w:rFonts w:ascii="Arial" w:hAnsi="Arial" w:cs="Arial"/>
          <w:b/>
          <w:bCs/>
        </w:rPr>
      </w:pPr>
      <w:r w:rsidRPr="00292878">
        <w:rPr>
          <w:rFonts w:ascii="Arial" w:hAnsi="Arial" w:cs="Arial"/>
          <w:b/>
          <w:bCs/>
        </w:rPr>
        <w:t>FASE DE HABILITAÇÃO</w:t>
      </w:r>
    </w:p>
    <w:p w14:paraId="7F2883A1" w14:textId="77777777" w:rsidR="00292878" w:rsidRDefault="00292878" w:rsidP="00B00590">
      <w:pPr>
        <w:spacing w:after="0" w:line="276" w:lineRule="auto"/>
        <w:jc w:val="both"/>
        <w:rPr>
          <w:rFonts w:ascii="Arial" w:hAnsi="Arial" w:cs="Arial"/>
          <w:b/>
          <w:bCs/>
        </w:rPr>
      </w:pPr>
    </w:p>
    <w:p w14:paraId="3BD610E5" w14:textId="7DEA6911" w:rsidR="00292878" w:rsidRPr="00710DAB" w:rsidRDefault="002B05B0" w:rsidP="00B00590">
      <w:pPr>
        <w:pStyle w:val="PargrafodaLista"/>
        <w:numPr>
          <w:ilvl w:val="1"/>
          <w:numId w:val="2"/>
        </w:numPr>
        <w:spacing w:after="0" w:line="276" w:lineRule="auto"/>
        <w:jc w:val="both"/>
        <w:rPr>
          <w:rFonts w:ascii="Arial" w:hAnsi="Arial" w:cs="Arial"/>
        </w:rPr>
      </w:pPr>
      <w:r w:rsidRPr="00710DAB">
        <w:rPr>
          <w:rFonts w:ascii="Arial" w:hAnsi="Arial" w:cs="Arial"/>
        </w:rPr>
        <w:t>Para fins de habilitação deverá, o licitante, comprovar os seguintes requisitos:</w:t>
      </w:r>
    </w:p>
    <w:p w14:paraId="57356682" w14:textId="77777777" w:rsidR="002B05B0" w:rsidRDefault="002B05B0" w:rsidP="00B00590">
      <w:pPr>
        <w:spacing w:after="0" w:line="276" w:lineRule="auto"/>
        <w:jc w:val="both"/>
        <w:rPr>
          <w:rFonts w:ascii="Arial" w:hAnsi="Arial" w:cs="Arial"/>
        </w:rPr>
      </w:pPr>
    </w:p>
    <w:p w14:paraId="450E4DA9" w14:textId="5C4965C5" w:rsidR="002B05B0" w:rsidRDefault="009E40B1" w:rsidP="00B00590">
      <w:pPr>
        <w:spacing w:after="0" w:line="276" w:lineRule="auto"/>
        <w:jc w:val="both"/>
        <w:rPr>
          <w:rFonts w:ascii="Arial" w:hAnsi="Arial" w:cs="Arial"/>
          <w:b/>
          <w:bCs/>
        </w:rPr>
      </w:pPr>
      <w:r w:rsidRPr="009E40B1">
        <w:rPr>
          <w:rFonts w:ascii="Arial" w:hAnsi="Arial" w:cs="Arial"/>
          <w:b/>
          <w:bCs/>
        </w:rPr>
        <w:t>Habilitação jurídica:</w:t>
      </w:r>
    </w:p>
    <w:p w14:paraId="1E43E15C" w14:textId="77777777" w:rsidR="00B34FD6" w:rsidRDefault="00B34FD6" w:rsidP="00B00590">
      <w:pPr>
        <w:spacing w:after="0" w:line="276" w:lineRule="auto"/>
        <w:jc w:val="both"/>
        <w:rPr>
          <w:rFonts w:ascii="Arial" w:hAnsi="Arial" w:cs="Arial"/>
          <w:b/>
          <w:bCs/>
        </w:rPr>
      </w:pPr>
    </w:p>
    <w:p w14:paraId="24ACDB0D" w14:textId="3430BE7B" w:rsidR="00B34FD6" w:rsidRDefault="007C73D1" w:rsidP="00B00590">
      <w:pPr>
        <w:spacing w:after="0" w:line="276" w:lineRule="auto"/>
        <w:jc w:val="both"/>
        <w:rPr>
          <w:rFonts w:ascii="Arial" w:hAnsi="Arial" w:cs="Arial"/>
        </w:rPr>
      </w:pPr>
      <w:r w:rsidRPr="007C73D1">
        <w:rPr>
          <w:rFonts w:ascii="Arial" w:hAnsi="Arial" w:cs="Arial"/>
        </w:rPr>
        <w:t>A documentação relativa à habilitação jurídica da empresa, cujo objeto social deverá ser compatível com o objeto licitado, consistirá em:</w:t>
      </w:r>
    </w:p>
    <w:p w14:paraId="5012DADF" w14:textId="77777777" w:rsidR="007C73D1" w:rsidRDefault="007C73D1" w:rsidP="00B00590">
      <w:pPr>
        <w:spacing w:after="0" w:line="276" w:lineRule="auto"/>
        <w:jc w:val="both"/>
        <w:rPr>
          <w:rFonts w:ascii="Arial" w:hAnsi="Arial" w:cs="Arial"/>
        </w:rPr>
      </w:pPr>
    </w:p>
    <w:p w14:paraId="2733DE1D" w14:textId="77777777" w:rsidR="007C73D1" w:rsidRDefault="007C73D1" w:rsidP="00B00590">
      <w:pPr>
        <w:spacing w:after="0" w:line="276" w:lineRule="auto"/>
        <w:jc w:val="both"/>
        <w:rPr>
          <w:rFonts w:ascii="Arial" w:hAnsi="Arial" w:cs="Arial"/>
        </w:rPr>
      </w:pPr>
      <w:r w:rsidRPr="007C73D1">
        <w:rPr>
          <w:rFonts w:ascii="Arial" w:hAnsi="Arial" w:cs="Arial"/>
        </w:rPr>
        <w:t>a) Registro empresarial na Junta Comercial, no caso de empresário individual;</w:t>
      </w:r>
      <w:r>
        <w:rPr>
          <w:rFonts w:ascii="Arial" w:hAnsi="Arial" w:cs="Arial"/>
        </w:rPr>
        <w:t xml:space="preserve"> </w:t>
      </w:r>
      <w:r w:rsidRPr="007C73D1">
        <w:rPr>
          <w:rFonts w:ascii="Arial" w:hAnsi="Arial" w:cs="Arial"/>
        </w:rPr>
        <w:t xml:space="preserve">b) No caso de MEI, deverá ser apresentado o Certificado da Condição de Microempreendedor Individual (CCMEI) e cópia de documento oficial com foto do microempreendedor; </w:t>
      </w:r>
    </w:p>
    <w:p w14:paraId="4AC7845D" w14:textId="562D6977" w:rsidR="007C73D1" w:rsidRDefault="007C73D1" w:rsidP="00B00590">
      <w:pPr>
        <w:spacing w:after="0" w:line="276" w:lineRule="auto"/>
        <w:jc w:val="both"/>
        <w:rPr>
          <w:rFonts w:ascii="Arial" w:hAnsi="Arial" w:cs="Arial"/>
        </w:rPr>
      </w:pPr>
      <w:r w:rsidRPr="007C73D1">
        <w:rPr>
          <w:rFonts w:ascii="Arial" w:hAnsi="Arial" w:cs="Arial"/>
        </w:rPr>
        <w:t>c) Ato constitutivo, estatuto ou contrato social atualizado e registrado na Junta Comercial, em se tratando de sociedade empresária;</w:t>
      </w:r>
    </w:p>
    <w:p w14:paraId="01784557" w14:textId="77777777" w:rsidR="00806BA7" w:rsidRDefault="00806BA7" w:rsidP="00B00590">
      <w:pPr>
        <w:spacing w:after="0" w:line="276" w:lineRule="auto"/>
        <w:jc w:val="both"/>
        <w:rPr>
          <w:rFonts w:ascii="Arial" w:hAnsi="Arial" w:cs="Arial"/>
        </w:rPr>
      </w:pPr>
      <w:r w:rsidRPr="00806BA7">
        <w:rPr>
          <w:rFonts w:ascii="Arial" w:hAnsi="Arial" w:cs="Arial"/>
        </w:rPr>
        <w:t xml:space="preserve">d) Documentos de eleição ou designação dos atuais administradores, tratando-se de sociedades empresárias; </w:t>
      </w:r>
    </w:p>
    <w:p w14:paraId="307288DA" w14:textId="77777777" w:rsidR="00806BA7" w:rsidRDefault="00806BA7" w:rsidP="00B00590">
      <w:pPr>
        <w:spacing w:after="0" w:line="276" w:lineRule="auto"/>
        <w:jc w:val="both"/>
        <w:rPr>
          <w:rFonts w:ascii="Arial" w:hAnsi="Arial" w:cs="Arial"/>
        </w:rPr>
      </w:pPr>
      <w:r w:rsidRPr="00806BA7">
        <w:rPr>
          <w:rFonts w:ascii="Arial" w:hAnsi="Arial" w:cs="Arial"/>
        </w:rPr>
        <w:t xml:space="preserve">e) Ato constitutivo atualizado e registrado no Registro Civil de Pessoas Jurídicas tratando-se de sociedade não empresária, acompanhado de prova da diretoria em exercício; </w:t>
      </w:r>
    </w:p>
    <w:p w14:paraId="1207AD25" w14:textId="77777777" w:rsidR="003E0905" w:rsidRDefault="003E0905" w:rsidP="00B00590">
      <w:pPr>
        <w:spacing w:after="0" w:line="276" w:lineRule="auto"/>
        <w:jc w:val="both"/>
        <w:rPr>
          <w:rFonts w:ascii="Arial" w:hAnsi="Arial" w:cs="Arial"/>
        </w:rPr>
      </w:pPr>
    </w:p>
    <w:p w14:paraId="0CE996DB" w14:textId="77777777" w:rsidR="003E0905" w:rsidRDefault="003E0905" w:rsidP="00B00590">
      <w:pPr>
        <w:spacing w:after="0" w:line="276" w:lineRule="auto"/>
        <w:jc w:val="both"/>
        <w:rPr>
          <w:rFonts w:ascii="Arial" w:hAnsi="Arial" w:cs="Arial"/>
        </w:rPr>
      </w:pPr>
    </w:p>
    <w:p w14:paraId="3DA83FDF" w14:textId="77777777" w:rsidR="003E0905" w:rsidRDefault="003E0905" w:rsidP="00B00590">
      <w:pPr>
        <w:spacing w:after="0" w:line="276" w:lineRule="auto"/>
        <w:jc w:val="both"/>
        <w:rPr>
          <w:rFonts w:ascii="Arial" w:hAnsi="Arial" w:cs="Arial"/>
        </w:rPr>
      </w:pPr>
    </w:p>
    <w:p w14:paraId="7B4315C2" w14:textId="77777777" w:rsidR="003E0905" w:rsidRDefault="003E0905" w:rsidP="00B00590">
      <w:pPr>
        <w:spacing w:after="0" w:line="276" w:lineRule="auto"/>
        <w:jc w:val="both"/>
        <w:rPr>
          <w:rFonts w:ascii="Arial" w:hAnsi="Arial" w:cs="Arial"/>
        </w:rPr>
      </w:pPr>
    </w:p>
    <w:p w14:paraId="47E77AC6" w14:textId="77777777" w:rsidR="00806BA7" w:rsidRDefault="00806BA7" w:rsidP="00B00590">
      <w:pPr>
        <w:spacing w:after="0" w:line="276" w:lineRule="auto"/>
        <w:jc w:val="both"/>
        <w:rPr>
          <w:rFonts w:ascii="Arial" w:hAnsi="Arial" w:cs="Arial"/>
        </w:rPr>
      </w:pPr>
      <w:r w:rsidRPr="00806BA7">
        <w:rPr>
          <w:rFonts w:ascii="Arial" w:hAnsi="Arial" w:cs="Arial"/>
        </w:rPr>
        <w:t xml:space="preserve">f) Decreto de autorização em se tratando de sociedade empresária estrangeira em funcionamento no País e ato de registro ou autorização para funcionamento expedido pelo órgão competente, quando a atividade assim o exigir; </w:t>
      </w:r>
    </w:p>
    <w:p w14:paraId="2C3F0ECE" w14:textId="77777777" w:rsidR="00806BA7" w:rsidRDefault="00806BA7" w:rsidP="00B00590">
      <w:pPr>
        <w:spacing w:after="0" w:line="276" w:lineRule="auto"/>
        <w:jc w:val="both"/>
        <w:rPr>
          <w:rFonts w:ascii="Arial" w:hAnsi="Arial" w:cs="Arial"/>
        </w:rPr>
      </w:pPr>
      <w:r w:rsidRPr="00806BA7">
        <w:rPr>
          <w:rFonts w:ascii="Arial" w:hAnsi="Arial" w:cs="Arial"/>
        </w:rPr>
        <w:t xml:space="preserve">g) Certidão ou ficha cadastral da Junta Comercial, da sede da licitante, comprovando a qualidade de ME, EPP ou MEI. (Esse documento é obrigatório apenas para ME/EPP/MEI); </w:t>
      </w:r>
    </w:p>
    <w:p w14:paraId="2D60C65B" w14:textId="165DEC4D" w:rsidR="007C73D1" w:rsidRPr="007C73D1" w:rsidRDefault="00806BA7" w:rsidP="00B00590">
      <w:pPr>
        <w:spacing w:after="0" w:line="276" w:lineRule="auto"/>
        <w:jc w:val="both"/>
        <w:rPr>
          <w:rFonts w:ascii="Arial" w:hAnsi="Arial" w:cs="Arial"/>
        </w:rPr>
      </w:pPr>
      <w:r w:rsidRPr="00806BA7">
        <w:rPr>
          <w:rFonts w:ascii="Arial" w:hAnsi="Arial" w:cs="Arial"/>
        </w:rPr>
        <w:t>h) Alvará de Localização e Funcionamento expedido pelo município sede da empresa, conforme legislação vigente, com validade na data da apresentação.</w:t>
      </w:r>
    </w:p>
    <w:p w14:paraId="1EC690A0" w14:textId="77777777" w:rsidR="00E467C9" w:rsidRDefault="00E467C9" w:rsidP="00B00590">
      <w:pPr>
        <w:spacing w:after="0" w:line="276" w:lineRule="auto"/>
        <w:jc w:val="both"/>
        <w:rPr>
          <w:rFonts w:ascii="Arial" w:hAnsi="Arial" w:cs="Arial"/>
        </w:rPr>
      </w:pPr>
    </w:p>
    <w:p w14:paraId="66B75A3D" w14:textId="77777777" w:rsidR="00A06A66" w:rsidRDefault="00A06A66" w:rsidP="00B00590">
      <w:pPr>
        <w:spacing w:after="0" w:line="276" w:lineRule="auto"/>
        <w:jc w:val="both"/>
        <w:rPr>
          <w:rFonts w:ascii="Arial" w:hAnsi="Arial" w:cs="Arial"/>
        </w:rPr>
      </w:pPr>
    </w:p>
    <w:p w14:paraId="3A9CC030" w14:textId="7EBF5A2A" w:rsidR="00E467C9" w:rsidRDefault="00956C10" w:rsidP="00B00590">
      <w:pPr>
        <w:spacing w:after="0" w:line="276" w:lineRule="auto"/>
        <w:jc w:val="both"/>
        <w:rPr>
          <w:rFonts w:ascii="Arial" w:hAnsi="Arial" w:cs="Arial"/>
          <w:b/>
          <w:bCs/>
        </w:rPr>
      </w:pPr>
      <w:r w:rsidRPr="00956C10">
        <w:rPr>
          <w:rFonts w:ascii="Arial" w:hAnsi="Arial" w:cs="Arial"/>
          <w:b/>
          <w:bCs/>
        </w:rPr>
        <w:t>Habilitação fiscal</w:t>
      </w:r>
      <w:r w:rsidR="00A06A66">
        <w:rPr>
          <w:rFonts w:ascii="Arial" w:hAnsi="Arial" w:cs="Arial"/>
          <w:b/>
          <w:bCs/>
        </w:rPr>
        <w:t xml:space="preserve"> </w:t>
      </w:r>
      <w:r w:rsidRPr="00956C10">
        <w:rPr>
          <w:rFonts w:ascii="Arial" w:hAnsi="Arial" w:cs="Arial"/>
          <w:b/>
          <w:bCs/>
        </w:rPr>
        <w:t>e trabalhista</w:t>
      </w:r>
    </w:p>
    <w:p w14:paraId="22FF73EF" w14:textId="77777777" w:rsidR="006019DD" w:rsidRDefault="006019DD" w:rsidP="00B00590">
      <w:pPr>
        <w:spacing w:after="0" w:line="276" w:lineRule="auto"/>
        <w:jc w:val="both"/>
        <w:rPr>
          <w:rFonts w:ascii="Arial" w:hAnsi="Arial" w:cs="Arial"/>
          <w:b/>
          <w:bCs/>
        </w:rPr>
      </w:pPr>
    </w:p>
    <w:p w14:paraId="565AA2EB" w14:textId="77777777" w:rsidR="00FD302B" w:rsidRDefault="00FD302B" w:rsidP="00B00590">
      <w:pPr>
        <w:spacing w:after="0" w:line="276" w:lineRule="auto"/>
        <w:jc w:val="both"/>
        <w:rPr>
          <w:rFonts w:ascii="Arial" w:hAnsi="Arial" w:cs="Arial"/>
        </w:rPr>
      </w:pPr>
      <w:r w:rsidRPr="00FD302B">
        <w:rPr>
          <w:rFonts w:ascii="Arial" w:hAnsi="Arial" w:cs="Arial"/>
        </w:rPr>
        <w:t xml:space="preserve">A documentação relativa à Regularidade Fiscal e Trabalhista consistirá em: </w:t>
      </w:r>
    </w:p>
    <w:p w14:paraId="006BDD5B" w14:textId="77777777" w:rsidR="00FD302B" w:rsidRDefault="00FD302B" w:rsidP="00B00590">
      <w:pPr>
        <w:spacing w:after="0" w:line="276" w:lineRule="auto"/>
        <w:jc w:val="both"/>
        <w:rPr>
          <w:rFonts w:ascii="Arial" w:hAnsi="Arial" w:cs="Arial"/>
        </w:rPr>
      </w:pPr>
    </w:p>
    <w:p w14:paraId="344437BD" w14:textId="77777777" w:rsidR="00FD302B" w:rsidRDefault="00FD302B" w:rsidP="00B00590">
      <w:pPr>
        <w:spacing w:after="0" w:line="276" w:lineRule="auto"/>
        <w:jc w:val="both"/>
        <w:rPr>
          <w:rFonts w:ascii="Arial" w:hAnsi="Arial" w:cs="Arial"/>
        </w:rPr>
      </w:pPr>
      <w:r w:rsidRPr="00FD302B">
        <w:rPr>
          <w:rFonts w:ascii="Arial" w:hAnsi="Arial" w:cs="Arial"/>
        </w:rPr>
        <w:t xml:space="preserve">a) </w:t>
      </w:r>
      <w:r w:rsidRPr="00404F9A">
        <w:rPr>
          <w:rFonts w:ascii="Arial" w:hAnsi="Arial" w:cs="Arial"/>
          <w:b/>
          <w:bCs/>
        </w:rPr>
        <w:t>Prova de inscrição no Cadastro Nacional de Pessoas Jurídicas</w:t>
      </w:r>
      <w:r w:rsidRPr="00FD302B">
        <w:rPr>
          <w:rFonts w:ascii="Arial" w:hAnsi="Arial" w:cs="Arial"/>
        </w:rPr>
        <w:t xml:space="preserve"> do Ministério da Fazenda (CNPJ); </w:t>
      </w:r>
    </w:p>
    <w:p w14:paraId="3467726E" w14:textId="77777777" w:rsidR="00FD302B" w:rsidRDefault="00FD302B" w:rsidP="00B00590">
      <w:pPr>
        <w:spacing w:after="0" w:line="276" w:lineRule="auto"/>
        <w:jc w:val="both"/>
        <w:rPr>
          <w:rFonts w:ascii="Arial" w:hAnsi="Arial" w:cs="Arial"/>
        </w:rPr>
      </w:pPr>
      <w:r w:rsidRPr="00FD302B">
        <w:rPr>
          <w:rFonts w:ascii="Arial" w:hAnsi="Arial" w:cs="Arial"/>
        </w:rPr>
        <w:t xml:space="preserve">b) </w:t>
      </w:r>
      <w:r w:rsidRPr="00404F9A">
        <w:rPr>
          <w:rFonts w:ascii="Arial" w:hAnsi="Arial" w:cs="Arial"/>
          <w:b/>
          <w:bCs/>
        </w:rPr>
        <w:t>Prova de inscrição no Cadastro de Contribuintes Estadual</w:t>
      </w:r>
      <w:r w:rsidRPr="00FD302B">
        <w:rPr>
          <w:rFonts w:ascii="Arial" w:hAnsi="Arial" w:cs="Arial"/>
        </w:rPr>
        <w:t xml:space="preserve">, relativo à sede da licitante, pertinente ao seu ramo de atividade e compatível com o objeto do certame; </w:t>
      </w:r>
    </w:p>
    <w:p w14:paraId="5F3BEB04" w14:textId="77777777" w:rsidR="00FD302B" w:rsidRDefault="00FD302B" w:rsidP="00B00590">
      <w:pPr>
        <w:spacing w:after="0" w:line="276" w:lineRule="auto"/>
        <w:jc w:val="both"/>
        <w:rPr>
          <w:rFonts w:ascii="Arial" w:hAnsi="Arial" w:cs="Arial"/>
        </w:rPr>
      </w:pPr>
      <w:r w:rsidRPr="00FD302B">
        <w:rPr>
          <w:rFonts w:ascii="Arial" w:hAnsi="Arial" w:cs="Arial"/>
        </w:rPr>
        <w:t xml:space="preserve">c) </w:t>
      </w:r>
      <w:r w:rsidRPr="00404F9A">
        <w:rPr>
          <w:rFonts w:ascii="Arial" w:hAnsi="Arial" w:cs="Arial"/>
          <w:b/>
          <w:bCs/>
        </w:rPr>
        <w:t>Prova de regularidade para com a Fazenda Federal</w:t>
      </w:r>
      <w:r w:rsidRPr="00FD302B">
        <w:rPr>
          <w:rFonts w:ascii="Arial" w:hAnsi="Arial" w:cs="Arial"/>
        </w:rPr>
        <w:t xml:space="preserve"> que deverá ser comprovada através da apresentação de Certidão expedida pela Secretaria da Receita Federal, referente ao ramo de atividade do objeto licitado, relativa ao domicílio (filial) ou sede (matriz) do licitante, não havendo necessidade de apresentação de Certidão emitida pela Procuradoria da Fazenda Nacional. </w:t>
      </w:r>
    </w:p>
    <w:p w14:paraId="4A37A3A3" w14:textId="77777777" w:rsidR="00FD302B" w:rsidRDefault="00FD302B" w:rsidP="00B00590">
      <w:pPr>
        <w:spacing w:after="0" w:line="276" w:lineRule="auto"/>
        <w:jc w:val="both"/>
        <w:rPr>
          <w:rFonts w:ascii="Arial" w:hAnsi="Arial" w:cs="Arial"/>
        </w:rPr>
      </w:pPr>
      <w:r w:rsidRPr="00FD302B">
        <w:rPr>
          <w:rFonts w:ascii="Arial" w:hAnsi="Arial" w:cs="Arial"/>
        </w:rPr>
        <w:t xml:space="preserve">d) </w:t>
      </w:r>
      <w:r w:rsidRPr="00404F9A">
        <w:rPr>
          <w:rFonts w:ascii="Arial" w:hAnsi="Arial" w:cs="Arial"/>
          <w:b/>
          <w:bCs/>
        </w:rPr>
        <w:t>Prova de regularidade para com a Fazenda Municipal</w:t>
      </w:r>
      <w:r w:rsidRPr="00FD302B">
        <w:rPr>
          <w:rFonts w:ascii="Arial" w:hAnsi="Arial" w:cs="Arial"/>
        </w:rPr>
        <w:t xml:space="preserve">, relativa à débitos mobiliários da sede (matriz) do licitante, emitida pela Fazenda Municipal. </w:t>
      </w:r>
    </w:p>
    <w:p w14:paraId="749D029A" w14:textId="77777777" w:rsidR="00FD302B" w:rsidRDefault="00FD302B" w:rsidP="00B00590">
      <w:pPr>
        <w:spacing w:after="0" w:line="276" w:lineRule="auto"/>
        <w:jc w:val="both"/>
        <w:rPr>
          <w:rFonts w:ascii="Arial" w:hAnsi="Arial" w:cs="Arial"/>
        </w:rPr>
      </w:pPr>
      <w:r w:rsidRPr="00FD302B">
        <w:rPr>
          <w:rFonts w:ascii="Arial" w:hAnsi="Arial" w:cs="Arial"/>
        </w:rPr>
        <w:t xml:space="preserve">e) </w:t>
      </w:r>
      <w:r w:rsidRPr="00404F9A">
        <w:rPr>
          <w:rFonts w:ascii="Arial" w:hAnsi="Arial" w:cs="Arial"/>
          <w:b/>
          <w:bCs/>
        </w:rPr>
        <w:t>Prova de regularidade relativa ao Fundo de Garantia por Tempo de Serviço</w:t>
      </w:r>
      <w:r w:rsidRPr="00FD302B">
        <w:rPr>
          <w:rFonts w:ascii="Arial" w:hAnsi="Arial" w:cs="Arial"/>
        </w:rPr>
        <w:t xml:space="preserve"> - FGTS através do Certificado de Regularidade do FGTS - CRF, emitido pela Caixa Econômica Federal. </w:t>
      </w:r>
    </w:p>
    <w:p w14:paraId="11B9B8C4" w14:textId="538D73B7" w:rsidR="006019DD" w:rsidRPr="00FD302B" w:rsidRDefault="00FD302B" w:rsidP="00B00590">
      <w:pPr>
        <w:spacing w:after="0" w:line="276" w:lineRule="auto"/>
        <w:jc w:val="both"/>
        <w:rPr>
          <w:rFonts w:ascii="Arial" w:hAnsi="Arial" w:cs="Arial"/>
        </w:rPr>
      </w:pPr>
      <w:r w:rsidRPr="00FD302B">
        <w:rPr>
          <w:rFonts w:ascii="Arial" w:hAnsi="Arial" w:cs="Arial"/>
        </w:rPr>
        <w:t xml:space="preserve">f) </w:t>
      </w:r>
      <w:r w:rsidRPr="00AC7BC1">
        <w:rPr>
          <w:rFonts w:ascii="Arial" w:hAnsi="Arial" w:cs="Arial"/>
          <w:b/>
          <w:bCs/>
        </w:rPr>
        <w:t>Prova de regularidade perante a Justiça do Trabalho</w:t>
      </w:r>
      <w:r w:rsidRPr="00FD302B">
        <w:rPr>
          <w:rFonts w:ascii="Arial" w:hAnsi="Arial" w:cs="Arial"/>
        </w:rPr>
        <w:t>, que deverá ser comprovada através da apresentação da Certidão Negativa de Débitos Trabalhistas (CNDT), conforme Lei Federal n.º 12.440, de 2011.</w:t>
      </w:r>
    </w:p>
    <w:p w14:paraId="6B8EE8AA" w14:textId="77777777" w:rsidR="00956C10" w:rsidRDefault="00956C10" w:rsidP="00B00590">
      <w:pPr>
        <w:spacing w:after="0" w:line="276" w:lineRule="auto"/>
        <w:jc w:val="both"/>
        <w:rPr>
          <w:rFonts w:ascii="Arial" w:hAnsi="Arial" w:cs="Arial"/>
          <w:b/>
          <w:bCs/>
        </w:rPr>
      </w:pPr>
    </w:p>
    <w:p w14:paraId="7C4B31C4" w14:textId="56A62B9A" w:rsidR="00EC4610" w:rsidRDefault="007B52AC" w:rsidP="00B00590">
      <w:pPr>
        <w:pStyle w:val="PargrafodaLista"/>
        <w:numPr>
          <w:ilvl w:val="1"/>
          <w:numId w:val="2"/>
        </w:numPr>
        <w:spacing w:after="0" w:line="276" w:lineRule="auto"/>
        <w:jc w:val="both"/>
        <w:rPr>
          <w:rFonts w:ascii="Arial" w:hAnsi="Arial" w:cs="Arial"/>
        </w:rPr>
      </w:pPr>
      <w:r w:rsidRPr="007B52AC">
        <w:rPr>
          <w:rFonts w:ascii="Arial" w:hAnsi="Arial" w:cs="Arial"/>
        </w:rPr>
        <w:t>A licitante devidamente enquadrada como Microempresa ou Empresa de Pequeno Porte, em conformidade com a Lei Complementar n.º 123/06, deverá apresentar os documentos relativos à regularidade fiscal e/ou trabalhista, mesmo que apresentem alguma restrição. Na hipótese de haver alguma restrição relativa à regularidade fiscal e/ou trabalhista, será assegurado prazo de 5 (cinco) dias úteis, prorrogável por igual período, para a regularização da documentação, a realização do pagamento ou parcelamento do débito e a emissão de eventuais certidões negativas ou positivas com efeito de certidão negativa.</w:t>
      </w:r>
    </w:p>
    <w:p w14:paraId="66B7C5EC" w14:textId="77777777" w:rsidR="00D43453" w:rsidRDefault="00D43453" w:rsidP="00D43453">
      <w:pPr>
        <w:pStyle w:val="PargrafodaLista"/>
        <w:spacing w:after="0" w:line="276" w:lineRule="auto"/>
        <w:ind w:left="1080"/>
        <w:jc w:val="both"/>
        <w:rPr>
          <w:rFonts w:ascii="Arial" w:hAnsi="Arial" w:cs="Arial"/>
        </w:rPr>
      </w:pPr>
    </w:p>
    <w:p w14:paraId="34ADB8FD" w14:textId="77777777" w:rsidR="00710DAB" w:rsidRDefault="00710DAB" w:rsidP="00B00590">
      <w:pPr>
        <w:pStyle w:val="PargrafodaLista"/>
        <w:spacing w:after="0" w:line="276" w:lineRule="auto"/>
        <w:ind w:left="1080"/>
        <w:jc w:val="both"/>
        <w:rPr>
          <w:rFonts w:ascii="Arial" w:hAnsi="Arial" w:cs="Arial"/>
        </w:rPr>
      </w:pPr>
    </w:p>
    <w:p w14:paraId="28579306" w14:textId="77777777" w:rsidR="003E0905" w:rsidRDefault="003E0905" w:rsidP="00B00590">
      <w:pPr>
        <w:pStyle w:val="PargrafodaLista"/>
        <w:spacing w:after="0" w:line="276" w:lineRule="auto"/>
        <w:ind w:left="1080"/>
        <w:jc w:val="both"/>
        <w:rPr>
          <w:rFonts w:ascii="Arial" w:hAnsi="Arial" w:cs="Arial"/>
        </w:rPr>
      </w:pPr>
    </w:p>
    <w:p w14:paraId="79F2A6B4" w14:textId="77777777" w:rsidR="003E0905" w:rsidRDefault="003E0905" w:rsidP="00B00590">
      <w:pPr>
        <w:pStyle w:val="PargrafodaLista"/>
        <w:spacing w:after="0" w:line="276" w:lineRule="auto"/>
        <w:ind w:left="1080"/>
        <w:jc w:val="both"/>
        <w:rPr>
          <w:rFonts w:ascii="Arial" w:hAnsi="Arial" w:cs="Arial"/>
        </w:rPr>
      </w:pPr>
    </w:p>
    <w:p w14:paraId="3E5EFA40" w14:textId="24D85C88" w:rsidR="00710DAB" w:rsidRDefault="00710DAB" w:rsidP="00B00590">
      <w:pPr>
        <w:pStyle w:val="PargrafodaLista"/>
        <w:numPr>
          <w:ilvl w:val="1"/>
          <w:numId w:val="2"/>
        </w:numPr>
        <w:spacing w:after="0" w:line="276" w:lineRule="auto"/>
        <w:jc w:val="both"/>
        <w:rPr>
          <w:rFonts w:ascii="Arial" w:hAnsi="Arial" w:cs="Arial"/>
        </w:rPr>
      </w:pPr>
      <w:r w:rsidRPr="00710DAB">
        <w:rPr>
          <w:rFonts w:ascii="Arial" w:hAnsi="Arial" w:cs="Arial"/>
        </w:rPr>
        <w:t xml:space="preserve">O prazo para regularização fiscal e/ou trabalhista será contado a partir da adjudicação do objeto da licitação ao licitante vencedor e homologação </w:t>
      </w:r>
      <w:r w:rsidR="0021140B">
        <w:rPr>
          <w:rFonts w:ascii="Arial" w:hAnsi="Arial" w:cs="Arial"/>
        </w:rPr>
        <w:t>d</w:t>
      </w:r>
      <w:r w:rsidRPr="00710DAB">
        <w:rPr>
          <w:rFonts w:ascii="Arial" w:hAnsi="Arial" w:cs="Arial"/>
        </w:rPr>
        <w:t>o procedimento licitatório.</w:t>
      </w:r>
    </w:p>
    <w:p w14:paraId="68F5D6B0" w14:textId="77777777" w:rsidR="00710DAB" w:rsidRPr="00710DAB" w:rsidRDefault="00710DAB" w:rsidP="00B00590">
      <w:pPr>
        <w:pStyle w:val="PargrafodaLista"/>
        <w:spacing w:line="276" w:lineRule="auto"/>
        <w:rPr>
          <w:rFonts w:ascii="Arial" w:hAnsi="Arial" w:cs="Arial"/>
        </w:rPr>
      </w:pPr>
    </w:p>
    <w:p w14:paraId="67B369FC" w14:textId="1D6FFE63" w:rsidR="00710DAB" w:rsidRDefault="00710DAB" w:rsidP="00B00590">
      <w:pPr>
        <w:pStyle w:val="PargrafodaLista"/>
        <w:numPr>
          <w:ilvl w:val="1"/>
          <w:numId w:val="2"/>
        </w:numPr>
        <w:spacing w:after="0" w:line="276" w:lineRule="auto"/>
        <w:jc w:val="both"/>
        <w:rPr>
          <w:rFonts w:ascii="Arial" w:hAnsi="Arial" w:cs="Arial"/>
        </w:rPr>
      </w:pPr>
      <w:r w:rsidRPr="00710DAB">
        <w:rPr>
          <w:rFonts w:ascii="Arial" w:hAnsi="Arial" w:cs="Arial"/>
        </w:rPr>
        <w:t>A não regularização da documentação, no prazo previsto, implicará na decadência do direito à contratação, sem prejuízo das sanções previstas na Lei Federal n.º 14.133, de 2021.</w:t>
      </w:r>
    </w:p>
    <w:p w14:paraId="393B7124" w14:textId="77777777" w:rsidR="00710DAB" w:rsidRPr="00710DAB" w:rsidRDefault="00710DAB" w:rsidP="00B00590">
      <w:pPr>
        <w:pStyle w:val="PargrafodaLista"/>
        <w:spacing w:line="276" w:lineRule="auto"/>
        <w:rPr>
          <w:rFonts w:ascii="Arial" w:hAnsi="Arial" w:cs="Arial"/>
        </w:rPr>
      </w:pPr>
    </w:p>
    <w:p w14:paraId="5364F638" w14:textId="77777777" w:rsidR="007B52AC" w:rsidRPr="007B52AC" w:rsidRDefault="007B52AC" w:rsidP="00B00590">
      <w:pPr>
        <w:spacing w:after="0" w:line="276" w:lineRule="auto"/>
        <w:jc w:val="both"/>
        <w:rPr>
          <w:rFonts w:ascii="Arial" w:hAnsi="Arial" w:cs="Arial"/>
        </w:rPr>
      </w:pPr>
    </w:p>
    <w:p w14:paraId="5AEE5696" w14:textId="7AA3C592" w:rsidR="00EC4610" w:rsidRDefault="00EC4610" w:rsidP="00B00590">
      <w:pPr>
        <w:spacing w:after="0" w:line="276" w:lineRule="auto"/>
        <w:jc w:val="both"/>
        <w:rPr>
          <w:rFonts w:ascii="Arial" w:hAnsi="Arial" w:cs="Arial"/>
          <w:b/>
          <w:bCs/>
        </w:rPr>
      </w:pPr>
      <w:r w:rsidRPr="00EC4610">
        <w:rPr>
          <w:rFonts w:ascii="Arial" w:hAnsi="Arial" w:cs="Arial"/>
          <w:b/>
          <w:bCs/>
        </w:rPr>
        <w:t>Qualificação Econômico-Financeira</w:t>
      </w:r>
    </w:p>
    <w:p w14:paraId="4D76F78B" w14:textId="77777777" w:rsidR="00664C3E" w:rsidRDefault="00664C3E" w:rsidP="00B00590">
      <w:pPr>
        <w:spacing w:after="0" w:line="276" w:lineRule="auto"/>
        <w:jc w:val="both"/>
        <w:rPr>
          <w:rFonts w:ascii="Arial" w:hAnsi="Arial" w:cs="Arial"/>
          <w:b/>
          <w:bCs/>
        </w:rPr>
      </w:pPr>
    </w:p>
    <w:p w14:paraId="03619905" w14:textId="77777777" w:rsidR="00664C3E" w:rsidRDefault="00664C3E" w:rsidP="00B00590">
      <w:pPr>
        <w:pStyle w:val="PargrafodaLista"/>
        <w:numPr>
          <w:ilvl w:val="1"/>
          <w:numId w:val="2"/>
        </w:numPr>
        <w:spacing w:after="0" w:line="276" w:lineRule="auto"/>
        <w:jc w:val="both"/>
        <w:rPr>
          <w:rFonts w:ascii="Arial" w:hAnsi="Arial" w:cs="Arial"/>
        </w:rPr>
      </w:pPr>
      <w:r w:rsidRPr="00664C3E">
        <w:rPr>
          <w:rFonts w:ascii="Arial" w:hAnsi="Arial" w:cs="Arial"/>
        </w:rPr>
        <w:t xml:space="preserve">De forma a demonstrar a prova de Qualificação Econômico-Financeira, os licitantes deverão apresentar: </w:t>
      </w:r>
    </w:p>
    <w:p w14:paraId="381D5091" w14:textId="77777777" w:rsidR="00664C3E" w:rsidRDefault="00664C3E" w:rsidP="00B00590">
      <w:pPr>
        <w:spacing w:after="0" w:line="276" w:lineRule="auto"/>
        <w:ind w:left="360"/>
        <w:jc w:val="both"/>
        <w:rPr>
          <w:rFonts w:ascii="Arial" w:hAnsi="Arial" w:cs="Arial"/>
        </w:rPr>
      </w:pPr>
    </w:p>
    <w:p w14:paraId="3F5BE913" w14:textId="77777777" w:rsidR="00C63969" w:rsidRDefault="00664C3E" w:rsidP="00B00590">
      <w:pPr>
        <w:spacing w:after="0" w:line="276" w:lineRule="auto"/>
        <w:ind w:left="360"/>
        <w:jc w:val="both"/>
        <w:rPr>
          <w:rFonts w:ascii="Arial" w:hAnsi="Arial" w:cs="Arial"/>
        </w:rPr>
      </w:pPr>
      <w:r w:rsidRPr="00664C3E">
        <w:rPr>
          <w:rFonts w:ascii="Arial" w:hAnsi="Arial" w:cs="Arial"/>
        </w:rPr>
        <w:t xml:space="preserve">a) </w:t>
      </w:r>
      <w:r w:rsidRPr="00C63969">
        <w:rPr>
          <w:rFonts w:ascii="Arial" w:hAnsi="Arial" w:cs="Arial"/>
          <w:b/>
          <w:bCs/>
        </w:rPr>
        <w:t>Certidão negativa de falência</w:t>
      </w:r>
      <w:r w:rsidRPr="00664C3E">
        <w:rPr>
          <w:rFonts w:ascii="Arial" w:hAnsi="Arial" w:cs="Arial"/>
        </w:rPr>
        <w:t xml:space="preserve">, de recuperação judicial ou recuperação extrajudicial expedida pelo distribuidor(es) do domicílio (filial) ou sede (matriz) do licitante, com data não superior a 90 (noventa) dias da data limite para recebimento das propostas, se outro prazo não constar do documento. </w:t>
      </w:r>
    </w:p>
    <w:p w14:paraId="3463F21D" w14:textId="77777777" w:rsidR="00C63969" w:rsidRDefault="00664C3E" w:rsidP="00B00590">
      <w:pPr>
        <w:spacing w:after="0" w:line="276" w:lineRule="auto"/>
        <w:ind w:left="360"/>
        <w:jc w:val="both"/>
        <w:rPr>
          <w:rFonts w:ascii="Arial" w:hAnsi="Arial" w:cs="Arial"/>
        </w:rPr>
      </w:pPr>
      <w:r w:rsidRPr="00664C3E">
        <w:rPr>
          <w:rFonts w:ascii="Arial" w:hAnsi="Arial" w:cs="Arial"/>
        </w:rPr>
        <w:t xml:space="preserve">b) No caso de empresa em recuperação judicial será aceita certidão positiva, desde que acompanhada do Plano de Recuperação, devidamente homologado pelo juízo, em vigência e que demonstre a capacidade de atendimento das exigências para a comprovação econômico-financeira previstas no edital. </w:t>
      </w:r>
    </w:p>
    <w:p w14:paraId="6537C20F" w14:textId="4409508C" w:rsidR="00664C3E" w:rsidRPr="00664C3E" w:rsidRDefault="00664C3E" w:rsidP="00B00590">
      <w:pPr>
        <w:spacing w:after="0" w:line="276" w:lineRule="auto"/>
        <w:ind w:left="360"/>
        <w:jc w:val="both"/>
        <w:rPr>
          <w:rFonts w:ascii="Arial" w:hAnsi="Arial" w:cs="Arial"/>
        </w:rPr>
      </w:pPr>
      <w:r w:rsidRPr="00664C3E">
        <w:rPr>
          <w:rFonts w:ascii="Arial" w:hAnsi="Arial" w:cs="Arial"/>
        </w:rPr>
        <w:t>c) No caso de sociedade civil, a proponente deverá apresentar certidão dos processos cíveis em andamento, expedida pelo distribuidor da sede da pessoa jurídica, em data não superior a 90 (noventa) dias da data da abertura do certame, se outro prazo não constar do documento.</w:t>
      </w:r>
    </w:p>
    <w:p w14:paraId="6AF499A3" w14:textId="77777777" w:rsidR="001029EE" w:rsidRDefault="001029EE" w:rsidP="00B00590">
      <w:pPr>
        <w:spacing w:after="0" w:line="276" w:lineRule="auto"/>
        <w:jc w:val="both"/>
        <w:rPr>
          <w:rFonts w:ascii="Arial" w:hAnsi="Arial" w:cs="Arial"/>
          <w:b/>
          <w:bCs/>
        </w:rPr>
      </w:pPr>
    </w:p>
    <w:p w14:paraId="5242A570" w14:textId="77777777" w:rsidR="00EC4610" w:rsidRDefault="00EC4610" w:rsidP="00B00590">
      <w:pPr>
        <w:spacing w:after="0" w:line="276" w:lineRule="auto"/>
        <w:jc w:val="both"/>
        <w:rPr>
          <w:rFonts w:ascii="Arial" w:hAnsi="Arial" w:cs="Arial"/>
          <w:b/>
          <w:bCs/>
        </w:rPr>
      </w:pPr>
    </w:p>
    <w:p w14:paraId="4E7EC1FD" w14:textId="1E999942" w:rsidR="00B90AAB" w:rsidRDefault="00B90AAB" w:rsidP="00B00590">
      <w:pPr>
        <w:spacing w:after="0" w:line="276" w:lineRule="auto"/>
        <w:jc w:val="both"/>
        <w:rPr>
          <w:rFonts w:ascii="Arial" w:hAnsi="Arial" w:cs="Arial"/>
          <w:b/>
          <w:bCs/>
        </w:rPr>
      </w:pPr>
      <w:r>
        <w:rPr>
          <w:rFonts w:ascii="Arial" w:hAnsi="Arial" w:cs="Arial"/>
          <w:b/>
          <w:bCs/>
        </w:rPr>
        <w:t>Qualificação Técnica</w:t>
      </w:r>
    </w:p>
    <w:p w14:paraId="649AFE26" w14:textId="77777777" w:rsidR="00B90AAB" w:rsidRDefault="00B90AAB" w:rsidP="00B00590">
      <w:pPr>
        <w:spacing w:after="0" w:line="276" w:lineRule="auto"/>
        <w:jc w:val="both"/>
        <w:rPr>
          <w:rFonts w:ascii="Arial" w:hAnsi="Arial" w:cs="Arial"/>
          <w:b/>
          <w:bCs/>
        </w:rPr>
      </w:pPr>
    </w:p>
    <w:p w14:paraId="69C8C6C9" w14:textId="7EAECDA9" w:rsidR="00594A01" w:rsidRDefault="00594A01" w:rsidP="00B00590">
      <w:pPr>
        <w:pStyle w:val="PargrafodaLista"/>
        <w:numPr>
          <w:ilvl w:val="1"/>
          <w:numId w:val="2"/>
        </w:numPr>
        <w:spacing w:after="0" w:line="276" w:lineRule="auto"/>
        <w:jc w:val="both"/>
        <w:rPr>
          <w:rFonts w:ascii="Arial" w:hAnsi="Arial" w:cs="Arial"/>
        </w:rPr>
      </w:pPr>
      <w:r w:rsidRPr="00D7602E">
        <w:rPr>
          <w:rFonts w:ascii="Arial" w:hAnsi="Arial" w:cs="Arial"/>
        </w:rPr>
        <w:t>Comprovação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6492688" w14:textId="77777777" w:rsidR="003E0905" w:rsidRDefault="003E0905" w:rsidP="00B00590">
      <w:pPr>
        <w:spacing w:after="0" w:line="276" w:lineRule="auto"/>
        <w:jc w:val="both"/>
        <w:rPr>
          <w:rFonts w:ascii="Arial" w:hAnsi="Arial" w:cs="Arial"/>
        </w:rPr>
      </w:pPr>
    </w:p>
    <w:p w14:paraId="73B4611D" w14:textId="77777777" w:rsidR="00D43453" w:rsidRDefault="00D43453" w:rsidP="00B00590">
      <w:pPr>
        <w:spacing w:after="0" w:line="276" w:lineRule="auto"/>
        <w:jc w:val="both"/>
        <w:rPr>
          <w:rFonts w:ascii="Arial" w:hAnsi="Arial" w:cs="Arial"/>
        </w:rPr>
      </w:pPr>
    </w:p>
    <w:p w14:paraId="2EACE7FA" w14:textId="77777777" w:rsidR="003E0905" w:rsidRDefault="003E0905" w:rsidP="00B00590">
      <w:pPr>
        <w:spacing w:after="0" w:line="276" w:lineRule="auto"/>
        <w:jc w:val="both"/>
        <w:rPr>
          <w:rFonts w:ascii="Arial" w:hAnsi="Arial" w:cs="Arial"/>
        </w:rPr>
      </w:pPr>
    </w:p>
    <w:p w14:paraId="15E21EE0" w14:textId="77777777" w:rsidR="003E0905" w:rsidRDefault="003E0905" w:rsidP="00B00590">
      <w:pPr>
        <w:spacing w:after="0" w:line="276" w:lineRule="auto"/>
        <w:jc w:val="both"/>
        <w:rPr>
          <w:rFonts w:ascii="Arial" w:hAnsi="Arial" w:cs="Arial"/>
        </w:rPr>
      </w:pPr>
    </w:p>
    <w:p w14:paraId="5CE5BAC9" w14:textId="77777777" w:rsidR="003E0905" w:rsidRPr="003E0905" w:rsidRDefault="003E0905" w:rsidP="00B00590">
      <w:pPr>
        <w:spacing w:after="0" w:line="276" w:lineRule="auto"/>
        <w:jc w:val="both"/>
        <w:rPr>
          <w:rFonts w:ascii="Arial" w:hAnsi="Arial" w:cs="Arial"/>
        </w:rPr>
      </w:pPr>
    </w:p>
    <w:p w14:paraId="5029B48E" w14:textId="05E949B6" w:rsidR="00594A01" w:rsidRPr="00D7602E" w:rsidRDefault="00594A01" w:rsidP="00B00590">
      <w:pPr>
        <w:pStyle w:val="PargrafodaLista"/>
        <w:numPr>
          <w:ilvl w:val="2"/>
          <w:numId w:val="2"/>
        </w:numPr>
        <w:spacing w:after="0" w:line="276" w:lineRule="auto"/>
        <w:jc w:val="both"/>
        <w:rPr>
          <w:rFonts w:ascii="Arial" w:hAnsi="Arial" w:cs="Arial"/>
        </w:rPr>
      </w:pPr>
      <w:r w:rsidRPr="00D7602E">
        <w:rPr>
          <w:rFonts w:ascii="Arial" w:hAnsi="Arial" w:cs="Arial"/>
        </w:rPr>
        <w:t>Para fins da comprovação de que trata este subitem, os atestados deverão dizer respeito a contratos executados com as seguintes</w:t>
      </w:r>
      <w:r w:rsidR="00D7602E" w:rsidRPr="00D7602E">
        <w:rPr>
          <w:rFonts w:ascii="Arial" w:hAnsi="Arial" w:cs="Arial"/>
        </w:rPr>
        <w:t xml:space="preserve"> </w:t>
      </w:r>
      <w:r w:rsidRPr="00D7602E">
        <w:rPr>
          <w:rFonts w:ascii="Arial" w:hAnsi="Arial" w:cs="Arial"/>
        </w:rPr>
        <w:t>características mínimas:</w:t>
      </w:r>
    </w:p>
    <w:p w14:paraId="64A58DD4" w14:textId="77777777" w:rsidR="003E0905" w:rsidRPr="00AF3345" w:rsidRDefault="003E0905" w:rsidP="00B00590">
      <w:pPr>
        <w:spacing w:after="0" w:line="276" w:lineRule="auto"/>
        <w:jc w:val="both"/>
        <w:rPr>
          <w:rFonts w:ascii="Arial" w:hAnsi="Arial" w:cs="Arial"/>
        </w:rPr>
      </w:pPr>
    </w:p>
    <w:p w14:paraId="4C8BCA00" w14:textId="15191F81" w:rsidR="00C05BC3" w:rsidRPr="003E0905" w:rsidRDefault="00594A01" w:rsidP="00B00590">
      <w:pPr>
        <w:pStyle w:val="PargrafodaLista"/>
        <w:numPr>
          <w:ilvl w:val="0"/>
          <w:numId w:val="5"/>
        </w:numPr>
        <w:spacing w:after="0" w:line="276" w:lineRule="auto"/>
        <w:jc w:val="both"/>
        <w:rPr>
          <w:rFonts w:ascii="Arial" w:hAnsi="Arial" w:cs="Arial"/>
        </w:rPr>
      </w:pPr>
      <w:r w:rsidRPr="00D7602E">
        <w:rPr>
          <w:rFonts w:ascii="Arial" w:hAnsi="Arial" w:cs="Arial"/>
        </w:rPr>
        <w:t>Serviço de gerenciamento de vale alimentação com órgão da</w:t>
      </w:r>
      <w:r w:rsidR="00D7602E" w:rsidRPr="00D7602E">
        <w:rPr>
          <w:rFonts w:ascii="Arial" w:hAnsi="Arial" w:cs="Arial"/>
        </w:rPr>
        <w:t xml:space="preserve"> </w:t>
      </w:r>
      <w:r w:rsidRPr="00D7602E">
        <w:rPr>
          <w:rFonts w:ascii="Arial" w:hAnsi="Arial" w:cs="Arial"/>
        </w:rPr>
        <w:t>administração municipal, estadual ou federal</w:t>
      </w:r>
      <w:r w:rsidR="002B73AC">
        <w:rPr>
          <w:rFonts w:ascii="Arial" w:hAnsi="Arial" w:cs="Arial"/>
        </w:rPr>
        <w:t>, ou instituição privada</w:t>
      </w:r>
      <w:r w:rsidRPr="00D7602E">
        <w:rPr>
          <w:rFonts w:ascii="Arial" w:hAnsi="Arial" w:cs="Arial"/>
        </w:rPr>
        <w:t xml:space="preserve"> com quantitativo</w:t>
      </w:r>
      <w:r w:rsidR="00D7602E" w:rsidRPr="00D7602E">
        <w:rPr>
          <w:rFonts w:ascii="Arial" w:hAnsi="Arial" w:cs="Arial"/>
        </w:rPr>
        <w:t xml:space="preserve"> </w:t>
      </w:r>
      <w:r w:rsidRPr="00D7602E">
        <w:rPr>
          <w:rFonts w:ascii="Arial" w:hAnsi="Arial" w:cs="Arial"/>
        </w:rPr>
        <w:t>similar ou</w:t>
      </w:r>
      <w:r w:rsidR="00D7602E" w:rsidRPr="00D7602E">
        <w:rPr>
          <w:rFonts w:ascii="Arial" w:hAnsi="Arial" w:cs="Arial"/>
        </w:rPr>
        <w:t xml:space="preserve"> </w:t>
      </w:r>
      <w:r w:rsidRPr="00D7602E">
        <w:rPr>
          <w:rFonts w:ascii="Arial" w:hAnsi="Arial" w:cs="Arial"/>
        </w:rPr>
        <w:t>superior.</w:t>
      </w:r>
    </w:p>
    <w:p w14:paraId="577AD392" w14:textId="5DFF7EA6" w:rsidR="00594A01" w:rsidRPr="002D6DDE" w:rsidRDefault="00594A01" w:rsidP="00B00590">
      <w:pPr>
        <w:pStyle w:val="PargrafodaLista"/>
        <w:numPr>
          <w:ilvl w:val="0"/>
          <w:numId w:val="5"/>
        </w:numPr>
        <w:spacing w:after="0" w:line="276" w:lineRule="auto"/>
        <w:jc w:val="both"/>
        <w:rPr>
          <w:rFonts w:ascii="Arial" w:hAnsi="Arial" w:cs="Arial"/>
        </w:rPr>
      </w:pPr>
      <w:r w:rsidRPr="002D6DDE">
        <w:rPr>
          <w:rFonts w:ascii="Arial" w:hAnsi="Arial" w:cs="Arial"/>
        </w:rPr>
        <w:t>Será admitida, para fins de comprovação de quantitativo mínimo, a</w:t>
      </w:r>
      <w:r w:rsidR="00C05BC3" w:rsidRPr="002D6DDE">
        <w:rPr>
          <w:rFonts w:ascii="Arial" w:hAnsi="Arial" w:cs="Arial"/>
        </w:rPr>
        <w:t xml:space="preserve"> </w:t>
      </w:r>
      <w:r w:rsidRPr="002D6DDE">
        <w:rPr>
          <w:rFonts w:ascii="Arial" w:hAnsi="Arial" w:cs="Arial"/>
        </w:rPr>
        <w:t>apresentação e o somatório de diferentes atestados executados de</w:t>
      </w:r>
      <w:r w:rsidR="00C05BC3" w:rsidRPr="002D6DDE">
        <w:rPr>
          <w:rFonts w:ascii="Arial" w:hAnsi="Arial" w:cs="Arial"/>
        </w:rPr>
        <w:t xml:space="preserve"> </w:t>
      </w:r>
      <w:r w:rsidRPr="002D6DDE">
        <w:rPr>
          <w:rFonts w:ascii="Arial" w:hAnsi="Arial" w:cs="Arial"/>
        </w:rPr>
        <w:t>forma concomitante.</w:t>
      </w:r>
    </w:p>
    <w:p w14:paraId="61EC2BD2" w14:textId="0C3E7720" w:rsidR="00594A01" w:rsidRPr="002D6DDE" w:rsidRDefault="00594A01" w:rsidP="00B00590">
      <w:pPr>
        <w:pStyle w:val="PargrafodaLista"/>
        <w:numPr>
          <w:ilvl w:val="0"/>
          <w:numId w:val="5"/>
        </w:numPr>
        <w:spacing w:after="0" w:line="276" w:lineRule="auto"/>
        <w:jc w:val="both"/>
        <w:rPr>
          <w:rFonts w:ascii="Arial" w:hAnsi="Arial" w:cs="Arial"/>
        </w:rPr>
      </w:pPr>
      <w:r w:rsidRPr="002D6DDE">
        <w:rPr>
          <w:rFonts w:ascii="Arial" w:hAnsi="Arial" w:cs="Arial"/>
        </w:rPr>
        <w:t>Deverá haver a comprovação da experiência</w:t>
      </w:r>
      <w:r w:rsidR="00C05BC3" w:rsidRPr="002D6DDE">
        <w:rPr>
          <w:rFonts w:ascii="Arial" w:hAnsi="Arial" w:cs="Arial"/>
        </w:rPr>
        <w:t xml:space="preserve"> </w:t>
      </w:r>
      <w:r w:rsidRPr="002D6DDE">
        <w:rPr>
          <w:rFonts w:ascii="Arial" w:hAnsi="Arial" w:cs="Arial"/>
        </w:rPr>
        <w:t>mínima de 02 anos na</w:t>
      </w:r>
      <w:r w:rsidR="00C05BC3" w:rsidRPr="002D6DDE">
        <w:rPr>
          <w:rFonts w:ascii="Arial" w:hAnsi="Arial" w:cs="Arial"/>
        </w:rPr>
        <w:t xml:space="preserve"> </w:t>
      </w:r>
      <w:r w:rsidRPr="002D6DDE">
        <w:rPr>
          <w:rFonts w:ascii="Arial" w:hAnsi="Arial" w:cs="Arial"/>
        </w:rPr>
        <w:t>prestação dos serviços, sendo</w:t>
      </w:r>
      <w:r w:rsidR="00C05BC3" w:rsidRPr="002D6DDE">
        <w:rPr>
          <w:rFonts w:ascii="Arial" w:hAnsi="Arial" w:cs="Arial"/>
        </w:rPr>
        <w:t xml:space="preserve"> </w:t>
      </w:r>
      <w:r w:rsidRPr="002D6DDE">
        <w:rPr>
          <w:rFonts w:ascii="Arial" w:hAnsi="Arial" w:cs="Arial"/>
        </w:rPr>
        <w:t>aceito o somatório de atestados de</w:t>
      </w:r>
      <w:r w:rsidR="00C05BC3" w:rsidRPr="002D6DDE">
        <w:rPr>
          <w:rFonts w:ascii="Arial" w:hAnsi="Arial" w:cs="Arial"/>
        </w:rPr>
        <w:t xml:space="preserve"> </w:t>
      </w:r>
      <w:r w:rsidRPr="002D6DDE">
        <w:rPr>
          <w:rFonts w:ascii="Arial" w:hAnsi="Arial" w:cs="Arial"/>
        </w:rPr>
        <w:t>períodos diferentes,</w:t>
      </w:r>
      <w:r w:rsidR="00C05BC3" w:rsidRPr="002D6DDE">
        <w:rPr>
          <w:rFonts w:ascii="Arial" w:hAnsi="Arial" w:cs="Arial"/>
        </w:rPr>
        <w:t xml:space="preserve"> </w:t>
      </w:r>
      <w:r w:rsidRPr="002D6DDE">
        <w:rPr>
          <w:rFonts w:ascii="Arial" w:hAnsi="Arial" w:cs="Arial"/>
        </w:rPr>
        <w:t>não havendo obrigatoriedade de os 02 anos</w:t>
      </w:r>
      <w:r w:rsidR="00C05BC3" w:rsidRPr="002D6DDE">
        <w:rPr>
          <w:rFonts w:ascii="Arial" w:hAnsi="Arial" w:cs="Arial"/>
        </w:rPr>
        <w:t xml:space="preserve"> </w:t>
      </w:r>
      <w:r w:rsidRPr="002D6DDE">
        <w:rPr>
          <w:rFonts w:ascii="Arial" w:hAnsi="Arial" w:cs="Arial"/>
        </w:rPr>
        <w:t>serem</w:t>
      </w:r>
      <w:r w:rsidR="00C05BC3" w:rsidRPr="002D6DDE">
        <w:rPr>
          <w:rFonts w:ascii="Arial" w:hAnsi="Arial" w:cs="Arial"/>
        </w:rPr>
        <w:t xml:space="preserve"> </w:t>
      </w:r>
      <w:r w:rsidRPr="002D6DDE">
        <w:rPr>
          <w:rFonts w:ascii="Arial" w:hAnsi="Arial" w:cs="Arial"/>
        </w:rPr>
        <w:t>ininterruptos.</w:t>
      </w:r>
    </w:p>
    <w:p w14:paraId="22FA07BB" w14:textId="693B713F" w:rsidR="00B90AAB" w:rsidRPr="002D6DDE" w:rsidRDefault="00594A01" w:rsidP="00B00590">
      <w:pPr>
        <w:pStyle w:val="PargrafodaLista"/>
        <w:numPr>
          <w:ilvl w:val="0"/>
          <w:numId w:val="5"/>
        </w:numPr>
        <w:spacing w:after="0" w:line="276" w:lineRule="auto"/>
        <w:jc w:val="both"/>
        <w:rPr>
          <w:rFonts w:ascii="Arial" w:hAnsi="Arial" w:cs="Arial"/>
        </w:rPr>
      </w:pPr>
      <w:r w:rsidRPr="002D6DDE">
        <w:rPr>
          <w:rFonts w:ascii="Arial" w:hAnsi="Arial" w:cs="Arial"/>
        </w:rPr>
        <w:t xml:space="preserve"> Os atestados de capacidade técnica poderão ser apresentados em</w:t>
      </w:r>
      <w:r w:rsidR="002D6DDE" w:rsidRPr="002D6DDE">
        <w:rPr>
          <w:rFonts w:ascii="Arial" w:hAnsi="Arial" w:cs="Arial"/>
        </w:rPr>
        <w:t xml:space="preserve"> </w:t>
      </w:r>
      <w:r w:rsidRPr="002D6DDE">
        <w:rPr>
          <w:rFonts w:ascii="Arial" w:hAnsi="Arial" w:cs="Arial"/>
        </w:rPr>
        <w:t>nome da matriz ou da filial do fornecedor.</w:t>
      </w:r>
    </w:p>
    <w:p w14:paraId="141C8ED1" w14:textId="68748BF2" w:rsidR="002D6DDE" w:rsidRDefault="002D6DDE" w:rsidP="00B00590">
      <w:pPr>
        <w:pStyle w:val="PargrafodaLista"/>
        <w:numPr>
          <w:ilvl w:val="0"/>
          <w:numId w:val="5"/>
        </w:numPr>
        <w:spacing w:after="0" w:line="276" w:lineRule="auto"/>
        <w:jc w:val="both"/>
        <w:rPr>
          <w:rFonts w:ascii="Arial" w:hAnsi="Arial" w:cs="Arial"/>
        </w:rPr>
      </w:pPr>
      <w:r w:rsidRPr="002D6DDE">
        <w:rPr>
          <w:rFonts w:ascii="Arial" w:hAnsi="Arial" w:cs="Arial"/>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0E9B339" w14:textId="77777777" w:rsidR="004F4FC8" w:rsidRDefault="004F4FC8" w:rsidP="004F4FC8">
      <w:pPr>
        <w:spacing w:after="0" w:line="276" w:lineRule="auto"/>
        <w:jc w:val="both"/>
        <w:rPr>
          <w:rFonts w:ascii="Arial" w:hAnsi="Arial" w:cs="Arial"/>
        </w:rPr>
      </w:pPr>
    </w:p>
    <w:p w14:paraId="494ABC6F" w14:textId="4847AAC6" w:rsidR="004F4FC8" w:rsidRPr="00D43453" w:rsidRDefault="00CD02B2" w:rsidP="007B6FEA">
      <w:pPr>
        <w:pStyle w:val="PargrafodaLista"/>
        <w:numPr>
          <w:ilvl w:val="2"/>
          <w:numId w:val="2"/>
        </w:numPr>
        <w:spacing w:after="0" w:line="276" w:lineRule="auto"/>
        <w:jc w:val="both"/>
        <w:rPr>
          <w:rFonts w:ascii="Arial" w:hAnsi="Arial" w:cs="Arial"/>
          <w:b/>
          <w:bCs/>
        </w:rPr>
      </w:pPr>
      <w:r w:rsidRPr="00D43453">
        <w:rPr>
          <w:rFonts w:ascii="Arial" w:hAnsi="Arial" w:cs="Arial"/>
          <w:b/>
          <w:bCs/>
        </w:rPr>
        <w:t>De</w:t>
      </w:r>
      <w:r w:rsidR="00E938E7" w:rsidRPr="00D43453">
        <w:rPr>
          <w:rFonts w:ascii="Arial" w:hAnsi="Arial" w:cs="Arial"/>
          <w:b/>
          <w:bCs/>
        </w:rPr>
        <w:t xml:space="preserve">claração que se compromete a apresentar, no ato de assinatura do contrato, relação de estabelecimentos credenciados no município de Ibiá/MG, e </w:t>
      </w:r>
      <w:r w:rsidR="00E94A74">
        <w:rPr>
          <w:rFonts w:ascii="Arial" w:hAnsi="Arial" w:cs="Arial"/>
          <w:b/>
          <w:bCs/>
        </w:rPr>
        <w:t xml:space="preserve">nas </w:t>
      </w:r>
      <w:r w:rsidR="00E938E7" w:rsidRPr="00D43453">
        <w:rPr>
          <w:rFonts w:ascii="Arial" w:hAnsi="Arial" w:cs="Arial"/>
          <w:b/>
          <w:bCs/>
        </w:rPr>
        <w:t>cidades vizinhas de Araxá</w:t>
      </w:r>
      <w:r w:rsidR="00BC5FA5">
        <w:rPr>
          <w:rFonts w:ascii="Arial" w:hAnsi="Arial" w:cs="Arial"/>
          <w:b/>
          <w:bCs/>
        </w:rPr>
        <w:t>/MG</w:t>
      </w:r>
      <w:r w:rsidR="00E938E7" w:rsidRPr="00D43453">
        <w:rPr>
          <w:rFonts w:ascii="Arial" w:hAnsi="Arial" w:cs="Arial"/>
          <w:b/>
          <w:bCs/>
        </w:rPr>
        <w:t>, Serra do Salitre</w:t>
      </w:r>
      <w:r w:rsidR="00BC5FA5">
        <w:rPr>
          <w:rFonts w:ascii="Arial" w:hAnsi="Arial" w:cs="Arial"/>
          <w:b/>
          <w:bCs/>
        </w:rPr>
        <w:t>/MG</w:t>
      </w:r>
      <w:r w:rsidR="00E938E7" w:rsidRPr="00D43453">
        <w:rPr>
          <w:rFonts w:ascii="Arial" w:hAnsi="Arial" w:cs="Arial"/>
          <w:b/>
          <w:bCs/>
        </w:rPr>
        <w:t xml:space="preserve"> e Patrocínio</w:t>
      </w:r>
      <w:r w:rsidR="00BC5FA5">
        <w:rPr>
          <w:rFonts w:ascii="Arial" w:hAnsi="Arial" w:cs="Arial"/>
          <w:b/>
          <w:bCs/>
        </w:rPr>
        <w:t>/MG</w:t>
      </w:r>
      <w:r w:rsidR="00E938E7" w:rsidRPr="00D43453">
        <w:rPr>
          <w:rFonts w:ascii="Arial" w:hAnsi="Arial" w:cs="Arial"/>
          <w:b/>
          <w:bCs/>
        </w:rPr>
        <w:t>; na quantidade mínima de</w:t>
      </w:r>
      <w:r w:rsidR="00743284" w:rsidRPr="00D43453">
        <w:rPr>
          <w:rFonts w:ascii="Arial" w:hAnsi="Arial" w:cs="Arial"/>
          <w:b/>
          <w:bCs/>
        </w:rPr>
        <w:t xml:space="preserve"> 03 (três) estabelecimentos em Ibiá, 03 (três) estabelecimentos em Araxá, 03 (três) estabelecimentos em Patrocínio</w:t>
      </w:r>
      <w:r w:rsidR="005E683D" w:rsidRPr="00D43453">
        <w:rPr>
          <w:rFonts w:ascii="Arial" w:hAnsi="Arial" w:cs="Arial"/>
          <w:b/>
          <w:bCs/>
        </w:rPr>
        <w:t>, e 02 (dois) estabelecimentos em Serra do Salitre.</w:t>
      </w:r>
    </w:p>
    <w:p w14:paraId="438ACBE2" w14:textId="77777777" w:rsidR="00EC4610" w:rsidRDefault="00EC4610" w:rsidP="00B00590">
      <w:pPr>
        <w:spacing w:after="0" w:line="276" w:lineRule="auto"/>
        <w:jc w:val="both"/>
        <w:rPr>
          <w:rFonts w:ascii="Arial" w:hAnsi="Arial" w:cs="Arial"/>
          <w:b/>
          <w:bCs/>
        </w:rPr>
      </w:pPr>
    </w:p>
    <w:p w14:paraId="13B8A9AD" w14:textId="6B5990C2" w:rsidR="00691FEA" w:rsidRDefault="008267E8" w:rsidP="00B00590">
      <w:pPr>
        <w:pStyle w:val="PargrafodaLista"/>
        <w:numPr>
          <w:ilvl w:val="1"/>
          <w:numId w:val="2"/>
        </w:numPr>
        <w:spacing w:after="0" w:line="276" w:lineRule="auto"/>
        <w:jc w:val="both"/>
        <w:rPr>
          <w:rFonts w:ascii="Arial" w:hAnsi="Arial" w:cs="Arial"/>
        </w:rPr>
      </w:pPr>
      <w:r w:rsidRPr="008267E8">
        <w:rPr>
          <w:rFonts w:ascii="Arial" w:hAnsi="Arial" w:cs="Aria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8254214" w14:textId="77777777" w:rsidR="008267E8" w:rsidRDefault="008267E8" w:rsidP="00B00590">
      <w:pPr>
        <w:pStyle w:val="PargrafodaLista"/>
        <w:spacing w:after="0" w:line="276" w:lineRule="auto"/>
        <w:ind w:left="1080"/>
        <w:jc w:val="both"/>
        <w:rPr>
          <w:rFonts w:ascii="Arial" w:hAnsi="Arial" w:cs="Arial"/>
        </w:rPr>
      </w:pPr>
    </w:p>
    <w:p w14:paraId="10B1FF7A" w14:textId="0BCE82D5" w:rsidR="008267E8" w:rsidRDefault="007B2B12" w:rsidP="00B00590">
      <w:pPr>
        <w:pStyle w:val="PargrafodaLista"/>
        <w:numPr>
          <w:ilvl w:val="1"/>
          <w:numId w:val="2"/>
        </w:numPr>
        <w:spacing w:after="0" w:line="276" w:lineRule="auto"/>
        <w:jc w:val="both"/>
        <w:rPr>
          <w:rFonts w:ascii="Arial" w:hAnsi="Arial" w:cs="Arial"/>
        </w:rPr>
      </w:pPr>
      <w:r w:rsidRPr="007B2B12">
        <w:rPr>
          <w:rFonts w:ascii="Arial" w:hAnsi="Arial" w:cs="Arial"/>
        </w:rPr>
        <w:t>O licitante deverá apresentar, sob pena de desclassificação,</w:t>
      </w:r>
      <w:r>
        <w:rPr>
          <w:rFonts w:ascii="Arial" w:hAnsi="Arial" w:cs="Arial"/>
        </w:rPr>
        <w:t xml:space="preserve"> </w:t>
      </w:r>
      <w:r w:rsidRPr="007B2B12">
        <w:rPr>
          <w:rFonts w:ascii="Arial" w:hAnsi="Arial" w:cs="Arial"/>
        </w:rPr>
        <w:t>declaração de que suas</w:t>
      </w:r>
      <w:r>
        <w:rPr>
          <w:rFonts w:ascii="Arial" w:hAnsi="Arial" w:cs="Arial"/>
        </w:rPr>
        <w:t xml:space="preserve"> </w:t>
      </w:r>
      <w:r w:rsidRPr="007B2B12">
        <w:rPr>
          <w:rFonts w:ascii="Arial" w:hAnsi="Arial" w:cs="Arial"/>
        </w:rPr>
        <w:t>propostas econômicas compreendem a</w:t>
      </w:r>
      <w:r>
        <w:rPr>
          <w:rFonts w:ascii="Arial" w:hAnsi="Arial" w:cs="Arial"/>
        </w:rPr>
        <w:t xml:space="preserve"> </w:t>
      </w:r>
      <w:r w:rsidRPr="007B2B12">
        <w:rPr>
          <w:rFonts w:ascii="Arial" w:hAnsi="Arial" w:cs="Arial"/>
        </w:rPr>
        <w:t>integralidade dos custos para atendimento dos direitos</w:t>
      </w:r>
      <w:r>
        <w:rPr>
          <w:rFonts w:ascii="Arial" w:hAnsi="Arial" w:cs="Arial"/>
        </w:rPr>
        <w:t xml:space="preserve"> </w:t>
      </w:r>
      <w:r w:rsidRPr="007B2B12">
        <w:rPr>
          <w:rFonts w:ascii="Arial" w:hAnsi="Arial" w:cs="Arial"/>
        </w:rPr>
        <w:t>trabalhistas</w:t>
      </w:r>
      <w:r>
        <w:rPr>
          <w:rFonts w:ascii="Arial" w:hAnsi="Arial" w:cs="Arial"/>
        </w:rPr>
        <w:t xml:space="preserve"> </w:t>
      </w:r>
      <w:r w:rsidRPr="007B2B12">
        <w:rPr>
          <w:rFonts w:ascii="Arial" w:hAnsi="Arial" w:cs="Arial"/>
        </w:rPr>
        <w:t>assegurados na Constituição Federal, nas leis trabalhistas, nas</w:t>
      </w:r>
      <w:r>
        <w:rPr>
          <w:rFonts w:ascii="Arial" w:hAnsi="Arial" w:cs="Arial"/>
        </w:rPr>
        <w:t xml:space="preserve"> </w:t>
      </w:r>
      <w:r w:rsidRPr="007B2B12">
        <w:rPr>
          <w:rFonts w:ascii="Arial" w:hAnsi="Arial" w:cs="Arial"/>
        </w:rPr>
        <w:t>normas infralegais, nas</w:t>
      </w:r>
      <w:r>
        <w:rPr>
          <w:rFonts w:ascii="Arial" w:hAnsi="Arial" w:cs="Arial"/>
        </w:rPr>
        <w:t xml:space="preserve"> </w:t>
      </w:r>
      <w:r w:rsidRPr="007B2B12">
        <w:rPr>
          <w:rFonts w:ascii="Arial" w:hAnsi="Arial" w:cs="Arial"/>
        </w:rPr>
        <w:t>convenções coletivas de trabalho e nos termos</w:t>
      </w:r>
      <w:r>
        <w:rPr>
          <w:rFonts w:ascii="Arial" w:hAnsi="Arial" w:cs="Arial"/>
        </w:rPr>
        <w:t xml:space="preserve"> </w:t>
      </w:r>
      <w:r w:rsidRPr="007B2B12">
        <w:rPr>
          <w:rFonts w:ascii="Arial" w:hAnsi="Arial" w:cs="Arial"/>
        </w:rPr>
        <w:t>de ajustamento de conduta vigentes na data de</w:t>
      </w:r>
      <w:r>
        <w:rPr>
          <w:rFonts w:ascii="Arial" w:hAnsi="Arial" w:cs="Arial"/>
        </w:rPr>
        <w:t xml:space="preserve"> </w:t>
      </w:r>
      <w:r w:rsidRPr="007B2B12">
        <w:rPr>
          <w:rFonts w:ascii="Arial" w:hAnsi="Arial" w:cs="Arial"/>
        </w:rPr>
        <w:t>entrega das propostas.</w:t>
      </w:r>
    </w:p>
    <w:p w14:paraId="04AAA4E0" w14:textId="77777777" w:rsidR="00552261" w:rsidRPr="00552261" w:rsidRDefault="00552261" w:rsidP="00552261">
      <w:pPr>
        <w:pStyle w:val="PargrafodaLista"/>
        <w:rPr>
          <w:rFonts w:ascii="Arial" w:hAnsi="Arial" w:cs="Arial"/>
        </w:rPr>
      </w:pPr>
    </w:p>
    <w:p w14:paraId="184E088C" w14:textId="77777777" w:rsidR="00552261" w:rsidRDefault="00552261" w:rsidP="00552261">
      <w:pPr>
        <w:pStyle w:val="PargrafodaLista"/>
        <w:spacing w:after="0" w:line="276" w:lineRule="auto"/>
        <w:ind w:left="1080"/>
        <w:jc w:val="both"/>
        <w:rPr>
          <w:rFonts w:ascii="Arial" w:hAnsi="Arial" w:cs="Arial"/>
        </w:rPr>
      </w:pPr>
    </w:p>
    <w:p w14:paraId="435771D4" w14:textId="77777777" w:rsidR="007B2B12" w:rsidRPr="007B2B12" w:rsidRDefault="007B2B12" w:rsidP="00B00590">
      <w:pPr>
        <w:pStyle w:val="PargrafodaLista"/>
        <w:spacing w:line="276" w:lineRule="auto"/>
        <w:jc w:val="both"/>
        <w:rPr>
          <w:rFonts w:ascii="Arial" w:hAnsi="Arial" w:cs="Arial"/>
        </w:rPr>
      </w:pPr>
    </w:p>
    <w:p w14:paraId="54650AAD" w14:textId="07574964" w:rsidR="007B2B12" w:rsidRDefault="000061B9" w:rsidP="00B00590">
      <w:pPr>
        <w:pStyle w:val="PargrafodaLista"/>
        <w:numPr>
          <w:ilvl w:val="1"/>
          <w:numId w:val="2"/>
        </w:numPr>
        <w:spacing w:after="0" w:line="276" w:lineRule="auto"/>
        <w:jc w:val="both"/>
        <w:rPr>
          <w:rFonts w:ascii="Arial" w:hAnsi="Arial" w:cs="Arial"/>
        </w:rPr>
      </w:pPr>
      <w:r w:rsidRPr="000061B9">
        <w:rPr>
          <w:rFonts w:ascii="Arial" w:hAnsi="Arial" w:cs="Arial"/>
        </w:rPr>
        <w:t>A habilitação será verificada por meio da Plataforma Eletrônica, nos</w:t>
      </w:r>
      <w:r>
        <w:rPr>
          <w:rFonts w:ascii="Arial" w:hAnsi="Arial" w:cs="Arial"/>
        </w:rPr>
        <w:t xml:space="preserve"> </w:t>
      </w:r>
      <w:r w:rsidRPr="000061B9">
        <w:rPr>
          <w:rFonts w:ascii="Arial" w:hAnsi="Arial" w:cs="Arial"/>
        </w:rPr>
        <w:t>documentos por ela</w:t>
      </w:r>
      <w:r>
        <w:rPr>
          <w:rFonts w:ascii="Arial" w:hAnsi="Arial" w:cs="Arial"/>
        </w:rPr>
        <w:t xml:space="preserve"> </w:t>
      </w:r>
      <w:r w:rsidRPr="000061B9">
        <w:rPr>
          <w:rFonts w:ascii="Arial" w:hAnsi="Arial" w:cs="Arial"/>
        </w:rPr>
        <w:t>abrangidos.</w:t>
      </w:r>
    </w:p>
    <w:p w14:paraId="3A3484EF" w14:textId="77777777" w:rsidR="000061B9" w:rsidRDefault="000061B9" w:rsidP="00B00590">
      <w:pPr>
        <w:spacing w:after="0" w:line="276" w:lineRule="auto"/>
        <w:jc w:val="both"/>
        <w:rPr>
          <w:rFonts w:ascii="Arial" w:hAnsi="Arial" w:cs="Arial"/>
        </w:rPr>
      </w:pPr>
    </w:p>
    <w:p w14:paraId="1B6A6049" w14:textId="4EA52148" w:rsidR="000061B9" w:rsidRDefault="009B4084" w:rsidP="00B00590">
      <w:pPr>
        <w:pStyle w:val="PargrafodaLista"/>
        <w:numPr>
          <w:ilvl w:val="2"/>
          <w:numId w:val="2"/>
        </w:numPr>
        <w:spacing w:after="0" w:line="276" w:lineRule="auto"/>
        <w:jc w:val="both"/>
        <w:rPr>
          <w:rFonts w:ascii="Arial" w:hAnsi="Arial" w:cs="Arial"/>
        </w:rPr>
      </w:pPr>
      <w:r w:rsidRPr="009B4084">
        <w:rPr>
          <w:rFonts w:ascii="Arial" w:hAnsi="Arial" w:cs="Arial"/>
        </w:rPr>
        <w:t>Somente haverá a necessidade de comprovação do preenchimento</w:t>
      </w:r>
      <w:r>
        <w:rPr>
          <w:rFonts w:ascii="Arial" w:hAnsi="Arial" w:cs="Arial"/>
        </w:rPr>
        <w:t xml:space="preserve"> </w:t>
      </w:r>
      <w:r w:rsidRPr="009B4084">
        <w:rPr>
          <w:rFonts w:ascii="Arial" w:hAnsi="Arial" w:cs="Arial"/>
        </w:rPr>
        <w:t>de requisitos</w:t>
      </w:r>
      <w:r>
        <w:rPr>
          <w:rFonts w:ascii="Arial" w:hAnsi="Arial" w:cs="Arial"/>
        </w:rPr>
        <w:t xml:space="preserve"> </w:t>
      </w:r>
      <w:r w:rsidRPr="009B4084">
        <w:rPr>
          <w:rFonts w:ascii="Arial" w:hAnsi="Arial" w:cs="Arial"/>
        </w:rPr>
        <w:t>mediante apresentação dos documentos originais não</w:t>
      </w:r>
      <w:r>
        <w:rPr>
          <w:rFonts w:ascii="Arial" w:hAnsi="Arial" w:cs="Arial"/>
        </w:rPr>
        <w:t xml:space="preserve"> </w:t>
      </w:r>
      <w:r w:rsidRPr="009B4084">
        <w:rPr>
          <w:rFonts w:ascii="Arial" w:hAnsi="Arial" w:cs="Arial"/>
        </w:rPr>
        <w:t>digitais quando houver dúvida em relação</w:t>
      </w:r>
      <w:r>
        <w:rPr>
          <w:rFonts w:ascii="Arial" w:hAnsi="Arial" w:cs="Arial"/>
        </w:rPr>
        <w:t xml:space="preserve"> </w:t>
      </w:r>
      <w:r w:rsidRPr="009B4084">
        <w:rPr>
          <w:rFonts w:ascii="Arial" w:hAnsi="Arial" w:cs="Arial"/>
        </w:rPr>
        <w:t>à integridade do documento</w:t>
      </w:r>
      <w:r>
        <w:rPr>
          <w:rFonts w:ascii="Arial" w:hAnsi="Arial" w:cs="Arial"/>
        </w:rPr>
        <w:t xml:space="preserve"> </w:t>
      </w:r>
      <w:r w:rsidRPr="009B4084">
        <w:rPr>
          <w:rFonts w:ascii="Arial" w:hAnsi="Arial" w:cs="Arial"/>
        </w:rPr>
        <w:t>digital ou quando a lei expressamente o exigir.</w:t>
      </w:r>
    </w:p>
    <w:p w14:paraId="1416B5CA" w14:textId="77777777" w:rsidR="009B4084" w:rsidRDefault="009B4084" w:rsidP="00B00590">
      <w:pPr>
        <w:pStyle w:val="PargrafodaLista"/>
        <w:spacing w:after="0" w:line="276" w:lineRule="auto"/>
        <w:ind w:left="1080"/>
        <w:jc w:val="both"/>
        <w:rPr>
          <w:rFonts w:ascii="Arial" w:hAnsi="Arial" w:cs="Arial"/>
        </w:rPr>
      </w:pPr>
    </w:p>
    <w:p w14:paraId="0AE1DD8D" w14:textId="77777777" w:rsidR="00AF3345" w:rsidRPr="00552261" w:rsidRDefault="00AF3345" w:rsidP="00552261">
      <w:pPr>
        <w:spacing w:after="0" w:line="276" w:lineRule="auto"/>
        <w:jc w:val="both"/>
        <w:rPr>
          <w:rFonts w:ascii="Arial" w:hAnsi="Arial" w:cs="Arial"/>
        </w:rPr>
      </w:pPr>
    </w:p>
    <w:p w14:paraId="3DCE1EFF" w14:textId="700B49B2" w:rsidR="009B4084" w:rsidRDefault="009B4084" w:rsidP="00B00590">
      <w:pPr>
        <w:pStyle w:val="PargrafodaLista"/>
        <w:numPr>
          <w:ilvl w:val="1"/>
          <w:numId w:val="2"/>
        </w:numPr>
        <w:spacing w:after="0" w:line="276" w:lineRule="auto"/>
        <w:jc w:val="both"/>
        <w:rPr>
          <w:rFonts w:ascii="Arial" w:hAnsi="Arial" w:cs="Arial"/>
        </w:rPr>
      </w:pPr>
      <w:r>
        <w:rPr>
          <w:rFonts w:ascii="Arial" w:hAnsi="Arial" w:cs="Arial"/>
        </w:rPr>
        <w:t xml:space="preserve">É </w:t>
      </w:r>
      <w:r w:rsidRPr="009B4084">
        <w:rPr>
          <w:rFonts w:ascii="Arial" w:hAnsi="Arial" w:cs="Arial"/>
        </w:rPr>
        <w:t>de responsabilidade do licitante conferir a exatidão dos seus dados</w:t>
      </w:r>
      <w:r>
        <w:rPr>
          <w:rFonts w:ascii="Arial" w:hAnsi="Arial" w:cs="Arial"/>
        </w:rPr>
        <w:t xml:space="preserve"> </w:t>
      </w:r>
      <w:r w:rsidRPr="009B4084">
        <w:rPr>
          <w:rFonts w:ascii="Arial" w:hAnsi="Arial" w:cs="Arial"/>
        </w:rPr>
        <w:t>cadastrais na</w:t>
      </w:r>
      <w:r>
        <w:rPr>
          <w:rFonts w:ascii="Arial" w:hAnsi="Arial" w:cs="Arial"/>
        </w:rPr>
        <w:t xml:space="preserve"> </w:t>
      </w:r>
      <w:r w:rsidRPr="009B4084">
        <w:rPr>
          <w:rFonts w:ascii="Arial" w:hAnsi="Arial" w:cs="Arial"/>
        </w:rPr>
        <w:t>Plataforma Eletrônica</w:t>
      </w:r>
      <w:r w:rsidR="000A4B78">
        <w:rPr>
          <w:rFonts w:ascii="Arial" w:hAnsi="Arial" w:cs="Arial"/>
        </w:rPr>
        <w:t>,</w:t>
      </w:r>
      <w:r w:rsidRPr="009B4084">
        <w:rPr>
          <w:rFonts w:ascii="Arial" w:hAnsi="Arial" w:cs="Arial"/>
        </w:rPr>
        <w:t xml:space="preserve"> e mantê-los atualizados, devendo</w:t>
      </w:r>
      <w:r>
        <w:rPr>
          <w:rFonts w:ascii="Arial" w:hAnsi="Arial" w:cs="Arial"/>
        </w:rPr>
        <w:t xml:space="preserve"> </w:t>
      </w:r>
      <w:r w:rsidRPr="009B4084">
        <w:rPr>
          <w:rFonts w:ascii="Arial" w:hAnsi="Arial" w:cs="Arial"/>
        </w:rPr>
        <w:t>proceder, imediatamente, à correção ou à</w:t>
      </w:r>
      <w:r>
        <w:rPr>
          <w:rFonts w:ascii="Arial" w:hAnsi="Arial" w:cs="Arial"/>
        </w:rPr>
        <w:t xml:space="preserve"> </w:t>
      </w:r>
      <w:r w:rsidRPr="009B4084">
        <w:rPr>
          <w:rFonts w:ascii="Arial" w:hAnsi="Arial" w:cs="Arial"/>
        </w:rPr>
        <w:t>alteração dos registros tão</w:t>
      </w:r>
      <w:r>
        <w:rPr>
          <w:rFonts w:ascii="Arial" w:hAnsi="Arial" w:cs="Arial"/>
        </w:rPr>
        <w:t xml:space="preserve"> </w:t>
      </w:r>
      <w:r w:rsidRPr="009B4084">
        <w:rPr>
          <w:rFonts w:ascii="Arial" w:hAnsi="Arial" w:cs="Arial"/>
        </w:rPr>
        <w:t>logo identifique incorreção ou aqueles se tornem desatualizados.</w:t>
      </w:r>
    </w:p>
    <w:p w14:paraId="5F2E8D1D" w14:textId="77777777" w:rsidR="00C9789D" w:rsidRDefault="00C9789D" w:rsidP="00B00590">
      <w:pPr>
        <w:spacing w:after="0" w:line="276" w:lineRule="auto"/>
        <w:jc w:val="both"/>
        <w:rPr>
          <w:rFonts w:ascii="Arial" w:hAnsi="Arial" w:cs="Arial"/>
        </w:rPr>
      </w:pPr>
    </w:p>
    <w:p w14:paraId="2476E01A" w14:textId="6BB2B632" w:rsidR="00C9789D" w:rsidRDefault="00C9789D" w:rsidP="00B00590">
      <w:pPr>
        <w:pStyle w:val="PargrafodaLista"/>
        <w:numPr>
          <w:ilvl w:val="2"/>
          <w:numId w:val="2"/>
        </w:numPr>
        <w:spacing w:after="0" w:line="276" w:lineRule="auto"/>
        <w:jc w:val="both"/>
        <w:rPr>
          <w:rFonts w:ascii="Arial" w:hAnsi="Arial" w:cs="Arial"/>
        </w:rPr>
      </w:pPr>
      <w:r w:rsidRPr="00C9789D">
        <w:rPr>
          <w:rFonts w:ascii="Arial" w:hAnsi="Arial" w:cs="Arial"/>
        </w:rPr>
        <w:t>A não observância do disposto no item anterior poderá ensejar</w:t>
      </w:r>
      <w:r>
        <w:rPr>
          <w:rFonts w:ascii="Arial" w:hAnsi="Arial" w:cs="Arial"/>
        </w:rPr>
        <w:t xml:space="preserve"> </w:t>
      </w:r>
      <w:r w:rsidRPr="00C9789D">
        <w:rPr>
          <w:rFonts w:ascii="Arial" w:hAnsi="Arial" w:cs="Arial"/>
        </w:rPr>
        <w:t>desclassificação no</w:t>
      </w:r>
      <w:r>
        <w:rPr>
          <w:rFonts w:ascii="Arial" w:hAnsi="Arial" w:cs="Arial"/>
        </w:rPr>
        <w:t xml:space="preserve"> </w:t>
      </w:r>
      <w:r w:rsidRPr="00C9789D">
        <w:rPr>
          <w:rFonts w:ascii="Arial" w:hAnsi="Arial" w:cs="Arial"/>
        </w:rPr>
        <w:t>momento da habilitação.</w:t>
      </w:r>
    </w:p>
    <w:p w14:paraId="37C44054" w14:textId="77777777" w:rsidR="00C9789D" w:rsidRDefault="00C9789D" w:rsidP="00B00590">
      <w:pPr>
        <w:pStyle w:val="PargrafodaLista"/>
        <w:spacing w:after="0" w:line="276" w:lineRule="auto"/>
        <w:ind w:left="1080"/>
        <w:jc w:val="both"/>
        <w:rPr>
          <w:rFonts w:ascii="Arial" w:hAnsi="Arial" w:cs="Arial"/>
        </w:rPr>
      </w:pPr>
    </w:p>
    <w:p w14:paraId="4F8238F6" w14:textId="4B39D443" w:rsidR="00C9789D" w:rsidRDefault="005E06C5" w:rsidP="00B00590">
      <w:pPr>
        <w:pStyle w:val="PargrafodaLista"/>
        <w:numPr>
          <w:ilvl w:val="1"/>
          <w:numId w:val="2"/>
        </w:numPr>
        <w:spacing w:after="0" w:line="276" w:lineRule="auto"/>
        <w:jc w:val="both"/>
        <w:rPr>
          <w:rFonts w:ascii="Arial" w:hAnsi="Arial" w:cs="Arial"/>
        </w:rPr>
      </w:pPr>
      <w:r w:rsidRPr="005E06C5">
        <w:rPr>
          <w:rFonts w:ascii="Arial" w:hAnsi="Arial" w:cs="Arial"/>
        </w:rPr>
        <w:t>A verificação pelo pregoeiro, em sítios eletrônicos oficiais de órgãos e</w:t>
      </w:r>
      <w:r>
        <w:rPr>
          <w:rFonts w:ascii="Arial" w:hAnsi="Arial" w:cs="Arial"/>
        </w:rPr>
        <w:t xml:space="preserve"> </w:t>
      </w:r>
      <w:r w:rsidRPr="005E06C5">
        <w:rPr>
          <w:rFonts w:ascii="Arial" w:hAnsi="Arial" w:cs="Arial"/>
        </w:rPr>
        <w:t>entidades emissores</w:t>
      </w:r>
      <w:r>
        <w:rPr>
          <w:rFonts w:ascii="Arial" w:hAnsi="Arial" w:cs="Arial"/>
        </w:rPr>
        <w:t xml:space="preserve"> </w:t>
      </w:r>
      <w:r w:rsidRPr="005E06C5">
        <w:rPr>
          <w:rFonts w:ascii="Arial" w:hAnsi="Arial" w:cs="Arial"/>
        </w:rPr>
        <w:t>de certidões constitui meio legal de prova, para</w:t>
      </w:r>
      <w:r>
        <w:rPr>
          <w:rFonts w:ascii="Arial" w:hAnsi="Arial" w:cs="Arial"/>
        </w:rPr>
        <w:t xml:space="preserve"> </w:t>
      </w:r>
      <w:r w:rsidRPr="005E06C5">
        <w:rPr>
          <w:rFonts w:ascii="Arial" w:hAnsi="Arial" w:cs="Arial"/>
        </w:rPr>
        <w:t>fins de habilitação.</w:t>
      </w:r>
    </w:p>
    <w:p w14:paraId="662E8219" w14:textId="77777777" w:rsidR="00930DF3" w:rsidRDefault="00930DF3" w:rsidP="00B00590">
      <w:pPr>
        <w:pStyle w:val="PargrafodaLista"/>
        <w:spacing w:after="0" w:line="276" w:lineRule="auto"/>
        <w:ind w:left="1080"/>
        <w:jc w:val="both"/>
        <w:rPr>
          <w:rFonts w:ascii="Arial" w:hAnsi="Arial" w:cs="Arial"/>
        </w:rPr>
      </w:pPr>
    </w:p>
    <w:p w14:paraId="7047672E" w14:textId="3666AEE6" w:rsidR="00930DF3" w:rsidRDefault="00930DF3" w:rsidP="00B00590">
      <w:pPr>
        <w:pStyle w:val="PargrafodaLista"/>
        <w:numPr>
          <w:ilvl w:val="2"/>
          <w:numId w:val="2"/>
        </w:numPr>
        <w:spacing w:after="0" w:line="276" w:lineRule="auto"/>
        <w:jc w:val="both"/>
        <w:rPr>
          <w:rFonts w:ascii="Arial" w:hAnsi="Arial" w:cs="Arial"/>
        </w:rPr>
      </w:pPr>
      <w:r w:rsidRPr="00930DF3">
        <w:rPr>
          <w:rFonts w:ascii="Arial" w:hAnsi="Arial" w:cs="Arial"/>
        </w:rPr>
        <w:t>Os documentos exigidos para habilitação que não estejam</w:t>
      </w:r>
      <w:r>
        <w:rPr>
          <w:rFonts w:ascii="Arial" w:hAnsi="Arial" w:cs="Arial"/>
        </w:rPr>
        <w:t xml:space="preserve"> </w:t>
      </w:r>
      <w:r w:rsidRPr="00930DF3">
        <w:rPr>
          <w:rFonts w:ascii="Arial" w:hAnsi="Arial" w:cs="Arial"/>
        </w:rPr>
        <w:t>contemplados na</w:t>
      </w:r>
      <w:r>
        <w:rPr>
          <w:rFonts w:ascii="Arial" w:hAnsi="Arial" w:cs="Arial"/>
        </w:rPr>
        <w:t xml:space="preserve"> </w:t>
      </w:r>
      <w:r w:rsidRPr="00930DF3">
        <w:rPr>
          <w:rFonts w:ascii="Arial" w:hAnsi="Arial" w:cs="Arial"/>
        </w:rPr>
        <w:t>Plataforma Eletrônica serão enviados por meio do</w:t>
      </w:r>
      <w:r>
        <w:rPr>
          <w:rFonts w:ascii="Arial" w:hAnsi="Arial" w:cs="Arial"/>
        </w:rPr>
        <w:t xml:space="preserve"> </w:t>
      </w:r>
      <w:r w:rsidRPr="00930DF3">
        <w:rPr>
          <w:rFonts w:ascii="Arial" w:hAnsi="Arial" w:cs="Arial"/>
        </w:rPr>
        <w:t>sistema, em formato digital, no prazo de duas</w:t>
      </w:r>
      <w:r>
        <w:rPr>
          <w:rFonts w:ascii="Arial" w:hAnsi="Arial" w:cs="Arial"/>
        </w:rPr>
        <w:t xml:space="preserve"> </w:t>
      </w:r>
      <w:r w:rsidRPr="00930DF3">
        <w:rPr>
          <w:rFonts w:ascii="Arial" w:hAnsi="Arial" w:cs="Arial"/>
        </w:rPr>
        <w:t>horas, prorrogável por</w:t>
      </w:r>
      <w:r>
        <w:rPr>
          <w:rFonts w:ascii="Arial" w:hAnsi="Arial" w:cs="Arial"/>
        </w:rPr>
        <w:t xml:space="preserve"> </w:t>
      </w:r>
      <w:r w:rsidRPr="00930DF3">
        <w:rPr>
          <w:rFonts w:ascii="Arial" w:hAnsi="Arial" w:cs="Arial"/>
        </w:rPr>
        <w:t>igual período, contado da solicitação do pregoeiro.</w:t>
      </w:r>
    </w:p>
    <w:p w14:paraId="57FD2078" w14:textId="5B277027" w:rsidR="003A43F4" w:rsidRDefault="003A43F4" w:rsidP="00B00590">
      <w:pPr>
        <w:pStyle w:val="PargrafodaLista"/>
        <w:numPr>
          <w:ilvl w:val="2"/>
          <w:numId w:val="2"/>
        </w:numPr>
        <w:spacing w:after="0" w:line="276" w:lineRule="auto"/>
        <w:jc w:val="both"/>
        <w:rPr>
          <w:rFonts w:ascii="Arial" w:hAnsi="Arial" w:cs="Arial"/>
        </w:rPr>
      </w:pPr>
      <w:r w:rsidRPr="003A43F4">
        <w:rPr>
          <w:rFonts w:ascii="Arial" w:hAnsi="Arial" w:cs="Arial"/>
        </w:rPr>
        <w:t>Na hipótese de a fase de habilitação anteceder a fase de</w:t>
      </w:r>
      <w:r>
        <w:rPr>
          <w:rFonts w:ascii="Arial" w:hAnsi="Arial" w:cs="Arial"/>
        </w:rPr>
        <w:t xml:space="preserve"> </w:t>
      </w:r>
      <w:r w:rsidRPr="003A43F4">
        <w:rPr>
          <w:rFonts w:ascii="Arial" w:hAnsi="Arial" w:cs="Arial"/>
        </w:rPr>
        <w:t>apresentação de propostas</w:t>
      </w:r>
      <w:r>
        <w:rPr>
          <w:rFonts w:ascii="Arial" w:hAnsi="Arial" w:cs="Arial"/>
        </w:rPr>
        <w:t xml:space="preserve"> </w:t>
      </w:r>
      <w:r w:rsidRPr="003A43F4">
        <w:rPr>
          <w:rFonts w:ascii="Arial" w:hAnsi="Arial" w:cs="Arial"/>
        </w:rPr>
        <w:t>e lances, os licitantes encaminharão, por</w:t>
      </w:r>
      <w:r>
        <w:rPr>
          <w:rFonts w:ascii="Arial" w:hAnsi="Arial" w:cs="Arial"/>
        </w:rPr>
        <w:t xml:space="preserve"> </w:t>
      </w:r>
      <w:r w:rsidRPr="003A43F4">
        <w:rPr>
          <w:rFonts w:ascii="Arial" w:hAnsi="Arial" w:cs="Arial"/>
        </w:rPr>
        <w:t>meio do sistema, simultaneamente os documentos de</w:t>
      </w:r>
      <w:r>
        <w:rPr>
          <w:rFonts w:ascii="Arial" w:hAnsi="Arial" w:cs="Arial"/>
        </w:rPr>
        <w:t xml:space="preserve"> </w:t>
      </w:r>
      <w:r w:rsidRPr="003A43F4">
        <w:rPr>
          <w:rFonts w:ascii="Arial" w:hAnsi="Arial" w:cs="Arial"/>
        </w:rPr>
        <w:t>habilitação e a</w:t>
      </w:r>
      <w:r>
        <w:rPr>
          <w:rFonts w:ascii="Arial" w:hAnsi="Arial" w:cs="Arial"/>
        </w:rPr>
        <w:t xml:space="preserve"> proposta.</w:t>
      </w:r>
    </w:p>
    <w:p w14:paraId="67E512F7" w14:textId="77777777" w:rsidR="003A43F4" w:rsidRDefault="003A43F4" w:rsidP="00B00590">
      <w:pPr>
        <w:pStyle w:val="PargrafodaLista"/>
        <w:spacing w:after="0" w:line="276" w:lineRule="auto"/>
        <w:ind w:left="1080"/>
        <w:jc w:val="both"/>
        <w:rPr>
          <w:rFonts w:ascii="Arial" w:hAnsi="Arial" w:cs="Arial"/>
        </w:rPr>
      </w:pPr>
    </w:p>
    <w:p w14:paraId="77A58FFD" w14:textId="782204D1" w:rsidR="003A43F4" w:rsidRDefault="0050236D" w:rsidP="00B00590">
      <w:pPr>
        <w:pStyle w:val="PargrafodaLista"/>
        <w:numPr>
          <w:ilvl w:val="1"/>
          <w:numId w:val="2"/>
        </w:numPr>
        <w:spacing w:after="0" w:line="276" w:lineRule="auto"/>
        <w:jc w:val="both"/>
        <w:rPr>
          <w:rFonts w:ascii="Arial" w:hAnsi="Arial" w:cs="Arial"/>
        </w:rPr>
      </w:pPr>
      <w:r w:rsidRPr="0050236D">
        <w:rPr>
          <w:rFonts w:ascii="Arial" w:hAnsi="Arial" w:cs="Arial"/>
        </w:rPr>
        <w:t>A verificação na Plataforma Eletrônica ou a exigência dos documentos</w:t>
      </w:r>
      <w:r>
        <w:rPr>
          <w:rFonts w:ascii="Arial" w:hAnsi="Arial" w:cs="Arial"/>
        </w:rPr>
        <w:t xml:space="preserve"> </w:t>
      </w:r>
      <w:r w:rsidRPr="0050236D">
        <w:rPr>
          <w:rFonts w:ascii="Arial" w:hAnsi="Arial" w:cs="Arial"/>
        </w:rPr>
        <w:t>nela não contidos,</w:t>
      </w:r>
      <w:r>
        <w:rPr>
          <w:rFonts w:ascii="Arial" w:hAnsi="Arial" w:cs="Arial"/>
        </w:rPr>
        <w:t xml:space="preserve"> </w:t>
      </w:r>
      <w:r w:rsidRPr="0050236D">
        <w:rPr>
          <w:rFonts w:ascii="Arial" w:hAnsi="Arial" w:cs="Arial"/>
        </w:rPr>
        <w:t>somente será feita em relação ao licitante vencedor.</w:t>
      </w:r>
    </w:p>
    <w:p w14:paraId="7A11F0F5" w14:textId="77777777" w:rsidR="0050236D" w:rsidRDefault="0050236D" w:rsidP="00B00590">
      <w:pPr>
        <w:spacing w:after="0" w:line="276" w:lineRule="auto"/>
        <w:ind w:left="360"/>
        <w:jc w:val="both"/>
        <w:rPr>
          <w:rFonts w:ascii="Arial" w:hAnsi="Arial" w:cs="Arial"/>
        </w:rPr>
      </w:pPr>
    </w:p>
    <w:p w14:paraId="4381CEF1" w14:textId="288BB28F" w:rsidR="0050236D" w:rsidRDefault="0050236D" w:rsidP="00B00590">
      <w:pPr>
        <w:pStyle w:val="PargrafodaLista"/>
        <w:numPr>
          <w:ilvl w:val="2"/>
          <w:numId w:val="2"/>
        </w:numPr>
        <w:spacing w:after="0" w:line="276" w:lineRule="auto"/>
        <w:jc w:val="both"/>
        <w:rPr>
          <w:rFonts w:ascii="Arial" w:hAnsi="Arial" w:cs="Arial"/>
        </w:rPr>
      </w:pPr>
      <w:r w:rsidRPr="0050236D">
        <w:rPr>
          <w:rFonts w:ascii="Arial" w:hAnsi="Arial" w:cs="Arial"/>
        </w:rPr>
        <w:t>Os documentos relativos à regularidade fiscal somente serão</w:t>
      </w:r>
      <w:r>
        <w:rPr>
          <w:rFonts w:ascii="Arial" w:hAnsi="Arial" w:cs="Arial"/>
        </w:rPr>
        <w:t xml:space="preserve"> </w:t>
      </w:r>
      <w:r w:rsidRPr="0050236D">
        <w:rPr>
          <w:rFonts w:ascii="Arial" w:hAnsi="Arial" w:cs="Arial"/>
        </w:rPr>
        <w:t>exigidos, em qualquer</w:t>
      </w:r>
      <w:r>
        <w:rPr>
          <w:rFonts w:ascii="Arial" w:hAnsi="Arial" w:cs="Arial"/>
        </w:rPr>
        <w:t xml:space="preserve"> </w:t>
      </w:r>
      <w:r w:rsidRPr="0050236D">
        <w:rPr>
          <w:rFonts w:ascii="Arial" w:hAnsi="Arial" w:cs="Arial"/>
        </w:rPr>
        <w:t>caso, em momento posterior ao julgamento das</w:t>
      </w:r>
      <w:r>
        <w:rPr>
          <w:rFonts w:ascii="Arial" w:hAnsi="Arial" w:cs="Arial"/>
        </w:rPr>
        <w:t xml:space="preserve"> </w:t>
      </w:r>
      <w:r w:rsidRPr="0050236D">
        <w:rPr>
          <w:rFonts w:ascii="Arial" w:hAnsi="Arial" w:cs="Arial"/>
        </w:rPr>
        <w:t>propostas, e apenas do licitante mais bem</w:t>
      </w:r>
      <w:r>
        <w:rPr>
          <w:rFonts w:ascii="Arial" w:hAnsi="Arial" w:cs="Arial"/>
        </w:rPr>
        <w:t xml:space="preserve"> </w:t>
      </w:r>
      <w:r w:rsidRPr="0050236D">
        <w:rPr>
          <w:rFonts w:ascii="Arial" w:hAnsi="Arial" w:cs="Arial"/>
        </w:rPr>
        <w:t>classificado.</w:t>
      </w:r>
    </w:p>
    <w:p w14:paraId="4F08D4AE" w14:textId="7075E405" w:rsidR="0050236D" w:rsidRDefault="0037641D" w:rsidP="00B00590">
      <w:pPr>
        <w:pStyle w:val="PargrafodaLista"/>
        <w:numPr>
          <w:ilvl w:val="2"/>
          <w:numId w:val="2"/>
        </w:numPr>
        <w:spacing w:after="0" w:line="276" w:lineRule="auto"/>
        <w:jc w:val="both"/>
        <w:rPr>
          <w:rFonts w:ascii="Arial" w:hAnsi="Arial" w:cs="Arial"/>
        </w:rPr>
      </w:pPr>
      <w:r w:rsidRPr="0037641D">
        <w:rPr>
          <w:rFonts w:ascii="Arial" w:hAnsi="Arial" w:cs="Arial"/>
        </w:rPr>
        <w:t>Respeitada a exceção do subitem anterior, relativa à regularidade</w:t>
      </w:r>
      <w:r>
        <w:rPr>
          <w:rFonts w:ascii="Arial" w:hAnsi="Arial" w:cs="Arial"/>
        </w:rPr>
        <w:t xml:space="preserve"> </w:t>
      </w:r>
      <w:r w:rsidRPr="0037641D">
        <w:rPr>
          <w:rFonts w:ascii="Arial" w:hAnsi="Arial" w:cs="Arial"/>
        </w:rPr>
        <w:t>fiscal, quando a</w:t>
      </w:r>
      <w:r>
        <w:rPr>
          <w:rFonts w:ascii="Arial" w:hAnsi="Arial" w:cs="Arial"/>
        </w:rPr>
        <w:t xml:space="preserve"> </w:t>
      </w:r>
      <w:r w:rsidRPr="0037641D">
        <w:rPr>
          <w:rFonts w:ascii="Arial" w:hAnsi="Arial" w:cs="Arial"/>
        </w:rPr>
        <w:t>fase de habilitação anteceder as fases de</w:t>
      </w:r>
      <w:r>
        <w:rPr>
          <w:rFonts w:ascii="Arial" w:hAnsi="Arial" w:cs="Arial"/>
        </w:rPr>
        <w:t xml:space="preserve"> </w:t>
      </w:r>
      <w:r w:rsidRPr="0037641D">
        <w:rPr>
          <w:rFonts w:ascii="Arial" w:hAnsi="Arial" w:cs="Arial"/>
        </w:rPr>
        <w:t>apresentação de propostas e lances e de julgamento,</w:t>
      </w:r>
      <w:r>
        <w:rPr>
          <w:rFonts w:ascii="Arial" w:hAnsi="Arial" w:cs="Arial"/>
        </w:rPr>
        <w:t xml:space="preserve"> </w:t>
      </w:r>
      <w:r w:rsidRPr="0037641D">
        <w:rPr>
          <w:rFonts w:ascii="Arial" w:hAnsi="Arial" w:cs="Arial"/>
        </w:rPr>
        <w:t>a verificação ou</w:t>
      </w:r>
      <w:r>
        <w:rPr>
          <w:rFonts w:ascii="Arial" w:hAnsi="Arial" w:cs="Arial"/>
        </w:rPr>
        <w:t xml:space="preserve"> </w:t>
      </w:r>
      <w:r w:rsidRPr="0037641D">
        <w:rPr>
          <w:rFonts w:ascii="Arial" w:hAnsi="Arial" w:cs="Arial"/>
        </w:rPr>
        <w:t>exigência do presente subitem ocorrerá em relação a todos os</w:t>
      </w:r>
      <w:r>
        <w:rPr>
          <w:rFonts w:ascii="Arial" w:hAnsi="Arial" w:cs="Arial"/>
        </w:rPr>
        <w:t xml:space="preserve"> </w:t>
      </w:r>
      <w:r w:rsidRPr="0037641D">
        <w:rPr>
          <w:rFonts w:ascii="Arial" w:hAnsi="Arial" w:cs="Arial"/>
        </w:rPr>
        <w:t>licitantes.</w:t>
      </w:r>
    </w:p>
    <w:p w14:paraId="0D03BF9A" w14:textId="77777777" w:rsidR="00552261" w:rsidRDefault="00552261" w:rsidP="00552261">
      <w:pPr>
        <w:pStyle w:val="PargrafodaLista"/>
        <w:spacing w:after="0" w:line="276" w:lineRule="auto"/>
        <w:ind w:left="1080"/>
        <w:jc w:val="both"/>
        <w:rPr>
          <w:rFonts w:ascii="Arial" w:hAnsi="Arial" w:cs="Arial"/>
        </w:rPr>
      </w:pPr>
    </w:p>
    <w:p w14:paraId="4B8569D4" w14:textId="77777777" w:rsidR="0037641D" w:rsidRDefault="0037641D" w:rsidP="00B00590">
      <w:pPr>
        <w:pStyle w:val="PargrafodaLista"/>
        <w:spacing w:line="276" w:lineRule="auto"/>
        <w:jc w:val="both"/>
        <w:rPr>
          <w:rFonts w:ascii="Arial" w:hAnsi="Arial" w:cs="Arial"/>
        </w:rPr>
      </w:pPr>
    </w:p>
    <w:p w14:paraId="6B031A7A" w14:textId="589605F7" w:rsidR="0037641D" w:rsidRDefault="0057366B" w:rsidP="00B00590">
      <w:pPr>
        <w:pStyle w:val="PargrafodaLista"/>
        <w:numPr>
          <w:ilvl w:val="1"/>
          <w:numId w:val="2"/>
        </w:numPr>
        <w:spacing w:after="0" w:line="276" w:lineRule="auto"/>
        <w:jc w:val="both"/>
        <w:rPr>
          <w:rFonts w:ascii="Arial" w:hAnsi="Arial" w:cs="Arial"/>
        </w:rPr>
      </w:pPr>
      <w:r w:rsidRPr="0057366B">
        <w:rPr>
          <w:rFonts w:ascii="Arial" w:hAnsi="Arial" w:cs="Arial"/>
        </w:rPr>
        <w:t>Após a entrega dos documentos para habilitação, não será permitida</w:t>
      </w:r>
      <w:r>
        <w:rPr>
          <w:rFonts w:ascii="Arial" w:hAnsi="Arial" w:cs="Arial"/>
        </w:rPr>
        <w:t xml:space="preserve"> </w:t>
      </w:r>
      <w:r w:rsidRPr="0057366B">
        <w:rPr>
          <w:rFonts w:ascii="Arial" w:hAnsi="Arial" w:cs="Arial"/>
        </w:rPr>
        <w:t>a substituição ou a</w:t>
      </w:r>
      <w:r>
        <w:rPr>
          <w:rFonts w:ascii="Arial" w:hAnsi="Arial" w:cs="Arial"/>
        </w:rPr>
        <w:t xml:space="preserve"> </w:t>
      </w:r>
      <w:r w:rsidRPr="0057366B">
        <w:rPr>
          <w:rFonts w:ascii="Arial" w:hAnsi="Arial" w:cs="Arial"/>
        </w:rPr>
        <w:t>apresentação de novos documentos, salvo em</w:t>
      </w:r>
      <w:r>
        <w:rPr>
          <w:rFonts w:ascii="Arial" w:hAnsi="Arial" w:cs="Arial"/>
        </w:rPr>
        <w:t xml:space="preserve"> </w:t>
      </w:r>
      <w:r w:rsidRPr="0057366B">
        <w:rPr>
          <w:rFonts w:ascii="Arial" w:hAnsi="Arial" w:cs="Arial"/>
        </w:rPr>
        <w:t>sede de diligência</w:t>
      </w:r>
      <w:r w:rsidR="00CB063C">
        <w:rPr>
          <w:rFonts w:ascii="Arial" w:hAnsi="Arial" w:cs="Arial"/>
        </w:rPr>
        <w:t>, para</w:t>
      </w:r>
      <w:r w:rsidRPr="0057366B">
        <w:rPr>
          <w:rFonts w:ascii="Arial" w:hAnsi="Arial" w:cs="Arial"/>
        </w:rPr>
        <w:t xml:space="preserve"> (Lei 14.133/21, art. 64):</w:t>
      </w:r>
    </w:p>
    <w:p w14:paraId="382F1905" w14:textId="77777777" w:rsidR="0057366B" w:rsidRDefault="0057366B" w:rsidP="00B00590">
      <w:pPr>
        <w:spacing w:after="0" w:line="276" w:lineRule="auto"/>
        <w:ind w:left="360"/>
        <w:jc w:val="both"/>
        <w:rPr>
          <w:rFonts w:ascii="Arial" w:hAnsi="Arial" w:cs="Arial"/>
        </w:rPr>
      </w:pPr>
    </w:p>
    <w:p w14:paraId="50A89CEF" w14:textId="4555C07D" w:rsidR="0057366B" w:rsidRDefault="006F2911" w:rsidP="00B00590">
      <w:pPr>
        <w:pStyle w:val="PargrafodaLista"/>
        <w:numPr>
          <w:ilvl w:val="2"/>
          <w:numId w:val="2"/>
        </w:numPr>
        <w:spacing w:after="0" w:line="276" w:lineRule="auto"/>
        <w:jc w:val="both"/>
        <w:rPr>
          <w:rFonts w:ascii="Arial" w:hAnsi="Arial" w:cs="Arial"/>
        </w:rPr>
      </w:pPr>
      <w:r w:rsidRPr="006F2911">
        <w:rPr>
          <w:rFonts w:ascii="Arial" w:hAnsi="Arial" w:cs="Arial"/>
        </w:rPr>
        <w:t>complementação de informações acerca dos documentos já</w:t>
      </w:r>
      <w:r>
        <w:rPr>
          <w:rFonts w:ascii="Arial" w:hAnsi="Arial" w:cs="Arial"/>
        </w:rPr>
        <w:t xml:space="preserve"> </w:t>
      </w:r>
      <w:r w:rsidRPr="006F2911">
        <w:rPr>
          <w:rFonts w:ascii="Arial" w:hAnsi="Arial" w:cs="Arial"/>
        </w:rPr>
        <w:t>apresentados pelos</w:t>
      </w:r>
      <w:r>
        <w:rPr>
          <w:rFonts w:ascii="Arial" w:hAnsi="Arial" w:cs="Arial"/>
        </w:rPr>
        <w:t xml:space="preserve"> </w:t>
      </w:r>
      <w:r w:rsidRPr="006F2911">
        <w:rPr>
          <w:rFonts w:ascii="Arial" w:hAnsi="Arial" w:cs="Arial"/>
        </w:rPr>
        <w:t>licitantes e desde que necessária para apurar</w:t>
      </w:r>
      <w:r>
        <w:rPr>
          <w:rFonts w:ascii="Arial" w:hAnsi="Arial" w:cs="Arial"/>
        </w:rPr>
        <w:t xml:space="preserve"> </w:t>
      </w:r>
      <w:r w:rsidRPr="006F2911">
        <w:rPr>
          <w:rFonts w:ascii="Arial" w:hAnsi="Arial" w:cs="Arial"/>
        </w:rPr>
        <w:t>fatos existentes à época da abertura do certame;</w:t>
      </w:r>
    </w:p>
    <w:p w14:paraId="6168D819" w14:textId="77777777" w:rsidR="003E0905" w:rsidRPr="003E0905" w:rsidRDefault="003E0905" w:rsidP="00B00590">
      <w:pPr>
        <w:spacing w:after="0" w:line="276" w:lineRule="auto"/>
        <w:jc w:val="both"/>
        <w:rPr>
          <w:rFonts w:ascii="Arial" w:hAnsi="Arial" w:cs="Arial"/>
        </w:rPr>
      </w:pPr>
    </w:p>
    <w:p w14:paraId="26FA7051" w14:textId="50025A16" w:rsidR="006F2911" w:rsidRDefault="006F2911" w:rsidP="00B00590">
      <w:pPr>
        <w:pStyle w:val="PargrafodaLista"/>
        <w:numPr>
          <w:ilvl w:val="2"/>
          <w:numId w:val="2"/>
        </w:numPr>
        <w:spacing w:after="0" w:line="276" w:lineRule="auto"/>
        <w:jc w:val="both"/>
        <w:rPr>
          <w:rFonts w:ascii="Arial" w:hAnsi="Arial" w:cs="Arial"/>
        </w:rPr>
      </w:pPr>
      <w:r w:rsidRPr="006F2911">
        <w:rPr>
          <w:rFonts w:ascii="Arial" w:hAnsi="Arial" w:cs="Arial"/>
        </w:rPr>
        <w:t>atualização de documentos cuja validade tenha expirado após a</w:t>
      </w:r>
      <w:r>
        <w:rPr>
          <w:rFonts w:ascii="Arial" w:hAnsi="Arial" w:cs="Arial"/>
        </w:rPr>
        <w:t xml:space="preserve"> </w:t>
      </w:r>
      <w:r w:rsidRPr="006F2911">
        <w:rPr>
          <w:rFonts w:ascii="Arial" w:hAnsi="Arial" w:cs="Arial"/>
        </w:rPr>
        <w:t>data de</w:t>
      </w:r>
      <w:r>
        <w:rPr>
          <w:rFonts w:ascii="Arial" w:hAnsi="Arial" w:cs="Arial"/>
        </w:rPr>
        <w:t xml:space="preserve"> </w:t>
      </w:r>
      <w:r w:rsidRPr="006F2911">
        <w:rPr>
          <w:rFonts w:ascii="Arial" w:hAnsi="Arial" w:cs="Arial"/>
        </w:rPr>
        <w:t>recebimento das propostas</w:t>
      </w:r>
      <w:r>
        <w:rPr>
          <w:rFonts w:ascii="Arial" w:hAnsi="Arial" w:cs="Arial"/>
        </w:rPr>
        <w:t>.</w:t>
      </w:r>
    </w:p>
    <w:p w14:paraId="0A7C706D" w14:textId="77777777" w:rsidR="006F2911" w:rsidRPr="003E0905" w:rsidRDefault="006F2911" w:rsidP="00B00590">
      <w:pPr>
        <w:spacing w:after="0" w:line="276" w:lineRule="auto"/>
        <w:jc w:val="both"/>
        <w:rPr>
          <w:rFonts w:ascii="Arial" w:hAnsi="Arial" w:cs="Arial"/>
        </w:rPr>
      </w:pPr>
    </w:p>
    <w:p w14:paraId="2D88075D" w14:textId="2E3F0757" w:rsidR="006F2911" w:rsidRDefault="00540451" w:rsidP="00B00590">
      <w:pPr>
        <w:pStyle w:val="PargrafodaLista"/>
        <w:numPr>
          <w:ilvl w:val="1"/>
          <w:numId w:val="2"/>
        </w:numPr>
        <w:spacing w:after="0" w:line="276" w:lineRule="auto"/>
        <w:jc w:val="both"/>
        <w:rPr>
          <w:rFonts w:ascii="Arial" w:hAnsi="Arial" w:cs="Arial"/>
        </w:rPr>
      </w:pPr>
      <w:r w:rsidRPr="00540451">
        <w:rPr>
          <w:rFonts w:ascii="Arial" w:hAnsi="Arial" w:cs="Arial"/>
        </w:rPr>
        <w:t>Na análise dos documentos de habilitação, a comissão de contratação</w:t>
      </w:r>
      <w:r>
        <w:rPr>
          <w:rFonts w:ascii="Arial" w:hAnsi="Arial" w:cs="Arial"/>
        </w:rPr>
        <w:t xml:space="preserve"> </w:t>
      </w:r>
      <w:r w:rsidRPr="00540451">
        <w:rPr>
          <w:rFonts w:ascii="Arial" w:hAnsi="Arial" w:cs="Arial"/>
        </w:rPr>
        <w:t>poderá sanar erros</w:t>
      </w:r>
      <w:r>
        <w:rPr>
          <w:rFonts w:ascii="Arial" w:hAnsi="Arial" w:cs="Arial"/>
        </w:rPr>
        <w:t xml:space="preserve"> </w:t>
      </w:r>
      <w:r w:rsidRPr="00540451">
        <w:rPr>
          <w:rFonts w:ascii="Arial" w:hAnsi="Arial" w:cs="Arial"/>
        </w:rPr>
        <w:t>ou falhas, que não alterem a substância dos</w:t>
      </w:r>
      <w:r>
        <w:rPr>
          <w:rFonts w:ascii="Arial" w:hAnsi="Arial" w:cs="Arial"/>
        </w:rPr>
        <w:t xml:space="preserve"> </w:t>
      </w:r>
      <w:r w:rsidRPr="00540451">
        <w:rPr>
          <w:rFonts w:ascii="Arial" w:hAnsi="Arial" w:cs="Arial"/>
        </w:rPr>
        <w:t>documentos e sua validade jurídica, mediante decisão</w:t>
      </w:r>
      <w:r>
        <w:rPr>
          <w:rFonts w:ascii="Arial" w:hAnsi="Arial" w:cs="Arial"/>
        </w:rPr>
        <w:t xml:space="preserve"> </w:t>
      </w:r>
      <w:r w:rsidRPr="00540451">
        <w:rPr>
          <w:rFonts w:ascii="Arial" w:hAnsi="Arial" w:cs="Arial"/>
        </w:rPr>
        <w:t>fundamentada,</w:t>
      </w:r>
      <w:r>
        <w:rPr>
          <w:rFonts w:ascii="Arial" w:hAnsi="Arial" w:cs="Arial"/>
        </w:rPr>
        <w:t xml:space="preserve"> </w:t>
      </w:r>
      <w:r w:rsidRPr="00540451">
        <w:rPr>
          <w:rFonts w:ascii="Arial" w:hAnsi="Arial" w:cs="Arial"/>
        </w:rPr>
        <w:t>registrada em ata e acessível a todos, atribuindo-lhes eficácia para fins</w:t>
      </w:r>
      <w:r>
        <w:rPr>
          <w:rFonts w:ascii="Arial" w:hAnsi="Arial" w:cs="Arial"/>
        </w:rPr>
        <w:t xml:space="preserve"> </w:t>
      </w:r>
      <w:r w:rsidRPr="00540451">
        <w:rPr>
          <w:rFonts w:ascii="Arial" w:hAnsi="Arial" w:cs="Arial"/>
        </w:rPr>
        <w:t>de</w:t>
      </w:r>
      <w:r>
        <w:rPr>
          <w:rFonts w:ascii="Arial" w:hAnsi="Arial" w:cs="Arial"/>
        </w:rPr>
        <w:t xml:space="preserve"> </w:t>
      </w:r>
      <w:r w:rsidRPr="00540451">
        <w:rPr>
          <w:rFonts w:ascii="Arial" w:hAnsi="Arial" w:cs="Arial"/>
        </w:rPr>
        <w:t>habilitação e classificação.</w:t>
      </w:r>
    </w:p>
    <w:p w14:paraId="67521236" w14:textId="77777777" w:rsidR="003C1FEA" w:rsidRDefault="003C1FEA" w:rsidP="00B00590">
      <w:pPr>
        <w:pStyle w:val="PargrafodaLista"/>
        <w:spacing w:after="0" w:line="276" w:lineRule="auto"/>
        <w:ind w:left="1080"/>
        <w:jc w:val="both"/>
        <w:rPr>
          <w:rFonts w:ascii="Arial" w:hAnsi="Arial" w:cs="Arial"/>
        </w:rPr>
      </w:pPr>
    </w:p>
    <w:p w14:paraId="525A7C5F" w14:textId="5986F140" w:rsidR="00B305CB" w:rsidRPr="00375598" w:rsidRDefault="003C1FEA" w:rsidP="00375598">
      <w:pPr>
        <w:pStyle w:val="PargrafodaLista"/>
        <w:numPr>
          <w:ilvl w:val="1"/>
          <w:numId w:val="2"/>
        </w:numPr>
        <w:spacing w:after="0" w:line="276" w:lineRule="auto"/>
        <w:jc w:val="both"/>
        <w:rPr>
          <w:rFonts w:ascii="Arial" w:hAnsi="Arial" w:cs="Arial"/>
        </w:rPr>
      </w:pPr>
      <w:r w:rsidRPr="00B305CB">
        <w:rPr>
          <w:rFonts w:ascii="Arial" w:hAnsi="Arial" w:cs="Arial"/>
        </w:rPr>
        <w:t>Na hipótese de o licitante não atender às exigências para habilitação, o pregoeiro examinará a proposta subsequente e assim sucessivamente, na ordem de classificação, até a apuração de uma proposta que atenda ao presente edital</w:t>
      </w:r>
      <w:r w:rsidR="00B305CB" w:rsidRPr="00B305CB">
        <w:rPr>
          <w:rFonts w:ascii="Arial" w:hAnsi="Arial" w:cs="Arial"/>
        </w:rPr>
        <w:t>.</w:t>
      </w:r>
    </w:p>
    <w:p w14:paraId="5E71E491" w14:textId="77777777" w:rsidR="00B305CB" w:rsidRPr="00B305CB" w:rsidRDefault="00B305CB" w:rsidP="00B305CB">
      <w:pPr>
        <w:pStyle w:val="PargrafodaLista"/>
        <w:spacing w:after="0" w:line="276" w:lineRule="auto"/>
        <w:ind w:left="1080"/>
        <w:jc w:val="both"/>
        <w:rPr>
          <w:rFonts w:ascii="Arial" w:hAnsi="Arial" w:cs="Arial"/>
        </w:rPr>
      </w:pPr>
    </w:p>
    <w:p w14:paraId="07CBC6B6" w14:textId="478DB6C2" w:rsidR="003C1FEA" w:rsidRDefault="005F5A9E" w:rsidP="00B00590">
      <w:pPr>
        <w:pStyle w:val="PargrafodaLista"/>
        <w:numPr>
          <w:ilvl w:val="1"/>
          <w:numId w:val="2"/>
        </w:numPr>
        <w:spacing w:after="0" w:line="276" w:lineRule="auto"/>
        <w:jc w:val="both"/>
        <w:rPr>
          <w:rFonts w:ascii="Arial" w:hAnsi="Arial" w:cs="Arial"/>
        </w:rPr>
      </w:pPr>
      <w:r w:rsidRPr="005F5A9E">
        <w:rPr>
          <w:rFonts w:ascii="Arial" w:hAnsi="Arial" w:cs="Arial"/>
        </w:rPr>
        <w:t>Somente serão disponibilizados para acesso público os documentos</w:t>
      </w:r>
      <w:r>
        <w:rPr>
          <w:rFonts w:ascii="Arial" w:hAnsi="Arial" w:cs="Arial"/>
        </w:rPr>
        <w:t xml:space="preserve"> </w:t>
      </w:r>
      <w:r w:rsidRPr="005F5A9E">
        <w:rPr>
          <w:rFonts w:ascii="Arial" w:hAnsi="Arial" w:cs="Arial"/>
        </w:rPr>
        <w:t>de habilitação do</w:t>
      </w:r>
      <w:r>
        <w:rPr>
          <w:rFonts w:ascii="Arial" w:hAnsi="Arial" w:cs="Arial"/>
        </w:rPr>
        <w:t xml:space="preserve"> </w:t>
      </w:r>
      <w:r w:rsidRPr="005F5A9E">
        <w:rPr>
          <w:rFonts w:ascii="Arial" w:hAnsi="Arial" w:cs="Arial"/>
        </w:rPr>
        <w:t>licitante cuja proposta atenda ao edital de licitação,</w:t>
      </w:r>
      <w:r>
        <w:rPr>
          <w:rFonts w:ascii="Arial" w:hAnsi="Arial" w:cs="Arial"/>
        </w:rPr>
        <w:t xml:space="preserve"> </w:t>
      </w:r>
      <w:r w:rsidRPr="005F5A9E">
        <w:rPr>
          <w:rFonts w:ascii="Arial" w:hAnsi="Arial" w:cs="Arial"/>
        </w:rPr>
        <w:t>após concluídos os procedimentos de que trata</w:t>
      </w:r>
      <w:r>
        <w:rPr>
          <w:rFonts w:ascii="Arial" w:hAnsi="Arial" w:cs="Arial"/>
        </w:rPr>
        <w:t xml:space="preserve"> </w:t>
      </w:r>
      <w:r w:rsidRPr="005F5A9E">
        <w:rPr>
          <w:rFonts w:ascii="Arial" w:hAnsi="Arial" w:cs="Arial"/>
        </w:rPr>
        <w:t>o subitem anterior.</w:t>
      </w:r>
    </w:p>
    <w:p w14:paraId="5937A69B" w14:textId="77777777" w:rsidR="005F5A9E" w:rsidRPr="005F5A9E" w:rsidRDefault="005F5A9E" w:rsidP="00B00590">
      <w:pPr>
        <w:pStyle w:val="PargrafodaLista"/>
        <w:spacing w:line="276" w:lineRule="auto"/>
        <w:jc w:val="both"/>
        <w:rPr>
          <w:rFonts w:ascii="Arial" w:hAnsi="Arial" w:cs="Arial"/>
        </w:rPr>
      </w:pPr>
    </w:p>
    <w:p w14:paraId="4CF474F5" w14:textId="3C4CD3E6" w:rsidR="005F5A9E" w:rsidRDefault="005F5A9E" w:rsidP="00B00590">
      <w:pPr>
        <w:pStyle w:val="PargrafodaLista"/>
        <w:numPr>
          <w:ilvl w:val="1"/>
          <w:numId w:val="2"/>
        </w:numPr>
        <w:spacing w:after="0" w:line="276" w:lineRule="auto"/>
        <w:jc w:val="both"/>
        <w:rPr>
          <w:rFonts w:ascii="Arial" w:hAnsi="Arial" w:cs="Arial"/>
        </w:rPr>
      </w:pPr>
      <w:r w:rsidRPr="005F5A9E">
        <w:rPr>
          <w:rFonts w:ascii="Arial" w:hAnsi="Arial" w:cs="Arial"/>
        </w:rPr>
        <w:t>A comprovação de regularidade fiscal e trabalhista das microempresas</w:t>
      </w:r>
      <w:r>
        <w:rPr>
          <w:rFonts w:ascii="Arial" w:hAnsi="Arial" w:cs="Arial"/>
        </w:rPr>
        <w:t xml:space="preserve"> </w:t>
      </w:r>
      <w:r w:rsidRPr="005F5A9E">
        <w:rPr>
          <w:rFonts w:ascii="Arial" w:hAnsi="Arial" w:cs="Arial"/>
        </w:rPr>
        <w:t>e das empresas de</w:t>
      </w:r>
      <w:r>
        <w:rPr>
          <w:rFonts w:ascii="Arial" w:hAnsi="Arial" w:cs="Arial"/>
        </w:rPr>
        <w:t xml:space="preserve"> </w:t>
      </w:r>
      <w:r w:rsidRPr="005F5A9E">
        <w:rPr>
          <w:rFonts w:ascii="Arial" w:hAnsi="Arial" w:cs="Arial"/>
        </w:rPr>
        <w:t>pequeno porte somente será exigida para efeito de</w:t>
      </w:r>
      <w:r>
        <w:rPr>
          <w:rFonts w:ascii="Arial" w:hAnsi="Arial" w:cs="Arial"/>
        </w:rPr>
        <w:t xml:space="preserve"> </w:t>
      </w:r>
      <w:r w:rsidRPr="005F5A9E">
        <w:rPr>
          <w:rFonts w:ascii="Arial" w:hAnsi="Arial" w:cs="Arial"/>
        </w:rPr>
        <w:t>contratação, e não como condição para</w:t>
      </w:r>
      <w:r>
        <w:rPr>
          <w:rFonts w:ascii="Arial" w:hAnsi="Arial" w:cs="Arial"/>
        </w:rPr>
        <w:t xml:space="preserve"> </w:t>
      </w:r>
      <w:r w:rsidRPr="005F5A9E">
        <w:rPr>
          <w:rFonts w:ascii="Arial" w:hAnsi="Arial" w:cs="Arial"/>
        </w:rPr>
        <w:t>participação na licitação.</w:t>
      </w:r>
    </w:p>
    <w:p w14:paraId="1B9B92A2" w14:textId="77777777" w:rsidR="005F5A9E" w:rsidRPr="005F5A9E" w:rsidRDefault="005F5A9E" w:rsidP="00B00590">
      <w:pPr>
        <w:pStyle w:val="PargrafodaLista"/>
        <w:spacing w:line="276" w:lineRule="auto"/>
        <w:jc w:val="both"/>
        <w:rPr>
          <w:rFonts w:ascii="Arial" w:hAnsi="Arial" w:cs="Arial"/>
        </w:rPr>
      </w:pPr>
    </w:p>
    <w:p w14:paraId="7AFB73EF" w14:textId="14965CCB" w:rsidR="005F5A9E" w:rsidRDefault="00304288" w:rsidP="00B00590">
      <w:pPr>
        <w:pStyle w:val="PargrafodaLista"/>
        <w:numPr>
          <w:ilvl w:val="1"/>
          <w:numId w:val="2"/>
        </w:numPr>
        <w:spacing w:after="0" w:line="276" w:lineRule="auto"/>
        <w:jc w:val="both"/>
        <w:rPr>
          <w:rFonts w:ascii="Arial" w:hAnsi="Arial" w:cs="Arial"/>
        </w:rPr>
      </w:pPr>
      <w:r w:rsidRPr="00304288">
        <w:rPr>
          <w:rFonts w:ascii="Arial" w:hAnsi="Arial" w:cs="Arial"/>
        </w:rPr>
        <w:t>Quando a fase de habilitação anteceder a de julgamento e já tiver sido</w:t>
      </w:r>
      <w:r>
        <w:rPr>
          <w:rFonts w:ascii="Arial" w:hAnsi="Arial" w:cs="Arial"/>
        </w:rPr>
        <w:t xml:space="preserve"> </w:t>
      </w:r>
      <w:r w:rsidRPr="00304288">
        <w:rPr>
          <w:rFonts w:ascii="Arial" w:hAnsi="Arial" w:cs="Arial"/>
        </w:rPr>
        <w:t>encerrada, não</w:t>
      </w:r>
      <w:r>
        <w:rPr>
          <w:rFonts w:ascii="Arial" w:hAnsi="Arial" w:cs="Arial"/>
        </w:rPr>
        <w:t xml:space="preserve"> </w:t>
      </w:r>
      <w:r w:rsidRPr="00304288">
        <w:rPr>
          <w:rFonts w:ascii="Arial" w:hAnsi="Arial" w:cs="Arial"/>
        </w:rPr>
        <w:t>caberá exclusão de licitante por motivo relacionado à</w:t>
      </w:r>
      <w:r>
        <w:rPr>
          <w:rFonts w:ascii="Arial" w:hAnsi="Arial" w:cs="Arial"/>
        </w:rPr>
        <w:t xml:space="preserve"> </w:t>
      </w:r>
      <w:r w:rsidRPr="00304288">
        <w:rPr>
          <w:rFonts w:ascii="Arial" w:hAnsi="Arial" w:cs="Arial"/>
        </w:rPr>
        <w:t>habilitação, salvo em razão de fatos</w:t>
      </w:r>
      <w:r>
        <w:rPr>
          <w:rFonts w:ascii="Arial" w:hAnsi="Arial" w:cs="Arial"/>
        </w:rPr>
        <w:t xml:space="preserve"> </w:t>
      </w:r>
      <w:r w:rsidRPr="00304288">
        <w:rPr>
          <w:rFonts w:ascii="Arial" w:hAnsi="Arial" w:cs="Arial"/>
        </w:rPr>
        <w:t>supervenientes ou só conhecidos</w:t>
      </w:r>
      <w:r>
        <w:rPr>
          <w:rFonts w:ascii="Arial" w:hAnsi="Arial" w:cs="Arial"/>
        </w:rPr>
        <w:t xml:space="preserve"> </w:t>
      </w:r>
      <w:r w:rsidRPr="00304288">
        <w:rPr>
          <w:rFonts w:ascii="Arial" w:hAnsi="Arial" w:cs="Arial"/>
        </w:rPr>
        <w:t>após o julgamento.</w:t>
      </w:r>
    </w:p>
    <w:p w14:paraId="65B18472" w14:textId="77777777" w:rsidR="00375598" w:rsidRPr="00375598" w:rsidRDefault="00375598" w:rsidP="00375598">
      <w:pPr>
        <w:pStyle w:val="PargrafodaLista"/>
        <w:rPr>
          <w:rFonts w:ascii="Arial" w:hAnsi="Arial" w:cs="Arial"/>
        </w:rPr>
      </w:pPr>
    </w:p>
    <w:p w14:paraId="009B6D02" w14:textId="77777777" w:rsidR="00375598" w:rsidRDefault="00375598" w:rsidP="00375598">
      <w:pPr>
        <w:spacing w:after="0" w:line="276" w:lineRule="auto"/>
        <w:jc w:val="both"/>
        <w:rPr>
          <w:rFonts w:ascii="Arial" w:hAnsi="Arial" w:cs="Arial"/>
        </w:rPr>
      </w:pPr>
    </w:p>
    <w:p w14:paraId="22E42B62" w14:textId="77777777" w:rsidR="00375598" w:rsidRDefault="00375598" w:rsidP="00375598">
      <w:pPr>
        <w:spacing w:after="0" w:line="276" w:lineRule="auto"/>
        <w:jc w:val="both"/>
        <w:rPr>
          <w:rFonts w:ascii="Arial" w:hAnsi="Arial" w:cs="Arial"/>
        </w:rPr>
      </w:pPr>
    </w:p>
    <w:p w14:paraId="7684BDCD" w14:textId="77777777" w:rsidR="00375598" w:rsidRDefault="00375598" w:rsidP="00375598">
      <w:pPr>
        <w:spacing w:after="0" w:line="276" w:lineRule="auto"/>
        <w:jc w:val="both"/>
        <w:rPr>
          <w:rFonts w:ascii="Arial" w:hAnsi="Arial" w:cs="Arial"/>
        </w:rPr>
      </w:pPr>
    </w:p>
    <w:p w14:paraId="05373CE9" w14:textId="77777777" w:rsidR="00375598" w:rsidRDefault="00375598" w:rsidP="00375598">
      <w:pPr>
        <w:spacing w:after="0" w:line="276" w:lineRule="auto"/>
        <w:jc w:val="both"/>
        <w:rPr>
          <w:rFonts w:ascii="Arial" w:hAnsi="Arial" w:cs="Arial"/>
        </w:rPr>
      </w:pPr>
    </w:p>
    <w:p w14:paraId="303F9BA7" w14:textId="77777777" w:rsidR="00375598" w:rsidRDefault="00375598" w:rsidP="00375598">
      <w:pPr>
        <w:spacing w:after="0" w:line="276" w:lineRule="auto"/>
        <w:jc w:val="both"/>
        <w:rPr>
          <w:rFonts w:ascii="Arial" w:hAnsi="Arial" w:cs="Arial"/>
        </w:rPr>
      </w:pPr>
    </w:p>
    <w:p w14:paraId="0F29F1F3" w14:textId="77777777" w:rsidR="00375598" w:rsidRDefault="00375598" w:rsidP="00375598">
      <w:pPr>
        <w:spacing w:after="0" w:line="276" w:lineRule="auto"/>
        <w:jc w:val="both"/>
        <w:rPr>
          <w:rFonts w:ascii="Arial" w:hAnsi="Arial" w:cs="Arial"/>
        </w:rPr>
      </w:pPr>
    </w:p>
    <w:p w14:paraId="63374390" w14:textId="77777777" w:rsidR="00375598" w:rsidRPr="00375598" w:rsidRDefault="00375598" w:rsidP="00375598">
      <w:pPr>
        <w:spacing w:after="0" w:line="276" w:lineRule="auto"/>
        <w:jc w:val="both"/>
        <w:rPr>
          <w:rFonts w:ascii="Arial" w:hAnsi="Arial" w:cs="Arial"/>
        </w:rPr>
      </w:pPr>
    </w:p>
    <w:p w14:paraId="0BE3E844" w14:textId="77777777" w:rsidR="00304288" w:rsidRDefault="00304288" w:rsidP="00B00590">
      <w:pPr>
        <w:pStyle w:val="PargrafodaLista"/>
        <w:spacing w:line="276" w:lineRule="auto"/>
        <w:jc w:val="both"/>
        <w:rPr>
          <w:rFonts w:ascii="Arial" w:hAnsi="Arial" w:cs="Arial"/>
        </w:rPr>
      </w:pPr>
    </w:p>
    <w:p w14:paraId="6866259D" w14:textId="0CDC5625" w:rsidR="001D1A89" w:rsidRPr="001D1A89" w:rsidRDefault="001D1A89" w:rsidP="00B00590">
      <w:pPr>
        <w:pStyle w:val="PargrafodaLista"/>
        <w:spacing w:line="276" w:lineRule="auto"/>
        <w:jc w:val="both"/>
        <w:rPr>
          <w:rFonts w:ascii="Arial" w:hAnsi="Arial" w:cs="Arial"/>
          <w:b/>
          <w:bCs/>
        </w:rPr>
      </w:pPr>
      <w:r w:rsidRPr="001D1A89">
        <w:rPr>
          <w:rFonts w:ascii="Arial" w:hAnsi="Arial" w:cs="Arial"/>
          <w:b/>
          <w:bCs/>
        </w:rPr>
        <w:t>Outras comprovações</w:t>
      </w:r>
    </w:p>
    <w:p w14:paraId="733BBD47" w14:textId="77777777" w:rsidR="0007752F" w:rsidRDefault="0007752F" w:rsidP="00B00590">
      <w:pPr>
        <w:pStyle w:val="PargrafodaLista"/>
        <w:spacing w:line="276" w:lineRule="auto"/>
        <w:jc w:val="both"/>
        <w:rPr>
          <w:rFonts w:ascii="Arial" w:hAnsi="Arial" w:cs="Arial"/>
        </w:rPr>
      </w:pPr>
    </w:p>
    <w:p w14:paraId="6FD9A761" w14:textId="77777777" w:rsidR="006B2942" w:rsidRDefault="006B2942" w:rsidP="00B00590">
      <w:pPr>
        <w:pStyle w:val="PargrafodaLista"/>
        <w:spacing w:line="276" w:lineRule="auto"/>
        <w:jc w:val="both"/>
        <w:rPr>
          <w:rFonts w:ascii="Arial" w:hAnsi="Arial" w:cs="Arial"/>
        </w:rPr>
      </w:pPr>
      <w:r>
        <w:rPr>
          <w:rFonts w:ascii="Arial" w:hAnsi="Arial" w:cs="Arial"/>
        </w:rPr>
        <w:t xml:space="preserve">- </w:t>
      </w:r>
      <w:r w:rsidR="0097189E" w:rsidRPr="0097189E">
        <w:rPr>
          <w:rFonts w:ascii="Arial" w:hAnsi="Arial" w:cs="Arial"/>
        </w:rPr>
        <w:t>Declaração de que não emprega menores de 18 anos (ANEXO IV);</w:t>
      </w:r>
    </w:p>
    <w:p w14:paraId="33845E9D" w14:textId="77777777" w:rsidR="006B2942" w:rsidRDefault="006B2942" w:rsidP="00B00590">
      <w:pPr>
        <w:pStyle w:val="PargrafodaLista"/>
        <w:spacing w:line="276" w:lineRule="auto"/>
        <w:jc w:val="both"/>
        <w:rPr>
          <w:rFonts w:ascii="Arial" w:hAnsi="Arial" w:cs="Arial"/>
        </w:rPr>
      </w:pPr>
      <w:r>
        <w:rPr>
          <w:rFonts w:ascii="Arial" w:hAnsi="Arial" w:cs="Arial"/>
        </w:rPr>
        <w:t xml:space="preserve">- </w:t>
      </w:r>
      <w:r w:rsidR="0097189E" w:rsidRPr="006B2942">
        <w:rPr>
          <w:rFonts w:ascii="Arial" w:hAnsi="Arial" w:cs="Arial"/>
        </w:rPr>
        <w:t>Declaração concordância com os termos do edital e da não ocorrência de fatos impeditivos à participação no Pregão Eletrônico. (ANEXO VII);</w:t>
      </w:r>
    </w:p>
    <w:p w14:paraId="00E5B4BA" w14:textId="77777777" w:rsidR="006B2942" w:rsidRDefault="006B2942" w:rsidP="00B00590">
      <w:pPr>
        <w:pStyle w:val="PargrafodaLista"/>
        <w:spacing w:line="276" w:lineRule="auto"/>
        <w:jc w:val="both"/>
        <w:rPr>
          <w:rFonts w:ascii="Arial" w:hAnsi="Arial" w:cs="Arial"/>
        </w:rPr>
      </w:pPr>
      <w:r>
        <w:rPr>
          <w:rFonts w:ascii="Arial" w:hAnsi="Arial" w:cs="Arial"/>
        </w:rPr>
        <w:t xml:space="preserve">- </w:t>
      </w:r>
      <w:r w:rsidR="0097189E" w:rsidRPr="006B2942">
        <w:rPr>
          <w:rFonts w:ascii="Arial" w:hAnsi="Arial" w:cs="Arial"/>
        </w:rPr>
        <w:t xml:space="preserve">Declaração de ME/EPP (ANEXO VI); </w:t>
      </w:r>
    </w:p>
    <w:p w14:paraId="765856C7" w14:textId="77777777" w:rsidR="006B2942" w:rsidRDefault="006B2942" w:rsidP="00B00590">
      <w:pPr>
        <w:pStyle w:val="PargrafodaLista"/>
        <w:spacing w:line="276" w:lineRule="auto"/>
        <w:jc w:val="both"/>
        <w:rPr>
          <w:rFonts w:ascii="Arial" w:hAnsi="Arial" w:cs="Arial"/>
        </w:rPr>
      </w:pPr>
      <w:r>
        <w:rPr>
          <w:rFonts w:ascii="Arial" w:hAnsi="Arial" w:cs="Arial"/>
        </w:rPr>
        <w:t xml:space="preserve">- </w:t>
      </w:r>
      <w:r w:rsidR="0097189E" w:rsidRPr="006B2942">
        <w:rPr>
          <w:rFonts w:ascii="Arial" w:hAnsi="Arial" w:cs="Arial"/>
        </w:rPr>
        <w:t xml:space="preserve">Declaração de pleno atendimento aos requisitos para habilitação. (ANEXO III); </w:t>
      </w:r>
    </w:p>
    <w:p w14:paraId="3962B963" w14:textId="1E7AAEED" w:rsidR="001D1A89" w:rsidRPr="006B2942" w:rsidRDefault="006B2942" w:rsidP="00B00590">
      <w:pPr>
        <w:pStyle w:val="PargrafodaLista"/>
        <w:spacing w:line="276" w:lineRule="auto"/>
        <w:jc w:val="both"/>
        <w:rPr>
          <w:rFonts w:ascii="Arial" w:hAnsi="Arial" w:cs="Arial"/>
        </w:rPr>
      </w:pPr>
      <w:r>
        <w:rPr>
          <w:rFonts w:ascii="Arial" w:hAnsi="Arial" w:cs="Arial"/>
        </w:rPr>
        <w:t xml:space="preserve">- </w:t>
      </w:r>
      <w:r w:rsidR="0097189E" w:rsidRPr="006B2942">
        <w:rPr>
          <w:rFonts w:ascii="Arial" w:hAnsi="Arial" w:cs="Arial"/>
        </w:rPr>
        <w:t>Declaração de autenticidade (ANEXO V).</w:t>
      </w:r>
      <w:r w:rsidR="0097189E" w:rsidRPr="006B2942">
        <w:rPr>
          <w:rFonts w:ascii="Arial" w:hAnsi="Arial" w:cs="Arial"/>
        </w:rPr>
        <w:tab/>
      </w:r>
    </w:p>
    <w:p w14:paraId="2E3A9134" w14:textId="77777777" w:rsidR="0097189E" w:rsidRDefault="0097189E" w:rsidP="00B00590">
      <w:pPr>
        <w:pStyle w:val="PargrafodaLista"/>
        <w:spacing w:line="276" w:lineRule="auto"/>
        <w:jc w:val="both"/>
        <w:rPr>
          <w:rFonts w:ascii="Arial" w:hAnsi="Arial" w:cs="Arial"/>
        </w:rPr>
      </w:pPr>
    </w:p>
    <w:p w14:paraId="36169F42" w14:textId="77777777" w:rsidR="0097189E" w:rsidRDefault="0097189E" w:rsidP="00B00590">
      <w:pPr>
        <w:pStyle w:val="PargrafodaLista"/>
        <w:spacing w:line="276" w:lineRule="auto"/>
        <w:jc w:val="both"/>
        <w:rPr>
          <w:rFonts w:ascii="Arial" w:hAnsi="Arial" w:cs="Arial"/>
        </w:rPr>
      </w:pPr>
    </w:p>
    <w:p w14:paraId="734BAF54" w14:textId="77777777" w:rsidR="0097189E" w:rsidRDefault="0097189E" w:rsidP="00B00590">
      <w:pPr>
        <w:pStyle w:val="PargrafodaLista"/>
        <w:spacing w:line="276" w:lineRule="auto"/>
        <w:jc w:val="both"/>
        <w:rPr>
          <w:rFonts w:ascii="Arial" w:hAnsi="Arial" w:cs="Arial"/>
        </w:rPr>
      </w:pPr>
    </w:p>
    <w:p w14:paraId="08E7ECF1" w14:textId="4BA2DADE" w:rsidR="0007752F" w:rsidRPr="003D20EC" w:rsidRDefault="003D20EC" w:rsidP="00B00590">
      <w:pPr>
        <w:pStyle w:val="PargrafodaLista"/>
        <w:numPr>
          <w:ilvl w:val="0"/>
          <w:numId w:val="2"/>
        </w:numPr>
        <w:spacing w:line="276" w:lineRule="auto"/>
        <w:jc w:val="both"/>
        <w:rPr>
          <w:rFonts w:ascii="Arial" w:hAnsi="Arial" w:cs="Arial"/>
          <w:b/>
          <w:bCs/>
        </w:rPr>
      </w:pPr>
      <w:r w:rsidRPr="003D20EC">
        <w:rPr>
          <w:rFonts w:ascii="Arial" w:hAnsi="Arial" w:cs="Arial"/>
          <w:b/>
          <w:bCs/>
        </w:rPr>
        <w:t>DOS RECURSOS</w:t>
      </w:r>
    </w:p>
    <w:p w14:paraId="15FE6A47" w14:textId="77777777" w:rsidR="003D20EC" w:rsidRDefault="003D20EC" w:rsidP="00B00590">
      <w:pPr>
        <w:spacing w:line="276" w:lineRule="auto"/>
        <w:jc w:val="both"/>
        <w:rPr>
          <w:rFonts w:ascii="Arial" w:hAnsi="Arial" w:cs="Arial"/>
        </w:rPr>
      </w:pPr>
    </w:p>
    <w:p w14:paraId="0EAA8E81" w14:textId="3F640CF8" w:rsidR="003D20EC" w:rsidRDefault="003D20EC" w:rsidP="00B00590">
      <w:pPr>
        <w:pStyle w:val="PargrafodaLista"/>
        <w:numPr>
          <w:ilvl w:val="1"/>
          <w:numId w:val="2"/>
        </w:numPr>
        <w:spacing w:line="276" w:lineRule="auto"/>
        <w:jc w:val="both"/>
        <w:rPr>
          <w:rFonts w:ascii="Arial" w:hAnsi="Arial" w:cs="Arial"/>
        </w:rPr>
      </w:pPr>
      <w:r w:rsidRPr="003D20EC">
        <w:rPr>
          <w:rFonts w:ascii="Arial" w:hAnsi="Arial" w:cs="Arial"/>
        </w:rPr>
        <w:t>A interposição de recurso referente ao julgamento das propostas, à</w:t>
      </w:r>
      <w:r>
        <w:rPr>
          <w:rFonts w:ascii="Arial" w:hAnsi="Arial" w:cs="Arial"/>
        </w:rPr>
        <w:t xml:space="preserve"> </w:t>
      </w:r>
      <w:r w:rsidRPr="003D20EC">
        <w:rPr>
          <w:rFonts w:ascii="Arial" w:hAnsi="Arial" w:cs="Arial"/>
        </w:rPr>
        <w:t>habilitação ou</w:t>
      </w:r>
      <w:r>
        <w:rPr>
          <w:rFonts w:ascii="Arial" w:hAnsi="Arial" w:cs="Arial"/>
        </w:rPr>
        <w:t xml:space="preserve"> </w:t>
      </w:r>
      <w:r w:rsidRPr="003D20EC">
        <w:rPr>
          <w:rFonts w:ascii="Arial" w:hAnsi="Arial" w:cs="Arial"/>
        </w:rPr>
        <w:t>inabilitação de licitantes, à anulação ou revogação da</w:t>
      </w:r>
      <w:r>
        <w:rPr>
          <w:rFonts w:ascii="Arial" w:hAnsi="Arial" w:cs="Arial"/>
        </w:rPr>
        <w:t xml:space="preserve"> </w:t>
      </w:r>
      <w:r w:rsidRPr="003D20EC">
        <w:rPr>
          <w:rFonts w:ascii="Arial" w:hAnsi="Arial" w:cs="Arial"/>
        </w:rPr>
        <w:t>licitação, observará o disposto no art. 165 da</w:t>
      </w:r>
      <w:r>
        <w:rPr>
          <w:rFonts w:ascii="Arial" w:hAnsi="Arial" w:cs="Arial"/>
        </w:rPr>
        <w:t xml:space="preserve"> </w:t>
      </w:r>
      <w:r w:rsidRPr="003D20EC">
        <w:rPr>
          <w:rFonts w:ascii="Arial" w:hAnsi="Arial" w:cs="Arial"/>
        </w:rPr>
        <w:t>Lei nº 14.133, de 2021.</w:t>
      </w:r>
    </w:p>
    <w:p w14:paraId="605A2BDB" w14:textId="77777777" w:rsidR="003D20EC" w:rsidRDefault="003D20EC" w:rsidP="00B00590">
      <w:pPr>
        <w:pStyle w:val="PargrafodaLista"/>
        <w:spacing w:line="276" w:lineRule="auto"/>
        <w:ind w:left="1080"/>
        <w:jc w:val="both"/>
        <w:rPr>
          <w:rFonts w:ascii="Arial" w:hAnsi="Arial" w:cs="Arial"/>
        </w:rPr>
      </w:pPr>
    </w:p>
    <w:p w14:paraId="7C2668CC" w14:textId="5F3DC537" w:rsidR="003D20EC" w:rsidRDefault="00E342E9" w:rsidP="00B00590">
      <w:pPr>
        <w:pStyle w:val="PargrafodaLista"/>
        <w:numPr>
          <w:ilvl w:val="1"/>
          <w:numId w:val="2"/>
        </w:numPr>
        <w:spacing w:line="276" w:lineRule="auto"/>
        <w:jc w:val="both"/>
        <w:rPr>
          <w:rFonts w:ascii="Arial" w:hAnsi="Arial" w:cs="Arial"/>
        </w:rPr>
      </w:pPr>
      <w:r>
        <w:rPr>
          <w:rFonts w:ascii="Arial" w:hAnsi="Arial" w:cs="Arial"/>
        </w:rPr>
        <w:t xml:space="preserve"> O </w:t>
      </w:r>
      <w:r w:rsidR="007B38D5" w:rsidRPr="007B38D5">
        <w:rPr>
          <w:rFonts w:ascii="Arial" w:hAnsi="Arial" w:cs="Arial"/>
        </w:rPr>
        <w:t>prazo recursal é de 3 (três) dias úteis, contados da data de intimação</w:t>
      </w:r>
      <w:r w:rsidR="007B38D5">
        <w:rPr>
          <w:rFonts w:ascii="Arial" w:hAnsi="Arial" w:cs="Arial"/>
        </w:rPr>
        <w:t xml:space="preserve"> </w:t>
      </w:r>
      <w:r w:rsidR="007B38D5" w:rsidRPr="007B38D5">
        <w:rPr>
          <w:rFonts w:ascii="Arial" w:hAnsi="Arial" w:cs="Arial"/>
        </w:rPr>
        <w:t>ou de lavratura da</w:t>
      </w:r>
      <w:r w:rsidR="007B38D5">
        <w:rPr>
          <w:rFonts w:ascii="Arial" w:hAnsi="Arial" w:cs="Arial"/>
        </w:rPr>
        <w:t xml:space="preserve"> </w:t>
      </w:r>
      <w:r w:rsidR="007B38D5" w:rsidRPr="007B38D5">
        <w:rPr>
          <w:rFonts w:ascii="Arial" w:hAnsi="Arial" w:cs="Arial"/>
        </w:rPr>
        <w:t>ata.</w:t>
      </w:r>
    </w:p>
    <w:p w14:paraId="07D712F0" w14:textId="77777777" w:rsidR="007B38D5" w:rsidRPr="007B38D5" w:rsidRDefault="007B38D5" w:rsidP="00B00590">
      <w:pPr>
        <w:pStyle w:val="PargrafodaLista"/>
        <w:spacing w:line="276" w:lineRule="auto"/>
        <w:jc w:val="both"/>
        <w:rPr>
          <w:rFonts w:ascii="Arial" w:hAnsi="Arial" w:cs="Arial"/>
        </w:rPr>
      </w:pPr>
    </w:p>
    <w:p w14:paraId="0121FFBC" w14:textId="45A39F07" w:rsidR="00F96409" w:rsidRDefault="007B38D5" w:rsidP="00B00590">
      <w:pPr>
        <w:pStyle w:val="PargrafodaLista"/>
        <w:numPr>
          <w:ilvl w:val="1"/>
          <w:numId w:val="2"/>
        </w:numPr>
        <w:spacing w:line="276" w:lineRule="auto"/>
        <w:jc w:val="both"/>
        <w:rPr>
          <w:rFonts w:ascii="Arial" w:hAnsi="Arial" w:cs="Arial"/>
        </w:rPr>
      </w:pPr>
      <w:r w:rsidRPr="007B38D5">
        <w:rPr>
          <w:rFonts w:ascii="Arial" w:hAnsi="Arial" w:cs="Arial"/>
        </w:rPr>
        <w:t>Quando o recurso apresentado impugnar o julgamento das propostas</w:t>
      </w:r>
      <w:r>
        <w:rPr>
          <w:rFonts w:ascii="Arial" w:hAnsi="Arial" w:cs="Arial"/>
        </w:rPr>
        <w:t xml:space="preserve"> </w:t>
      </w:r>
      <w:r w:rsidRPr="007B38D5">
        <w:rPr>
          <w:rFonts w:ascii="Arial" w:hAnsi="Arial" w:cs="Arial"/>
        </w:rPr>
        <w:t>ou o ato de</w:t>
      </w:r>
      <w:r>
        <w:rPr>
          <w:rFonts w:ascii="Arial" w:hAnsi="Arial" w:cs="Arial"/>
        </w:rPr>
        <w:t xml:space="preserve"> </w:t>
      </w:r>
      <w:r w:rsidRPr="007B38D5">
        <w:rPr>
          <w:rFonts w:ascii="Arial" w:hAnsi="Arial" w:cs="Arial"/>
        </w:rPr>
        <w:t>habilitação ou inabilitação do licitante:</w:t>
      </w:r>
    </w:p>
    <w:p w14:paraId="10D4FAF5" w14:textId="77777777" w:rsidR="00AF3345" w:rsidRPr="00AF3345" w:rsidRDefault="00AF3345" w:rsidP="00B00590">
      <w:pPr>
        <w:pStyle w:val="PargrafodaLista"/>
        <w:spacing w:line="276" w:lineRule="auto"/>
        <w:rPr>
          <w:rFonts w:ascii="Arial" w:hAnsi="Arial" w:cs="Arial"/>
        </w:rPr>
      </w:pPr>
    </w:p>
    <w:p w14:paraId="18E7D4A2" w14:textId="77777777" w:rsidR="00AF3345" w:rsidRPr="00AF3345" w:rsidRDefault="00AF3345" w:rsidP="00B00590">
      <w:pPr>
        <w:pStyle w:val="PargrafodaLista"/>
        <w:spacing w:line="276" w:lineRule="auto"/>
        <w:ind w:left="1080"/>
        <w:jc w:val="both"/>
        <w:rPr>
          <w:rFonts w:ascii="Arial" w:hAnsi="Arial" w:cs="Arial"/>
        </w:rPr>
      </w:pPr>
    </w:p>
    <w:p w14:paraId="2A989D46" w14:textId="20500FA3" w:rsidR="00F96409" w:rsidRDefault="00F96409" w:rsidP="00B00590">
      <w:pPr>
        <w:pStyle w:val="PargrafodaLista"/>
        <w:numPr>
          <w:ilvl w:val="0"/>
          <w:numId w:val="6"/>
        </w:numPr>
        <w:spacing w:line="276" w:lineRule="auto"/>
        <w:jc w:val="both"/>
        <w:rPr>
          <w:rFonts w:ascii="Arial" w:hAnsi="Arial" w:cs="Arial"/>
        </w:rPr>
      </w:pPr>
      <w:r w:rsidRPr="00F96409">
        <w:rPr>
          <w:rFonts w:ascii="Arial" w:hAnsi="Arial" w:cs="Arial"/>
        </w:rPr>
        <w:t>a intenção de recorrer deverá ser manifestada imediatamente, sob pena</w:t>
      </w:r>
      <w:r>
        <w:rPr>
          <w:rFonts w:ascii="Arial" w:hAnsi="Arial" w:cs="Arial"/>
        </w:rPr>
        <w:t xml:space="preserve"> </w:t>
      </w:r>
      <w:r w:rsidRPr="00F96409">
        <w:rPr>
          <w:rFonts w:ascii="Arial" w:hAnsi="Arial" w:cs="Arial"/>
        </w:rPr>
        <w:t>de</w:t>
      </w:r>
      <w:r>
        <w:rPr>
          <w:rFonts w:ascii="Arial" w:hAnsi="Arial" w:cs="Arial"/>
        </w:rPr>
        <w:t xml:space="preserve"> </w:t>
      </w:r>
      <w:r w:rsidRPr="00F96409">
        <w:rPr>
          <w:rFonts w:ascii="Arial" w:hAnsi="Arial" w:cs="Arial"/>
        </w:rPr>
        <w:t>preclusão;</w:t>
      </w:r>
    </w:p>
    <w:p w14:paraId="289CF915" w14:textId="2CDEDDF2" w:rsidR="00F96409" w:rsidRDefault="00F96409" w:rsidP="00B00590">
      <w:pPr>
        <w:pStyle w:val="PargrafodaLista"/>
        <w:numPr>
          <w:ilvl w:val="0"/>
          <w:numId w:val="6"/>
        </w:numPr>
        <w:spacing w:line="276" w:lineRule="auto"/>
        <w:jc w:val="both"/>
        <w:rPr>
          <w:rFonts w:ascii="Arial" w:hAnsi="Arial" w:cs="Arial"/>
        </w:rPr>
      </w:pPr>
      <w:r w:rsidRPr="00F96409">
        <w:rPr>
          <w:rFonts w:ascii="Arial" w:hAnsi="Arial" w:cs="Arial"/>
        </w:rPr>
        <w:t>o prazo para a manifestação da intenção de recorrer não será inferior a</w:t>
      </w:r>
      <w:r>
        <w:rPr>
          <w:rFonts w:ascii="Arial" w:hAnsi="Arial" w:cs="Arial"/>
        </w:rPr>
        <w:t xml:space="preserve"> </w:t>
      </w:r>
      <w:r w:rsidRPr="00F96409">
        <w:rPr>
          <w:rFonts w:ascii="Arial" w:hAnsi="Arial" w:cs="Arial"/>
        </w:rPr>
        <w:t>10 (dez)</w:t>
      </w:r>
      <w:r>
        <w:rPr>
          <w:rFonts w:ascii="Arial" w:hAnsi="Arial" w:cs="Arial"/>
        </w:rPr>
        <w:t xml:space="preserve"> </w:t>
      </w:r>
      <w:r w:rsidRPr="00F96409">
        <w:rPr>
          <w:rFonts w:ascii="Arial" w:hAnsi="Arial" w:cs="Arial"/>
        </w:rPr>
        <w:t>minutos.</w:t>
      </w:r>
    </w:p>
    <w:p w14:paraId="769A1D7A" w14:textId="0477949D" w:rsidR="00FB6DE0" w:rsidRDefault="00FB6DE0" w:rsidP="00B00590">
      <w:pPr>
        <w:pStyle w:val="PargrafodaLista"/>
        <w:numPr>
          <w:ilvl w:val="0"/>
          <w:numId w:val="6"/>
        </w:numPr>
        <w:spacing w:line="276" w:lineRule="auto"/>
        <w:jc w:val="both"/>
        <w:rPr>
          <w:rFonts w:ascii="Arial" w:hAnsi="Arial" w:cs="Arial"/>
        </w:rPr>
      </w:pPr>
      <w:r w:rsidRPr="00FB6DE0">
        <w:rPr>
          <w:rFonts w:ascii="Arial" w:hAnsi="Arial" w:cs="Arial"/>
        </w:rPr>
        <w:t>o prazo para apresentação das razões recursais será iniciado na data de intimação</w:t>
      </w:r>
      <w:r>
        <w:rPr>
          <w:rFonts w:ascii="Arial" w:hAnsi="Arial" w:cs="Arial"/>
        </w:rPr>
        <w:t xml:space="preserve"> </w:t>
      </w:r>
      <w:r w:rsidRPr="00FB6DE0">
        <w:rPr>
          <w:rFonts w:ascii="Arial" w:hAnsi="Arial" w:cs="Arial"/>
        </w:rPr>
        <w:t>ou de lavratura da ata de habilitação ou inabilitação;</w:t>
      </w:r>
    </w:p>
    <w:p w14:paraId="0D5D6127" w14:textId="37124194" w:rsidR="00FB6DE0" w:rsidRPr="00FB6DE0" w:rsidRDefault="00FB6DE0" w:rsidP="00B00590">
      <w:pPr>
        <w:pStyle w:val="PargrafodaLista"/>
        <w:numPr>
          <w:ilvl w:val="0"/>
          <w:numId w:val="6"/>
        </w:numPr>
        <w:spacing w:line="276" w:lineRule="auto"/>
        <w:jc w:val="both"/>
        <w:rPr>
          <w:rFonts w:ascii="Arial" w:hAnsi="Arial" w:cs="Arial"/>
        </w:rPr>
      </w:pPr>
      <w:r w:rsidRPr="00FB6DE0">
        <w:rPr>
          <w:rFonts w:ascii="Arial" w:hAnsi="Arial" w:cs="Arial"/>
        </w:rPr>
        <w:t>na hipótese de adoção da inversão de fases prevista no § 1º do art. 17</w:t>
      </w:r>
      <w:r>
        <w:rPr>
          <w:rFonts w:ascii="Arial" w:hAnsi="Arial" w:cs="Arial"/>
        </w:rPr>
        <w:t xml:space="preserve"> </w:t>
      </w:r>
      <w:r w:rsidRPr="00FB6DE0">
        <w:rPr>
          <w:rFonts w:ascii="Arial" w:hAnsi="Arial" w:cs="Arial"/>
        </w:rPr>
        <w:t>da Lei nº</w:t>
      </w:r>
      <w:r>
        <w:rPr>
          <w:rFonts w:ascii="Arial" w:hAnsi="Arial" w:cs="Arial"/>
        </w:rPr>
        <w:t xml:space="preserve"> </w:t>
      </w:r>
      <w:r w:rsidRPr="00FB6DE0">
        <w:rPr>
          <w:rFonts w:ascii="Arial" w:hAnsi="Arial" w:cs="Arial"/>
        </w:rPr>
        <w:t>14.133, de 2021, o prazo para apresentação das razões</w:t>
      </w:r>
      <w:r>
        <w:rPr>
          <w:rFonts w:ascii="Arial" w:hAnsi="Arial" w:cs="Arial"/>
        </w:rPr>
        <w:t xml:space="preserve"> </w:t>
      </w:r>
      <w:r w:rsidRPr="00FB6DE0">
        <w:rPr>
          <w:rFonts w:ascii="Arial" w:hAnsi="Arial" w:cs="Arial"/>
        </w:rPr>
        <w:t>recursais será iniciado na data de</w:t>
      </w:r>
      <w:r>
        <w:rPr>
          <w:rFonts w:ascii="Arial" w:hAnsi="Arial" w:cs="Arial"/>
        </w:rPr>
        <w:t xml:space="preserve"> </w:t>
      </w:r>
      <w:r w:rsidRPr="00FB6DE0">
        <w:rPr>
          <w:rFonts w:ascii="Arial" w:hAnsi="Arial" w:cs="Arial"/>
        </w:rPr>
        <w:t>intimação da ata de julgamento.</w:t>
      </w:r>
    </w:p>
    <w:p w14:paraId="32EEBD60" w14:textId="77777777" w:rsidR="00304288" w:rsidRDefault="00304288" w:rsidP="00B00590">
      <w:pPr>
        <w:spacing w:after="0" w:line="276" w:lineRule="auto"/>
        <w:jc w:val="both"/>
        <w:rPr>
          <w:rFonts w:ascii="Arial" w:hAnsi="Arial" w:cs="Arial"/>
        </w:rPr>
      </w:pPr>
    </w:p>
    <w:p w14:paraId="7D947DDD" w14:textId="24427DBE" w:rsidR="00304288" w:rsidRDefault="00E97E65" w:rsidP="00B00590">
      <w:pPr>
        <w:pStyle w:val="PargrafodaLista"/>
        <w:numPr>
          <w:ilvl w:val="1"/>
          <w:numId w:val="2"/>
        </w:numPr>
        <w:spacing w:after="0" w:line="276" w:lineRule="auto"/>
        <w:jc w:val="both"/>
        <w:rPr>
          <w:rFonts w:ascii="Arial" w:hAnsi="Arial" w:cs="Arial"/>
        </w:rPr>
      </w:pPr>
      <w:r w:rsidRPr="00E97E65">
        <w:rPr>
          <w:rFonts w:ascii="Arial" w:hAnsi="Arial" w:cs="Arial"/>
        </w:rPr>
        <w:t>Os recursos deverão ser encaminhados em campo próprio do sistema.</w:t>
      </w:r>
    </w:p>
    <w:p w14:paraId="702EA2F9" w14:textId="77777777" w:rsidR="00375598" w:rsidRDefault="00375598" w:rsidP="00375598">
      <w:pPr>
        <w:spacing w:after="0" w:line="276" w:lineRule="auto"/>
        <w:jc w:val="both"/>
        <w:rPr>
          <w:rFonts w:ascii="Arial" w:hAnsi="Arial" w:cs="Arial"/>
        </w:rPr>
      </w:pPr>
    </w:p>
    <w:p w14:paraId="2BA97098" w14:textId="77777777" w:rsidR="00375598" w:rsidRDefault="00375598" w:rsidP="00375598">
      <w:pPr>
        <w:spacing w:after="0" w:line="276" w:lineRule="auto"/>
        <w:jc w:val="both"/>
        <w:rPr>
          <w:rFonts w:ascii="Arial" w:hAnsi="Arial" w:cs="Arial"/>
        </w:rPr>
      </w:pPr>
    </w:p>
    <w:p w14:paraId="2FD65E2E" w14:textId="77777777" w:rsidR="00375598" w:rsidRDefault="00375598" w:rsidP="00375598">
      <w:pPr>
        <w:spacing w:after="0" w:line="276" w:lineRule="auto"/>
        <w:jc w:val="both"/>
        <w:rPr>
          <w:rFonts w:ascii="Arial" w:hAnsi="Arial" w:cs="Arial"/>
        </w:rPr>
      </w:pPr>
    </w:p>
    <w:p w14:paraId="50079722" w14:textId="77777777" w:rsidR="00375598" w:rsidRDefault="00375598" w:rsidP="00375598">
      <w:pPr>
        <w:spacing w:after="0" w:line="276" w:lineRule="auto"/>
        <w:jc w:val="both"/>
        <w:rPr>
          <w:rFonts w:ascii="Arial" w:hAnsi="Arial" w:cs="Arial"/>
        </w:rPr>
      </w:pPr>
    </w:p>
    <w:p w14:paraId="3448FEB9" w14:textId="77777777" w:rsidR="00375598" w:rsidRPr="00375598" w:rsidRDefault="00375598" w:rsidP="00375598">
      <w:pPr>
        <w:spacing w:after="0" w:line="276" w:lineRule="auto"/>
        <w:jc w:val="both"/>
        <w:rPr>
          <w:rFonts w:ascii="Arial" w:hAnsi="Arial" w:cs="Arial"/>
        </w:rPr>
      </w:pPr>
    </w:p>
    <w:p w14:paraId="5CC770E3" w14:textId="77777777" w:rsidR="00E97E65" w:rsidRDefault="00E97E65" w:rsidP="00B00590">
      <w:pPr>
        <w:pStyle w:val="PargrafodaLista"/>
        <w:spacing w:after="0" w:line="276" w:lineRule="auto"/>
        <w:ind w:left="1080"/>
        <w:jc w:val="both"/>
        <w:rPr>
          <w:rFonts w:ascii="Arial" w:hAnsi="Arial" w:cs="Arial"/>
        </w:rPr>
      </w:pPr>
    </w:p>
    <w:p w14:paraId="6A4D5C50" w14:textId="3A9336E1" w:rsidR="00E97E65" w:rsidRDefault="00E97E65" w:rsidP="00B00590">
      <w:pPr>
        <w:pStyle w:val="PargrafodaLista"/>
        <w:numPr>
          <w:ilvl w:val="1"/>
          <w:numId w:val="2"/>
        </w:numPr>
        <w:spacing w:after="0" w:line="276" w:lineRule="auto"/>
        <w:jc w:val="both"/>
        <w:rPr>
          <w:rFonts w:ascii="Arial" w:hAnsi="Arial" w:cs="Arial"/>
        </w:rPr>
      </w:pPr>
      <w:r w:rsidRPr="00E97E65">
        <w:rPr>
          <w:rFonts w:ascii="Arial" w:hAnsi="Arial" w:cs="Arial"/>
        </w:rPr>
        <w:t>O recurso será dirigido à autoridade que tiver editado o ato ou proferido</w:t>
      </w:r>
      <w:r>
        <w:rPr>
          <w:rFonts w:ascii="Arial" w:hAnsi="Arial" w:cs="Arial"/>
        </w:rPr>
        <w:t xml:space="preserve"> </w:t>
      </w:r>
      <w:r w:rsidRPr="00E97E65">
        <w:rPr>
          <w:rFonts w:ascii="Arial" w:hAnsi="Arial" w:cs="Arial"/>
        </w:rPr>
        <w:t>a decisão recorrida,</w:t>
      </w:r>
      <w:r>
        <w:rPr>
          <w:rFonts w:ascii="Arial" w:hAnsi="Arial" w:cs="Arial"/>
        </w:rPr>
        <w:t xml:space="preserve"> </w:t>
      </w:r>
      <w:r w:rsidRPr="00E97E65">
        <w:rPr>
          <w:rFonts w:ascii="Arial" w:hAnsi="Arial" w:cs="Arial"/>
        </w:rPr>
        <w:t>a qual poderá reconsiderar sua decisão no prazo</w:t>
      </w:r>
      <w:r>
        <w:rPr>
          <w:rFonts w:ascii="Arial" w:hAnsi="Arial" w:cs="Arial"/>
        </w:rPr>
        <w:t xml:space="preserve"> </w:t>
      </w:r>
      <w:r w:rsidRPr="00E97E65">
        <w:rPr>
          <w:rFonts w:ascii="Arial" w:hAnsi="Arial" w:cs="Arial"/>
        </w:rPr>
        <w:t>de 3 (três) dias úteis, ou, nesse mesmo prazo,</w:t>
      </w:r>
      <w:r>
        <w:rPr>
          <w:rFonts w:ascii="Arial" w:hAnsi="Arial" w:cs="Arial"/>
        </w:rPr>
        <w:t xml:space="preserve"> </w:t>
      </w:r>
      <w:r w:rsidRPr="00E97E65">
        <w:rPr>
          <w:rFonts w:ascii="Arial" w:hAnsi="Arial" w:cs="Arial"/>
        </w:rPr>
        <w:t>encaminhar recurso</w:t>
      </w:r>
      <w:r>
        <w:rPr>
          <w:rFonts w:ascii="Arial" w:hAnsi="Arial" w:cs="Arial"/>
        </w:rPr>
        <w:t xml:space="preserve"> </w:t>
      </w:r>
      <w:r w:rsidRPr="00E97E65">
        <w:rPr>
          <w:rFonts w:ascii="Arial" w:hAnsi="Arial" w:cs="Arial"/>
        </w:rPr>
        <w:t>para a autoridade superior, a qual deverá proferir sua decisão no prazo</w:t>
      </w:r>
      <w:r>
        <w:rPr>
          <w:rFonts w:ascii="Arial" w:hAnsi="Arial" w:cs="Arial"/>
        </w:rPr>
        <w:t xml:space="preserve"> </w:t>
      </w:r>
      <w:r w:rsidRPr="00E97E65">
        <w:rPr>
          <w:rFonts w:ascii="Arial" w:hAnsi="Arial" w:cs="Arial"/>
        </w:rPr>
        <w:t>de 10</w:t>
      </w:r>
      <w:r>
        <w:rPr>
          <w:rFonts w:ascii="Arial" w:hAnsi="Arial" w:cs="Arial"/>
        </w:rPr>
        <w:t xml:space="preserve"> </w:t>
      </w:r>
      <w:r w:rsidRPr="00E97E65">
        <w:rPr>
          <w:rFonts w:ascii="Arial" w:hAnsi="Arial" w:cs="Arial"/>
        </w:rPr>
        <w:t>(dez) dias úteis, contado do recebimento dos autos.</w:t>
      </w:r>
    </w:p>
    <w:p w14:paraId="1E5D5BDD" w14:textId="77777777" w:rsidR="00E97E65" w:rsidRPr="00E97E65" w:rsidRDefault="00E97E65" w:rsidP="00B00590">
      <w:pPr>
        <w:pStyle w:val="PargrafodaLista"/>
        <w:spacing w:line="276" w:lineRule="auto"/>
        <w:rPr>
          <w:rFonts w:ascii="Arial" w:hAnsi="Arial" w:cs="Arial"/>
        </w:rPr>
      </w:pPr>
    </w:p>
    <w:p w14:paraId="578EDA66" w14:textId="7D41AD3E" w:rsidR="00E97E65" w:rsidRDefault="006A2CDE" w:rsidP="00B00590">
      <w:pPr>
        <w:pStyle w:val="PargrafodaLista"/>
        <w:numPr>
          <w:ilvl w:val="1"/>
          <w:numId w:val="2"/>
        </w:numPr>
        <w:spacing w:after="0" w:line="276" w:lineRule="auto"/>
        <w:jc w:val="both"/>
        <w:rPr>
          <w:rFonts w:ascii="Arial" w:hAnsi="Arial" w:cs="Arial"/>
        </w:rPr>
      </w:pPr>
      <w:r w:rsidRPr="006A2CDE">
        <w:rPr>
          <w:rFonts w:ascii="Arial" w:hAnsi="Arial" w:cs="Arial"/>
        </w:rPr>
        <w:t>Os recursos interpostos fora do prazo não serão conhecidos.</w:t>
      </w:r>
    </w:p>
    <w:p w14:paraId="4AB9CBC9" w14:textId="77777777" w:rsidR="006A2CDE" w:rsidRPr="006A2CDE" w:rsidRDefault="006A2CDE" w:rsidP="00B00590">
      <w:pPr>
        <w:pStyle w:val="PargrafodaLista"/>
        <w:spacing w:line="276" w:lineRule="auto"/>
        <w:rPr>
          <w:rFonts w:ascii="Arial" w:hAnsi="Arial" w:cs="Arial"/>
        </w:rPr>
      </w:pPr>
    </w:p>
    <w:p w14:paraId="29876852" w14:textId="267C4FF8" w:rsidR="006A2CDE" w:rsidRDefault="006A2CDE" w:rsidP="00B00590">
      <w:pPr>
        <w:pStyle w:val="PargrafodaLista"/>
        <w:numPr>
          <w:ilvl w:val="1"/>
          <w:numId w:val="2"/>
        </w:numPr>
        <w:spacing w:after="0" w:line="276" w:lineRule="auto"/>
        <w:jc w:val="both"/>
        <w:rPr>
          <w:rFonts w:ascii="Arial" w:hAnsi="Arial" w:cs="Arial"/>
        </w:rPr>
      </w:pPr>
      <w:r w:rsidRPr="006A2CDE">
        <w:rPr>
          <w:rFonts w:ascii="Arial" w:hAnsi="Arial" w:cs="Arial"/>
        </w:rPr>
        <w:t>O prazo para apresentação de contrarrazões ao recurso pelos demais</w:t>
      </w:r>
      <w:r>
        <w:rPr>
          <w:rFonts w:ascii="Arial" w:hAnsi="Arial" w:cs="Arial"/>
        </w:rPr>
        <w:t xml:space="preserve"> </w:t>
      </w:r>
      <w:r w:rsidRPr="006A2CDE">
        <w:rPr>
          <w:rFonts w:ascii="Arial" w:hAnsi="Arial" w:cs="Arial"/>
        </w:rPr>
        <w:t>licitantes será de 3</w:t>
      </w:r>
      <w:r>
        <w:rPr>
          <w:rFonts w:ascii="Arial" w:hAnsi="Arial" w:cs="Arial"/>
        </w:rPr>
        <w:t xml:space="preserve"> </w:t>
      </w:r>
      <w:r w:rsidRPr="006A2CDE">
        <w:rPr>
          <w:rFonts w:ascii="Arial" w:hAnsi="Arial" w:cs="Arial"/>
        </w:rPr>
        <w:t>(três) dias úteis, contados da data da intimação</w:t>
      </w:r>
      <w:r>
        <w:rPr>
          <w:rFonts w:ascii="Arial" w:hAnsi="Arial" w:cs="Arial"/>
        </w:rPr>
        <w:t xml:space="preserve"> </w:t>
      </w:r>
      <w:r w:rsidRPr="006A2CDE">
        <w:rPr>
          <w:rFonts w:ascii="Arial" w:hAnsi="Arial" w:cs="Arial"/>
        </w:rPr>
        <w:t>pessoal ou da divulgação da interposição do</w:t>
      </w:r>
      <w:r>
        <w:rPr>
          <w:rFonts w:ascii="Arial" w:hAnsi="Arial" w:cs="Arial"/>
        </w:rPr>
        <w:t xml:space="preserve"> </w:t>
      </w:r>
      <w:r w:rsidRPr="006A2CDE">
        <w:rPr>
          <w:rFonts w:ascii="Arial" w:hAnsi="Arial" w:cs="Arial"/>
        </w:rPr>
        <w:t>recurso, assegurada a</w:t>
      </w:r>
      <w:r>
        <w:rPr>
          <w:rFonts w:ascii="Arial" w:hAnsi="Arial" w:cs="Arial"/>
        </w:rPr>
        <w:t xml:space="preserve"> </w:t>
      </w:r>
      <w:r w:rsidRPr="006A2CDE">
        <w:rPr>
          <w:rFonts w:ascii="Arial" w:hAnsi="Arial" w:cs="Arial"/>
        </w:rPr>
        <w:t>vista imediata dos elementos indispensáveis à defesa de seus</w:t>
      </w:r>
      <w:r>
        <w:rPr>
          <w:rFonts w:ascii="Arial" w:hAnsi="Arial" w:cs="Arial"/>
        </w:rPr>
        <w:t xml:space="preserve"> </w:t>
      </w:r>
      <w:r w:rsidRPr="006A2CDE">
        <w:rPr>
          <w:rFonts w:ascii="Arial" w:hAnsi="Arial" w:cs="Arial"/>
        </w:rPr>
        <w:t>interesses.</w:t>
      </w:r>
    </w:p>
    <w:p w14:paraId="762B1E76" w14:textId="77777777" w:rsidR="004A6E29" w:rsidRDefault="004A6E29" w:rsidP="00B00590">
      <w:pPr>
        <w:pStyle w:val="PargrafodaLista"/>
        <w:spacing w:line="276" w:lineRule="auto"/>
        <w:jc w:val="both"/>
        <w:rPr>
          <w:rFonts w:ascii="Arial" w:hAnsi="Arial" w:cs="Arial"/>
        </w:rPr>
      </w:pPr>
    </w:p>
    <w:p w14:paraId="03661753" w14:textId="77777777" w:rsidR="004A6E29" w:rsidRPr="006A2CDE" w:rsidRDefault="004A6E29" w:rsidP="00B00590">
      <w:pPr>
        <w:pStyle w:val="PargrafodaLista"/>
        <w:spacing w:line="276" w:lineRule="auto"/>
        <w:jc w:val="both"/>
        <w:rPr>
          <w:rFonts w:ascii="Arial" w:hAnsi="Arial" w:cs="Arial"/>
        </w:rPr>
      </w:pPr>
    </w:p>
    <w:p w14:paraId="570E4841" w14:textId="7B6EDB02" w:rsidR="006A2CDE" w:rsidRDefault="003B3D47" w:rsidP="00B00590">
      <w:pPr>
        <w:pStyle w:val="PargrafodaLista"/>
        <w:numPr>
          <w:ilvl w:val="1"/>
          <w:numId w:val="2"/>
        </w:numPr>
        <w:spacing w:after="0" w:line="276" w:lineRule="auto"/>
        <w:jc w:val="both"/>
        <w:rPr>
          <w:rFonts w:ascii="Arial" w:hAnsi="Arial" w:cs="Arial"/>
        </w:rPr>
      </w:pPr>
      <w:r w:rsidRPr="003B3D47">
        <w:rPr>
          <w:rFonts w:ascii="Arial" w:hAnsi="Arial" w:cs="Arial"/>
        </w:rPr>
        <w:t>O recurso e o pedido de reconsideração terão efeito suspensivo do ato</w:t>
      </w:r>
      <w:r>
        <w:rPr>
          <w:rFonts w:ascii="Arial" w:hAnsi="Arial" w:cs="Arial"/>
        </w:rPr>
        <w:t xml:space="preserve"> </w:t>
      </w:r>
      <w:r w:rsidRPr="003B3D47">
        <w:rPr>
          <w:rFonts w:ascii="Arial" w:hAnsi="Arial" w:cs="Arial"/>
        </w:rPr>
        <w:t>ou da decisão</w:t>
      </w:r>
      <w:r>
        <w:rPr>
          <w:rFonts w:ascii="Arial" w:hAnsi="Arial" w:cs="Arial"/>
        </w:rPr>
        <w:t xml:space="preserve"> </w:t>
      </w:r>
      <w:r w:rsidRPr="003B3D47">
        <w:rPr>
          <w:rFonts w:ascii="Arial" w:hAnsi="Arial" w:cs="Arial"/>
        </w:rPr>
        <w:t>recorrida até que sobrevenha decisão final da autoridade competente.</w:t>
      </w:r>
    </w:p>
    <w:p w14:paraId="7FE7B95B" w14:textId="77777777" w:rsidR="003B3D47" w:rsidRPr="003B3D47" w:rsidRDefault="003B3D47" w:rsidP="00B00590">
      <w:pPr>
        <w:pStyle w:val="PargrafodaLista"/>
        <w:spacing w:line="276" w:lineRule="auto"/>
        <w:jc w:val="both"/>
        <w:rPr>
          <w:rFonts w:ascii="Arial" w:hAnsi="Arial" w:cs="Arial"/>
        </w:rPr>
      </w:pPr>
    </w:p>
    <w:p w14:paraId="0E20158F" w14:textId="25FFD6FC" w:rsidR="003B3D47" w:rsidRDefault="003B3D47" w:rsidP="00B00590">
      <w:pPr>
        <w:pStyle w:val="PargrafodaLista"/>
        <w:numPr>
          <w:ilvl w:val="1"/>
          <w:numId w:val="2"/>
        </w:numPr>
        <w:spacing w:after="0" w:line="276" w:lineRule="auto"/>
        <w:jc w:val="both"/>
        <w:rPr>
          <w:rFonts w:ascii="Arial" w:hAnsi="Arial" w:cs="Arial"/>
        </w:rPr>
      </w:pPr>
      <w:r w:rsidRPr="003B3D47">
        <w:rPr>
          <w:rFonts w:ascii="Arial" w:hAnsi="Arial" w:cs="Arial"/>
        </w:rPr>
        <w:t>O acolhimento do recurso invalida tão somente os atos insuscetíveis de aproveitamento.</w:t>
      </w:r>
    </w:p>
    <w:p w14:paraId="03DCEA9A" w14:textId="77777777" w:rsidR="003B3D47" w:rsidRPr="003B3D47" w:rsidRDefault="003B3D47" w:rsidP="00B00590">
      <w:pPr>
        <w:pStyle w:val="PargrafodaLista"/>
        <w:spacing w:line="276" w:lineRule="auto"/>
        <w:rPr>
          <w:rFonts w:ascii="Arial" w:hAnsi="Arial" w:cs="Arial"/>
        </w:rPr>
      </w:pPr>
    </w:p>
    <w:p w14:paraId="7213FCFA" w14:textId="568F85D1" w:rsidR="003B3D47" w:rsidRDefault="003B3D47" w:rsidP="00B00590">
      <w:pPr>
        <w:pStyle w:val="PargrafodaLista"/>
        <w:numPr>
          <w:ilvl w:val="1"/>
          <w:numId w:val="2"/>
        </w:numPr>
        <w:spacing w:after="0" w:line="276" w:lineRule="auto"/>
        <w:jc w:val="both"/>
        <w:rPr>
          <w:rFonts w:ascii="Arial" w:hAnsi="Arial" w:cs="Arial"/>
        </w:rPr>
      </w:pPr>
      <w:r w:rsidRPr="003B3D47">
        <w:rPr>
          <w:rFonts w:ascii="Arial" w:hAnsi="Arial" w:cs="Arial"/>
        </w:rPr>
        <w:t>Os autos do processo permanecerão com vista franqueada aos interessados no sítio</w:t>
      </w:r>
      <w:r>
        <w:rPr>
          <w:rFonts w:ascii="Arial" w:hAnsi="Arial" w:cs="Arial"/>
        </w:rPr>
        <w:t xml:space="preserve"> </w:t>
      </w:r>
      <w:r w:rsidRPr="003B3D47">
        <w:rPr>
          <w:rFonts w:ascii="Arial" w:hAnsi="Arial" w:cs="Arial"/>
        </w:rPr>
        <w:t xml:space="preserve">eletrônico </w:t>
      </w:r>
      <w:hyperlink r:id="rId11" w:history="1">
        <w:r w:rsidRPr="00270F45">
          <w:rPr>
            <w:rStyle w:val="Hyperlink"/>
            <w:rFonts w:ascii="Arial" w:hAnsi="Arial" w:cs="Arial"/>
          </w:rPr>
          <w:t>www.licitanet.com.br</w:t>
        </w:r>
      </w:hyperlink>
      <w:r>
        <w:rPr>
          <w:rFonts w:ascii="Arial" w:hAnsi="Arial" w:cs="Arial"/>
        </w:rPr>
        <w:t>.</w:t>
      </w:r>
    </w:p>
    <w:p w14:paraId="783698E2" w14:textId="77777777" w:rsidR="001F7A7D" w:rsidRPr="001F7A7D" w:rsidRDefault="001F7A7D" w:rsidP="00B00590">
      <w:pPr>
        <w:pStyle w:val="PargrafodaLista"/>
        <w:spacing w:line="276" w:lineRule="auto"/>
        <w:rPr>
          <w:rFonts w:ascii="Arial" w:hAnsi="Arial" w:cs="Arial"/>
        </w:rPr>
      </w:pPr>
    </w:p>
    <w:p w14:paraId="13F34F51" w14:textId="77777777" w:rsidR="001F7A7D" w:rsidRDefault="001F7A7D" w:rsidP="00B00590">
      <w:pPr>
        <w:pStyle w:val="PargrafodaLista"/>
        <w:spacing w:after="0" w:line="276" w:lineRule="auto"/>
        <w:ind w:left="1080"/>
        <w:jc w:val="both"/>
        <w:rPr>
          <w:rFonts w:ascii="Arial" w:hAnsi="Arial" w:cs="Arial"/>
        </w:rPr>
      </w:pPr>
    </w:p>
    <w:p w14:paraId="29351257" w14:textId="77777777" w:rsidR="00B234C0" w:rsidRPr="00B234C0" w:rsidRDefault="00B234C0" w:rsidP="00B00590">
      <w:pPr>
        <w:pStyle w:val="PargrafodaLista"/>
        <w:spacing w:line="276" w:lineRule="auto"/>
        <w:rPr>
          <w:rFonts w:ascii="Arial" w:hAnsi="Arial" w:cs="Arial"/>
        </w:rPr>
      </w:pPr>
    </w:p>
    <w:p w14:paraId="614B84DE" w14:textId="7EC5408F" w:rsidR="00B234C0" w:rsidRPr="00E544E2" w:rsidRDefault="00192B5F" w:rsidP="00B00590">
      <w:pPr>
        <w:pStyle w:val="PargrafodaLista"/>
        <w:numPr>
          <w:ilvl w:val="0"/>
          <w:numId w:val="2"/>
        </w:numPr>
        <w:spacing w:after="0" w:line="276" w:lineRule="auto"/>
        <w:jc w:val="both"/>
        <w:rPr>
          <w:rFonts w:ascii="Arial" w:hAnsi="Arial" w:cs="Arial"/>
          <w:b/>
          <w:bCs/>
        </w:rPr>
      </w:pPr>
      <w:r>
        <w:rPr>
          <w:rFonts w:ascii="Arial" w:hAnsi="Arial" w:cs="Arial"/>
        </w:rPr>
        <w:t xml:space="preserve"> </w:t>
      </w:r>
      <w:r w:rsidR="00E544E2" w:rsidRPr="00E544E2">
        <w:rPr>
          <w:rFonts w:ascii="Arial" w:hAnsi="Arial" w:cs="Arial"/>
          <w:b/>
          <w:bCs/>
        </w:rPr>
        <w:t>DA REABERTURA DA SESSÃO PÚBLICA</w:t>
      </w:r>
    </w:p>
    <w:p w14:paraId="2B3F83EE" w14:textId="77777777" w:rsidR="007046AC" w:rsidRDefault="007046AC" w:rsidP="00B00590">
      <w:pPr>
        <w:spacing w:line="276" w:lineRule="auto"/>
        <w:rPr>
          <w:rFonts w:ascii="Arial" w:hAnsi="Arial" w:cs="Arial"/>
        </w:rPr>
      </w:pPr>
    </w:p>
    <w:p w14:paraId="7E394307" w14:textId="77777777" w:rsidR="00E544E2" w:rsidRDefault="00E544E2" w:rsidP="00B00590">
      <w:pPr>
        <w:pStyle w:val="PargrafodaLista"/>
        <w:numPr>
          <w:ilvl w:val="1"/>
          <w:numId w:val="2"/>
        </w:numPr>
        <w:spacing w:line="276" w:lineRule="auto"/>
        <w:jc w:val="both"/>
        <w:rPr>
          <w:rFonts w:ascii="Arial" w:hAnsi="Arial" w:cs="Arial"/>
        </w:rPr>
      </w:pPr>
      <w:r w:rsidRPr="00E544E2">
        <w:rPr>
          <w:rFonts w:ascii="Arial" w:hAnsi="Arial" w:cs="Arial"/>
        </w:rPr>
        <w:t xml:space="preserve">A sessão pública poderá ser reaberta: </w:t>
      </w:r>
    </w:p>
    <w:p w14:paraId="0127E674" w14:textId="77777777" w:rsidR="00752E99" w:rsidRDefault="00752E99" w:rsidP="00B00590">
      <w:pPr>
        <w:pStyle w:val="PargrafodaLista"/>
        <w:spacing w:line="276" w:lineRule="auto"/>
        <w:ind w:left="1080"/>
        <w:jc w:val="both"/>
        <w:rPr>
          <w:rFonts w:ascii="Arial" w:hAnsi="Arial" w:cs="Arial"/>
        </w:rPr>
      </w:pPr>
    </w:p>
    <w:p w14:paraId="66610BB2" w14:textId="77777777" w:rsidR="00E544E2" w:rsidRDefault="00E544E2" w:rsidP="00B00590">
      <w:pPr>
        <w:pStyle w:val="PargrafodaLista"/>
        <w:numPr>
          <w:ilvl w:val="2"/>
          <w:numId w:val="2"/>
        </w:numPr>
        <w:spacing w:line="276" w:lineRule="auto"/>
        <w:jc w:val="both"/>
        <w:rPr>
          <w:rFonts w:ascii="Arial" w:hAnsi="Arial" w:cs="Arial"/>
        </w:rPr>
      </w:pPr>
      <w:r w:rsidRPr="00E544E2">
        <w:rPr>
          <w:rFonts w:ascii="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81B2800" w14:textId="77777777" w:rsidR="00752E99" w:rsidRDefault="00E544E2" w:rsidP="00B00590">
      <w:pPr>
        <w:pStyle w:val="PargrafodaLista"/>
        <w:numPr>
          <w:ilvl w:val="2"/>
          <w:numId w:val="2"/>
        </w:numPr>
        <w:spacing w:line="276" w:lineRule="auto"/>
        <w:jc w:val="both"/>
        <w:rPr>
          <w:rFonts w:ascii="Arial" w:hAnsi="Arial" w:cs="Arial"/>
        </w:rPr>
      </w:pPr>
      <w:r w:rsidRPr="00E544E2">
        <w:rPr>
          <w:rFonts w:ascii="Arial" w:hAnsi="Arial" w:cs="Arial"/>
        </w:rPr>
        <w:t xml:space="preserve">Quando houver erro na aceitação do preço melhor classificado ou quando o licitante declarado vencedor não assinar o Contrato, não comprovar a regularização fiscal e trabalhista, nos termos do art. 43, §1º da LC nº 123/2006. Nessas hipóteses, serão adotados os procedimentos imediatamente posteriores ao encerramento da etapa de lances. </w:t>
      </w:r>
    </w:p>
    <w:p w14:paraId="3B305229" w14:textId="77777777" w:rsidR="00375598" w:rsidRDefault="00375598" w:rsidP="00375598">
      <w:pPr>
        <w:pStyle w:val="PargrafodaLista"/>
        <w:spacing w:line="276" w:lineRule="auto"/>
        <w:ind w:left="1080"/>
        <w:jc w:val="both"/>
        <w:rPr>
          <w:rFonts w:ascii="Arial" w:hAnsi="Arial" w:cs="Arial"/>
        </w:rPr>
      </w:pPr>
    </w:p>
    <w:p w14:paraId="7E248560" w14:textId="77777777" w:rsidR="00752E99" w:rsidRDefault="00752E99" w:rsidP="00B00590">
      <w:pPr>
        <w:pStyle w:val="PargrafodaLista"/>
        <w:spacing w:line="276" w:lineRule="auto"/>
        <w:ind w:left="1080"/>
        <w:jc w:val="both"/>
        <w:rPr>
          <w:rFonts w:ascii="Arial" w:hAnsi="Arial" w:cs="Arial"/>
        </w:rPr>
      </w:pPr>
    </w:p>
    <w:p w14:paraId="76860147" w14:textId="5012A0F4" w:rsidR="00752E99" w:rsidRDefault="00E544E2" w:rsidP="00B00590">
      <w:pPr>
        <w:pStyle w:val="PargrafodaLista"/>
        <w:numPr>
          <w:ilvl w:val="1"/>
          <w:numId w:val="2"/>
        </w:numPr>
        <w:spacing w:line="276" w:lineRule="auto"/>
        <w:jc w:val="both"/>
        <w:rPr>
          <w:rFonts w:ascii="Arial" w:hAnsi="Arial" w:cs="Arial"/>
        </w:rPr>
      </w:pPr>
      <w:r w:rsidRPr="00752E99">
        <w:rPr>
          <w:rFonts w:ascii="Arial" w:hAnsi="Arial" w:cs="Arial"/>
        </w:rPr>
        <w:t>Todos os licitantes remanescentes deverão ser convocados para</w:t>
      </w:r>
      <w:r w:rsidR="00752E99">
        <w:rPr>
          <w:rFonts w:ascii="Arial" w:hAnsi="Arial" w:cs="Arial"/>
        </w:rPr>
        <w:t xml:space="preserve"> </w:t>
      </w:r>
      <w:r w:rsidRPr="00752E99">
        <w:rPr>
          <w:rFonts w:ascii="Arial" w:hAnsi="Arial" w:cs="Arial"/>
        </w:rPr>
        <w:t>acompanhar a sessão reaberta.</w:t>
      </w:r>
    </w:p>
    <w:p w14:paraId="1C2EB99F" w14:textId="77777777" w:rsidR="00752E99" w:rsidRPr="00752E99" w:rsidRDefault="00752E99" w:rsidP="00B00590">
      <w:pPr>
        <w:pStyle w:val="PargrafodaLista"/>
        <w:spacing w:line="276" w:lineRule="auto"/>
        <w:ind w:left="1080"/>
        <w:jc w:val="both"/>
        <w:rPr>
          <w:rFonts w:ascii="Arial" w:hAnsi="Arial" w:cs="Arial"/>
        </w:rPr>
      </w:pPr>
    </w:p>
    <w:p w14:paraId="5687F598" w14:textId="551C6D40" w:rsidR="00E544E2" w:rsidRDefault="00E544E2" w:rsidP="00B00590">
      <w:pPr>
        <w:pStyle w:val="PargrafodaLista"/>
        <w:numPr>
          <w:ilvl w:val="1"/>
          <w:numId w:val="2"/>
        </w:numPr>
        <w:spacing w:line="276" w:lineRule="auto"/>
        <w:jc w:val="both"/>
        <w:rPr>
          <w:rFonts w:ascii="Arial" w:hAnsi="Arial" w:cs="Arial"/>
        </w:rPr>
      </w:pPr>
      <w:r w:rsidRPr="00752E99">
        <w:rPr>
          <w:rFonts w:ascii="Arial" w:hAnsi="Arial" w:cs="Arial"/>
        </w:rPr>
        <w:t>A convocação se dará por meio da plataforma eletrônica</w:t>
      </w:r>
      <w:r w:rsidR="00752E99">
        <w:rPr>
          <w:rFonts w:ascii="Arial" w:hAnsi="Arial" w:cs="Arial"/>
        </w:rPr>
        <w:t xml:space="preserve"> </w:t>
      </w:r>
      <w:hyperlink r:id="rId12" w:history="1">
        <w:r w:rsidR="00752E99" w:rsidRPr="007B5788">
          <w:rPr>
            <w:rStyle w:val="Hyperlink"/>
            <w:rFonts w:ascii="Arial" w:hAnsi="Arial" w:cs="Arial"/>
          </w:rPr>
          <w:t>www.licitanet.com.br</w:t>
        </w:r>
      </w:hyperlink>
      <w:r w:rsidR="00752E99">
        <w:rPr>
          <w:rFonts w:ascii="Arial" w:hAnsi="Arial" w:cs="Arial"/>
        </w:rPr>
        <w:t>.</w:t>
      </w:r>
    </w:p>
    <w:p w14:paraId="5D8E2875" w14:textId="77777777" w:rsidR="007B57DE" w:rsidRPr="007B57DE" w:rsidRDefault="007B57DE" w:rsidP="00B00590">
      <w:pPr>
        <w:pStyle w:val="PargrafodaLista"/>
        <w:spacing w:line="276" w:lineRule="auto"/>
        <w:rPr>
          <w:rFonts w:ascii="Arial" w:hAnsi="Arial" w:cs="Arial"/>
        </w:rPr>
      </w:pPr>
    </w:p>
    <w:p w14:paraId="2043A142" w14:textId="77777777" w:rsidR="007B57DE" w:rsidRDefault="007B57DE" w:rsidP="00B00590">
      <w:pPr>
        <w:pStyle w:val="PargrafodaLista"/>
        <w:spacing w:line="276" w:lineRule="auto"/>
        <w:ind w:left="1080"/>
        <w:jc w:val="both"/>
        <w:rPr>
          <w:rFonts w:ascii="Arial" w:hAnsi="Arial" w:cs="Arial"/>
        </w:rPr>
      </w:pPr>
    </w:p>
    <w:p w14:paraId="6AF2D130" w14:textId="77777777" w:rsidR="007B57DE" w:rsidRDefault="007B57DE" w:rsidP="00B00590">
      <w:pPr>
        <w:pStyle w:val="PargrafodaLista"/>
        <w:spacing w:line="276" w:lineRule="auto"/>
        <w:ind w:left="1080"/>
        <w:jc w:val="both"/>
        <w:rPr>
          <w:rFonts w:ascii="Arial" w:hAnsi="Arial" w:cs="Arial"/>
        </w:rPr>
      </w:pPr>
    </w:p>
    <w:p w14:paraId="241AA72D" w14:textId="77777777" w:rsidR="007B57DE" w:rsidRPr="004717F0" w:rsidRDefault="007B57DE" w:rsidP="00B00590">
      <w:pPr>
        <w:pStyle w:val="PargrafodaLista"/>
        <w:spacing w:line="276" w:lineRule="auto"/>
        <w:rPr>
          <w:rFonts w:ascii="Arial" w:hAnsi="Arial" w:cs="Arial"/>
          <w:b/>
          <w:bCs/>
        </w:rPr>
      </w:pPr>
    </w:p>
    <w:p w14:paraId="1EF7D106" w14:textId="6B196800" w:rsidR="007B57DE" w:rsidRDefault="0039488B" w:rsidP="00B00590">
      <w:pPr>
        <w:pStyle w:val="PargrafodaLista"/>
        <w:numPr>
          <w:ilvl w:val="0"/>
          <w:numId w:val="2"/>
        </w:numPr>
        <w:spacing w:line="276" w:lineRule="auto"/>
        <w:jc w:val="both"/>
        <w:rPr>
          <w:rFonts w:ascii="Arial" w:hAnsi="Arial" w:cs="Arial"/>
          <w:b/>
          <w:bCs/>
        </w:rPr>
      </w:pPr>
      <w:r w:rsidRPr="004717F0">
        <w:rPr>
          <w:rFonts w:ascii="Arial" w:hAnsi="Arial" w:cs="Arial"/>
          <w:b/>
          <w:bCs/>
        </w:rPr>
        <w:t xml:space="preserve"> </w:t>
      </w:r>
      <w:r w:rsidR="004717F0" w:rsidRPr="004717F0">
        <w:rPr>
          <w:rFonts w:ascii="Arial" w:hAnsi="Arial" w:cs="Arial"/>
          <w:b/>
          <w:bCs/>
        </w:rPr>
        <w:t>DA ADJUDICAÇÃO E DA HOMOLOGAÇÃO</w:t>
      </w:r>
    </w:p>
    <w:p w14:paraId="41371CB4" w14:textId="77777777" w:rsidR="0094531D" w:rsidRPr="004717F0" w:rsidRDefault="0094531D" w:rsidP="00B00590">
      <w:pPr>
        <w:pStyle w:val="PargrafodaLista"/>
        <w:spacing w:line="276" w:lineRule="auto"/>
        <w:jc w:val="both"/>
        <w:rPr>
          <w:rFonts w:ascii="Arial" w:hAnsi="Arial" w:cs="Arial"/>
          <w:b/>
          <w:bCs/>
        </w:rPr>
      </w:pPr>
    </w:p>
    <w:p w14:paraId="7A703C6E" w14:textId="77777777" w:rsidR="0094531D" w:rsidRDefault="0094531D" w:rsidP="00B00590">
      <w:pPr>
        <w:pStyle w:val="PargrafodaLista"/>
        <w:numPr>
          <w:ilvl w:val="1"/>
          <w:numId w:val="2"/>
        </w:numPr>
        <w:spacing w:line="276" w:lineRule="auto"/>
        <w:jc w:val="both"/>
        <w:rPr>
          <w:rFonts w:ascii="Arial" w:hAnsi="Arial" w:cs="Arial"/>
        </w:rPr>
      </w:pPr>
      <w:r w:rsidRPr="0094531D">
        <w:rPr>
          <w:rFonts w:ascii="Arial" w:hAnsi="Arial" w:cs="Arial"/>
        </w:rPr>
        <w:t>Decididos os recursos e constatada a regularidade dos atos</w:t>
      </w:r>
      <w:r>
        <w:rPr>
          <w:rFonts w:ascii="Arial" w:hAnsi="Arial" w:cs="Arial"/>
        </w:rPr>
        <w:t xml:space="preserve"> </w:t>
      </w:r>
      <w:r w:rsidRPr="0094531D">
        <w:rPr>
          <w:rFonts w:ascii="Arial" w:hAnsi="Arial" w:cs="Arial"/>
        </w:rPr>
        <w:t xml:space="preserve">procedimentais, a autoridade competente homologará e adjudicará o objeto ao vencedor, podendo revogar a licitação nos termos do artigo 71, IV da Lei n º 14.133/2021 e suas alterações posteriores. </w:t>
      </w:r>
    </w:p>
    <w:p w14:paraId="177B549D" w14:textId="77777777" w:rsidR="0094531D" w:rsidRDefault="0094531D" w:rsidP="00B00590">
      <w:pPr>
        <w:pStyle w:val="PargrafodaLista"/>
        <w:spacing w:line="276" w:lineRule="auto"/>
        <w:ind w:left="1080"/>
        <w:jc w:val="both"/>
        <w:rPr>
          <w:rFonts w:ascii="Arial" w:hAnsi="Arial" w:cs="Arial"/>
        </w:rPr>
      </w:pPr>
    </w:p>
    <w:p w14:paraId="26BAC075" w14:textId="7169D8BC" w:rsidR="0094531D" w:rsidRDefault="0094531D" w:rsidP="00B00590">
      <w:pPr>
        <w:pStyle w:val="PargrafodaLista"/>
        <w:numPr>
          <w:ilvl w:val="2"/>
          <w:numId w:val="2"/>
        </w:numPr>
        <w:spacing w:line="276" w:lineRule="auto"/>
        <w:jc w:val="both"/>
        <w:rPr>
          <w:rFonts w:ascii="Arial" w:hAnsi="Arial" w:cs="Arial"/>
        </w:rPr>
      </w:pPr>
      <w:r w:rsidRPr="0094531D">
        <w:rPr>
          <w:rFonts w:ascii="Arial" w:hAnsi="Arial" w:cs="Arial"/>
        </w:rPr>
        <w:t>O certame apenas será homologado/adjudicado para as pessoas jurídicas que atuarem no ramo de atividade compatível com o objeto da licitação.</w:t>
      </w:r>
    </w:p>
    <w:p w14:paraId="6A839E76" w14:textId="77777777" w:rsidR="0094531D" w:rsidRDefault="0094531D" w:rsidP="00B00590">
      <w:pPr>
        <w:pStyle w:val="PargrafodaLista"/>
        <w:spacing w:line="276" w:lineRule="auto"/>
        <w:ind w:left="1080"/>
        <w:jc w:val="both"/>
        <w:rPr>
          <w:rFonts w:ascii="Arial" w:hAnsi="Arial" w:cs="Arial"/>
        </w:rPr>
      </w:pPr>
    </w:p>
    <w:p w14:paraId="7D4F77EB" w14:textId="60292D46" w:rsidR="004A6E29" w:rsidRDefault="0094531D" w:rsidP="00B00590">
      <w:pPr>
        <w:pStyle w:val="PargrafodaLista"/>
        <w:numPr>
          <w:ilvl w:val="1"/>
          <w:numId w:val="2"/>
        </w:numPr>
        <w:spacing w:line="276" w:lineRule="auto"/>
        <w:jc w:val="both"/>
        <w:rPr>
          <w:rFonts w:ascii="Arial" w:hAnsi="Arial" w:cs="Arial"/>
        </w:rPr>
      </w:pPr>
      <w:r w:rsidRPr="0094531D">
        <w:rPr>
          <w:rFonts w:ascii="Arial" w:hAnsi="Arial" w:cs="Arial"/>
        </w:rPr>
        <w:t>Antes de formalizar ou prorrogar o prazo de vigência do Contrato, a Administração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w:t>
      </w:r>
    </w:p>
    <w:p w14:paraId="47758F31" w14:textId="77777777" w:rsidR="0094531D" w:rsidRDefault="0094531D" w:rsidP="00B00590">
      <w:pPr>
        <w:pStyle w:val="PargrafodaLista"/>
        <w:spacing w:line="276" w:lineRule="auto"/>
        <w:ind w:left="1080"/>
        <w:jc w:val="both"/>
        <w:rPr>
          <w:rFonts w:ascii="Arial" w:hAnsi="Arial" w:cs="Arial"/>
        </w:rPr>
      </w:pPr>
    </w:p>
    <w:p w14:paraId="5C2FCB93" w14:textId="2D7F6804" w:rsidR="0094531D" w:rsidRDefault="0032113A" w:rsidP="00B00590">
      <w:pPr>
        <w:pStyle w:val="PargrafodaLista"/>
        <w:numPr>
          <w:ilvl w:val="1"/>
          <w:numId w:val="2"/>
        </w:numPr>
        <w:spacing w:line="276" w:lineRule="auto"/>
        <w:jc w:val="both"/>
        <w:rPr>
          <w:rFonts w:ascii="Arial" w:hAnsi="Arial" w:cs="Arial"/>
        </w:rPr>
      </w:pPr>
      <w:r w:rsidRPr="0032113A">
        <w:rPr>
          <w:rFonts w:ascii="Arial" w:hAnsi="Arial" w:cs="Arial"/>
        </w:rPr>
        <w:t>Quando o proponente vencedor, convocado dentro do prazo de</w:t>
      </w:r>
      <w:r>
        <w:rPr>
          <w:rFonts w:ascii="Arial" w:hAnsi="Arial" w:cs="Arial"/>
        </w:rPr>
        <w:t xml:space="preserve"> </w:t>
      </w:r>
      <w:r w:rsidRPr="0032113A">
        <w:rPr>
          <w:rFonts w:ascii="Arial" w:hAnsi="Arial" w:cs="Arial"/>
        </w:rPr>
        <w:t>validade da sua proposta, não</w:t>
      </w:r>
      <w:r>
        <w:rPr>
          <w:rFonts w:ascii="Arial" w:hAnsi="Arial" w:cs="Arial"/>
        </w:rPr>
        <w:t xml:space="preserve"> </w:t>
      </w:r>
      <w:r w:rsidRPr="0032113A">
        <w:rPr>
          <w:rFonts w:ascii="Arial" w:hAnsi="Arial" w:cs="Arial"/>
        </w:rPr>
        <w:t>assinar o Contrato no prazo de 5 (cinco)</w:t>
      </w:r>
      <w:r>
        <w:rPr>
          <w:rFonts w:ascii="Arial" w:hAnsi="Arial" w:cs="Arial"/>
        </w:rPr>
        <w:t xml:space="preserve"> </w:t>
      </w:r>
      <w:r w:rsidRPr="0032113A">
        <w:rPr>
          <w:rFonts w:ascii="Arial" w:hAnsi="Arial" w:cs="Arial"/>
        </w:rPr>
        <w:t>dias úteis, contados da notificação, será convocado outro</w:t>
      </w:r>
      <w:r>
        <w:rPr>
          <w:rFonts w:ascii="Arial" w:hAnsi="Arial" w:cs="Arial"/>
        </w:rPr>
        <w:t xml:space="preserve"> </w:t>
      </w:r>
      <w:r w:rsidRPr="0032113A">
        <w:rPr>
          <w:rFonts w:ascii="Arial" w:hAnsi="Arial" w:cs="Arial"/>
        </w:rPr>
        <w:t>licitante,</w:t>
      </w:r>
      <w:r>
        <w:rPr>
          <w:rFonts w:ascii="Arial" w:hAnsi="Arial" w:cs="Arial"/>
        </w:rPr>
        <w:t xml:space="preserve"> </w:t>
      </w:r>
      <w:r w:rsidRPr="0032113A">
        <w:rPr>
          <w:rFonts w:ascii="Arial" w:hAnsi="Arial" w:cs="Arial"/>
        </w:rPr>
        <w:t>observada a ordem de classificação, e assim sucessivamente, sem</w:t>
      </w:r>
      <w:r>
        <w:rPr>
          <w:rFonts w:ascii="Arial" w:hAnsi="Arial" w:cs="Arial"/>
        </w:rPr>
        <w:t xml:space="preserve"> </w:t>
      </w:r>
      <w:r w:rsidRPr="0032113A">
        <w:rPr>
          <w:rFonts w:ascii="Arial" w:hAnsi="Arial" w:cs="Arial"/>
        </w:rPr>
        <w:t>prejuízo da aplicação das</w:t>
      </w:r>
      <w:r>
        <w:rPr>
          <w:rFonts w:ascii="Arial" w:hAnsi="Arial" w:cs="Arial"/>
        </w:rPr>
        <w:t xml:space="preserve"> </w:t>
      </w:r>
      <w:r w:rsidRPr="0032113A">
        <w:rPr>
          <w:rFonts w:ascii="Arial" w:hAnsi="Arial" w:cs="Arial"/>
        </w:rPr>
        <w:t>sanções cabíveis.</w:t>
      </w:r>
    </w:p>
    <w:p w14:paraId="5D54227E" w14:textId="77777777" w:rsidR="0032113A" w:rsidRPr="0032113A" w:rsidRDefault="0032113A" w:rsidP="00B00590">
      <w:pPr>
        <w:pStyle w:val="PargrafodaLista"/>
        <w:spacing w:line="276" w:lineRule="auto"/>
        <w:rPr>
          <w:rFonts w:ascii="Arial" w:hAnsi="Arial" w:cs="Arial"/>
        </w:rPr>
      </w:pPr>
    </w:p>
    <w:p w14:paraId="4E95A127" w14:textId="73CB7336" w:rsidR="0032113A" w:rsidRDefault="0032113A" w:rsidP="00B00590">
      <w:pPr>
        <w:pStyle w:val="PargrafodaLista"/>
        <w:numPr>
          <w:ilvl w:val="1"/>
          <w:numId w:val="2"/>
        </w:numPr>
        <w:spacing w:line="276" w:lineRule="auto"/>
        <w:jc w:val="both"/>
        <w:rPr>
          <w:rFonts w:ascii="Arial" w:hAnsi="Arial" w:cs="Arial"/>
        </w:rPr>
      </w:pPr>
      <w:r w:rsidRPr="0032113A">
        <w:rPr>
          <w:rFonts w:ascii="Arial" w:hAnsi="Arial" w:cs="Arial"/>
        </w:rPr>
        <w:t>A recusa injustificada em assinar o Contrato, aceitar ou retirar o</w:t>
      </w:r>
      <w:r>
        <w:rPr>
          <w:rFonts w:ascii="Arial" w:hAnsi="Arial" w:cs="Arial"/>
        </w:rPr>
        <w:t xml:space="preserve"> </w:t>
      </w:r>
      <w:r w:rsidRPr="0032113A">
        <w:rPr>
          <w:rFonts w:ascii="Arial" w:hAnsi="Arial" w:cs="Arial"/>
        </w:rPr>
        <w:t>instrumento equivalente, dentro</w:t>
      </w:r>
      <w:r>
        <w:rPr>
          <w:rFonts w:ascii="Arial" w:hAnsi="Arial" w:cs="Arial"/>
        </w:rPr>
        <w:t xml:space="preserve"> </w:t>
      </w:r>
      <w:r w:rsidRPr="0032113A">
        <w:rPr>
          <w:rFonts w:ascii="Arial" w:hAnsi="Arial" w:cs="Arial"/>
        </w:rPr>
        <w:t>do prazo estabelecido pela</w:t>
      </w:r>
      <w:r>
        <w:rPr>
          <w:rFonts w:ascii="Arial" w:hAnsi="Arial" w:cs="Arial"/>
        </w:rPr>
        <w:t xml:space="preserve"> </w:t>
      </w:r>
      <w:r w:rsidRPr="0032113A">
        <w:rPr>
          <w:rFonts w:ascii="Arial" w:hAnsi="Arial" w:cs="Arial"/>
        </w:rPr>
        <w:t>Administração, caracteriza o descumprimento total da obrigação</w:t>
      </w:r>
      <w:r>
        <w:rPr>
          <w:rFonts w:ascii="Arial" w:hAnsi="Arial" w:cs="Arial"/>
        </w:rPr>
        <w:t xml:space="preserve"> </w:t>
      </w:r>
      <w:r w:rsidRPr="0032113A">
        <w:rPr>
          <w:rFonts w:ascii="Arial" w:hAnsi="Arial" w:cs="Arial"/>
        </w:rPr>
        <w:t>assumida,</w:t>
      </w:r>
      <w:r>
        <w:rPr>
          <w:rFonts w:ascii="Arial" w:hAnsi="Arial" w:cs="Arial"/>
        </w:rPr>
        <w:t xml:space="preserve"> </w:t>
      </w:r>
      <w:r w:rsidRPr="0032113A">
        <w:rPr>
          <w:rFonts w:ascii="Arial" w:hAnsi="Arial" w:cs="Arial"/>
        </w:rPr>
        <w:t>sujeitando-o às penalidades legalmente estabelecidas,</w:t>
      </w:r>
      <w:r>
        <w:rPr>
          <w:rFonts w:ascii="Arial" w:hAnsi="Arial" w:cs="Arial"/>
        </w:rPr>
        <w:t xml:space="preserve"> </w:t>
      </w:r>
      <w:r w:rsidRPr="0032113A">
        <w:rPr>
          <w:rFonts w:ascii="Arial" w:hAnsi="Arial" w:cs="Arial"/>
        </w:rPr>
        <w:t>sendo que este disposto se aplica inclusive aos</w:t>
      </w:r>
      <w:r>
        <w:rPr>
          <w:rFonts w:ascii="Arial" w:hAnsi="Arial" w:cs="Arial"/>
        </w:rPr>
        <w:t xml:space="preserve"> </w:t>
      </w:r>
      <w:r w:rsidRPr="0032113A">
        <w:rPr>
          <w:rFonts w:ascii="Arial" w:hAnsi="Arial" w:cs="Arial"/>
        </w:rPr>
        <w:t>licitantes</w:t>
      </w:r>
      <w:r>
        <w:rPr>
          <w:rFonts w:ascii="Arial" w:hAnsi="Arial" w:cs="Arial"/>
        </w:rPr>
        <w:t xml:space="preserve"> </w:t>
      </w:r>
      <w:r w:rsidRPr="0032113A">
        <w:rPr>
          <w:rFonts w:ascii="Arial" w:hAnsi="Arial" w:cs="Arial"/>
        </w:rPr>
        <w:t>remanescentes, que não aceitarem a convocação, sem justificativa ou</w:t>
      </w:r>
      <w:r>
        <w:rPr>
          <w:rFonts w:ascii="Arial" w:hAnsi="Arial" w:cs="Arial"/>
        </w:rPr>
        <w:t xml:space="preserve"> </w:t>
      </w:r>
      <w:r w:rsidRPr="0032113A">
        <w:rPr>
          <w:rFonts w:ascii="Arial" w:hAnsi="Arial" w:cs="Arial"/>
        </w:rPr>
        <w:t>com justificativa</w:t>
      </w:r>
      <w:r>
        <w:rPr>
          <w:rFonts w:ascii="Arial" w:hAnsi="Arial" w:cs="Arial"/>
        </w:rPr>
        <w:t xml:space="preserve"> </w:t>
      </w:r>
      <w:r w:rsidRPr="0032113A">
        <w:rPr>
          <w:rFonts w:ascii="Arial" w:hAnsi="Arial" w:cs="Arial"/>
        </w:rPr>
        <w:t>recusada pela administração pública.</w:t>
      </w:r>
    </w:p>
    <w:p w14:paraId="603853FB" w14:textId="77777777" w:rsidR="0032113A" w:rsidRDefault="0032113A" w:rsidP="00B00590">
      <w:pPr>
        <w:pStyle w:val="PargrafodaLista"/>
        <w:spacing w:line="276" w:lineRule="auto"/>
        <w:rPr>
          <w:rFonts w:ascii="Arial" w:hAnsi="Arial" w:cs="Arial"/>
        </w:rPr>
      </w:pPr>
    </w:p>
    <w:p w14:paraId="20F654C6" w14:textId="77777777" w:rsidR="00AC66D4" w:rsidRDefault="00AC66D4" w:rsidP="00B00590">
      <w:pPr>
        <w:pStyle w:val="PargrafodaLista"/>
        <w:spacing w:line="276" w:lineRule="auto"/>
        <w:rPr>
          <w:rFonts w:ascii="Arial" w:hAnsi="Arial" w:cs="Arial"/>
        </w:rPr>
      </w:pPr>
    </w:p>
    <w:p w14:paraId="2D93B81E" w14:textId="77777777" w:rsidR="00AC66D4" w:rsidRPr="0032113A" w:rsidRDefault="00AC66D4" w:rsidP="00B00590">
      <w:pPr>
        <w:pStyle w:val="PargrafodaLista"/>
        <w:spacing w:line="276" w:lineRule="auto"/>
        <w:rPr>
          <w:rFonts w:ascii="Arial" w:hAnsi="Arial" w:cs="Arial"/>
        </w:rPr>
      </w:pPr>
    </w:p>
    <w:p w14:paraId="7E6E1569" w14:textId="005E0016" w:rsidR="0032113A" w:rsidRDefault="00F81F43" w:rsidP="00B00590">
      <w:pPr>
        <w:pStyle w:val="PargrafodaLista"/>
        <w:numPr>
          <w:ilvl w:val="1"/>
          <w:numId w:val="2"/>
        </w:numPr>
        <w:spacing w:line="276" w:lineRule="auto"/>
        <w:jc w:val="both"/>
        <w:rPr>
          <w:rFonts w:ascii="Arial" w:hAnsi="Arial" w:cs="Arial"/>
        </w:rPr>
      </w:pPr>
      <w:r w:rsidRPr="00F81F43">
        <w:rPr>
          <w:rFonts w:ascii="Arial" w:hAnsi="Arial" w:cs="Arial"/>
        </w:rPr>
        <w:t>A contratação decorrente desta licitação será formalizada mediante celebração de Contrato</w:t>
      </w:r>
      <w:r>
        <w:rPr>
          <w:rFonts w:ascii="Arial" w:hAnsi="Arial" w:cs="Arial"/>
        </w:rPr>
        <w:t>.</w:t>
      </w:r>
    </w:p>
    <w:p w14:paraId="243ECC7B" w14:textId="77777777" w:rsidR="00F81F43" w:rsidRDefault="00F81F43" w:rsidP="00B00590">
      <w:pPr>
        <w:pStyle w:val="PargrafodaLista"/>
        <w:spacing w:line="276" w:lineRule="auto"/>
        <w:rPr>
          <w:rFonts w:ascii="Arial" w:hAnsi="Arial" w:cs="Arial"/>
        </w:rPr>
      </w:pPr>
    </w:p>
    <w:p w14:paraId="633BC979" w14:textId="77777777" w:rsidR="00F81F43" w:rsidRPr="00F81F43" w:rsidRDefault="00F81F43" w:rsidP="00B00590">
      <w:pPr>
        <w:pStyle w:val="PargrafodaLista"/>
        <w:spacing w:line="276" w:lineRule="auto"/>
        <w:rPr>
          <w:rFonts w:ascii="Arial" w:hAnsi="Arial" w:cs="Arial"/>
        </w:rPr>
      </w:pPr>
    </w:p>
    <w:p w14:paraId="475508C8" w14:textId="77777777" w:rsidR="00F81F43" w:rsidRPr="00F81F43" w:rsidRDefault="00F81F43" w:rsidP="00B00590">
      <w:pPr>
        <w:pStyle w:val="PargrafodaLista"/>
        <w:spacing w:line="276" w:lineRule="auto"/>
        <w:ind w:left="1080"/>
        <w:jc w:val="both"/>
        <w:rPr>
          <w:rFonts w:ascii="Arial" w:hAnsi="Arial" w:cs="Arial"/>
          <w:b/>
          <w:bCs/>
        </w:rPr>
      </w:pPr>
    </w:p>
    <w:p w14:paraId="4AD383E1" w14:textId="52F77EA9" w:rsidR="004717F0" w:rsidRDefault="00F81F43" w:rsidP="00B00590">
      <w:pPr>
        <w:pStyle w:val="PargrafodaLista"/>
        <w:numPr>
          <w:ilvl w:val="0"/>
          <w:numId w:val="2"/>
        </w:numPr>
        <w:spacing w:line="276" w:lineRule="auto"/>
        <w:rPr>
          <w:rFonts w:ascii="Arial" w:hAnsi="Arial" w:cs="Arial"/>
          <w:b/>
          <w:bCs/>
        </w:rPr>
      </w:pPr>
      <w:r w:rsidRPr="00F81F43">
        <w:rPr>
          <w:rFonts w:ascii="Arial" w:hAnsi="Arial" w:cs="Arial"/>
          <w:b/>
          <w:bCs/>
        </w:rPr>
        <w:t xml:space="preserve"> DA FORMALIZAÇÃO DO CONTRATO E DA VIGÊNCIA</w:t>
      </w:r>
    </w:p>
    <w:p w14:paraId="2C7EDD22" w14:textId="77777777" w:rsidR="0095727E" w:rsidRPr="0095727E" w:rsidRDefault="0095727E" w:rsidP="00B00590">
      <w:pPr>
        <w:pStyle w:val="PargrafodaLista"/>
        <w:spacing w:line="276" w:lineRule="auto"/>
        <w:rPr>
          <w:rFonts w:ascii="Arial" w:hAnsi="Arial" w:cs="Arial"/>
        </w:rPr>
      </w:pPr>
    </w:p>
    <w:p w14:paraId="6B6B8CA5" w14:textId="3329FF31" w:rsidR="0095727E" w:rsidRDefault="0095727E" w:rsidP="00B00590">
      <w:pPr>
        <w:pStyle w:val="PargrafodaLista"/>
        <w:numPr>
          <w:ilvl w:val="1"/>
          <w:numId w:val="2"/>
        </w:numPr>
        <w:spacing w:line="276" w:lineRule="auto"/>
        <w:jc w:val="both"/>
        <w:rPr>
          <w:rFonts w:ascii="Arial" w:hAnsi="Arial" w:cs="Arial"/>
        </w:rPr>
      </w:pPr>
      <w:r w:rsidRPr="0095727E">
        <w:rPr>
          <w:rFonts w:ascii="Arial" w:hAnsi="Arial" w:cs="Arial"/>
        </w:rPr>
        <w:t>Quando o proponente vencedor, convocado dentro do prazo de validade da sua proposta, não assinar o Contrato no prazo de 5 (cinco) dias úteis, contados da notificação, será convocado outro licitante, observada a ordem de classificação, e assim</w:t>
      </w:r>
      <w:r>
        <w:rPr>
          <w:rFonts w:ascii="Arial" w:hAnsi="Arial" w:cs="Arial"/>
        </w:rPr>
        <w:t xml:space="preserve"> </w:t>
      </w:r>
      <w:r w:rsidRPr="0095727E">
        <w:rPr>
          <w:rFonts w:ascii="Arial" w:hAnsi="Arial" w:cs="Arial"/>
        </w:rPr>
        <w:t>sucessivamente, sem prejuízo da aplicação das sanções cabíveis.</w:t>
      </w:r>
    </w:p>
    <w:p w14:paraId="496E428B" w14:textId="77777777" w:rsidR="0095727E" w:rsidRDefault="0095727E" w:rsidP="00B00590">
      <w:pPr>
        <w:pStyle w:val="PargrafodaLista"/>
        <w:spacing w:line="276" w:lineRule="auto"/>
        <w:ind w:left="1080"/>
        <w:jc w:val="both"/>
        <w:rPr>
          <w:rFonts w:ascii="Arial" w:hAnsi="Arial" w:cs="Arial"/>
        </w:rPr>
      </w:pPr>
    </w:p>
    <w:p w14:paraId="5EFD6940" w14:textId="0A4FC05B" w:rsidR="0095727E" w:rsidRDefault="003E54D2" w:rsidP="00B00590">
      <w:pPr>
        <w:pStyle w:val="PargrafodaLista"/>
        <w:numPr>
          <w:ilvl w:val="1"/>
          <w:numId w:val="2"/>
        </w:numPr>
        <w:spacing w:line="276" w:lineRule="auto"/>
        <w:jc w:val="both"/>
        <w:rPr>
          <w:rFonts w:ascii="Arial" w:hAnsi="Arial" w:cs="Arial"/>
        </w:rPr>
      </w:pPr>
      <w:r w:rsidRPr="003E54D2">
        <w:rPr>
          <w:rFonts w:ascii="Arial" w:hAnsi="Arial" w:cs="Arial"/>
        </w:rPr>
        <w:t>A recusa injustificada em assinar o Contrato, aceitar ou retirar o instrumento equivalente, dentro do prazo estabelecido pela Administração, caracteriza o descumprimento total da obrigação assumida, sujeitando-o às penalidades legalmente estabelecidas, sendo que este disposto se aplica inclusive aos licitantes remanescentes, que não aceitarem a convocação, sem justificativa ou com justificativa recusada pela Administração Pública (§ 5º do art. 90 da Lei nº 14.133/2021).</w:t>
      </w:r>
    </w:p>
    <w:p w14:paraId="3F360748" w14:textId="77777777" w:rsidR="003E54D2" w:rsidRPr="003E54D2" w:rsidRDefault="003E54D2" w:rsidP="00B00590">
      <w:pPr>
        <w:pStyle w:val="PargrafodaLista"/>
        <w:spacing w:line="276" w:lineRule="auto"/>
        <w:rPr>
          <w:rFonts w:ascii="Arial" w:hAnsi="Arial" w:cs="Arial"/>
        </w:rPr>
      </w:pPr>
    </w:p>
    <w:p w14:paraId="41E9BE4A" w14:textId="62366127" w:rsidR="003E54D2" w:rsidRDefault="00EE6CED" w:rsidP="00B00590">
      <w:pPr>
        <w:pStyle w:val="PargrafodaLista"/>
        <w:numPr>
          <w:ilvl w:val="1"/>
          <w:numId w:val="2"/>
        </w:numPr>
        <w:spacing w:line="276" w:lineRule="auto"/>
        <w:jc w:val="both"/>
        <w:rPr>
          <w:rFonts w:ascii="Arial" w:hAnsi="Arial" w:cs="Arial"/>
        </w:rPr>
      </w:pPr>
      <w:r w:rsidRPr="00EE6CED">
        <w:rPr>
          <w:rFonts w:ascii="Arial" w:hAnsi="Arial" w:cs="Arial"/>
        </w:rPr>
        <w:t>A contratação decorrente desta licitação será formalizada mediante celebração de Contrato, cuja minuta integra este Edital como ANEXO VIII.</w:t>
      </w:r>
    </w:p>
    <w:p w14:paraId="7CCC492E" w14:textId="77777777" w:rsidR="00EE6CED" w:rsidRPr="00EE6CED" w:rsidRDefault="00EE6CED" w:rsidP="00B00590">
      <w:pPr>
        <w:pStyle w:val="PargrafodaLista"/>
        <w:spacing w:line="276" w:lineRule="auto"/>
        <w:rPr>
          <w:rFonts w:ascii="Arial" w:hAnsi="Arial" w:cs="Arial"/>
        </w:rPr>
      </w:pPr>
    </w:p>
    <w:p w14:paraId="4B5AFDED" w14:textId="77777777" w:rsidR="00EE6CED" w:rsidRDefault="00EE6CED" w:rsidP="00B00590">
      <w:pPr>
        <w:pStyle w:val="PargrafodaLista"/>
        <w:spacing w:line="276" w:lineRule="auto"/>
        <w:ind w:left="1080"/>
        <w:jc w:val="both"/>
        <w:rPr>
          <w:rFonts w:ascii="Arial" w:hAnsi="Arial" w:cs="Arial"/>
        </w:rPr>
      </w:pPr>
    </w:p>
    <w:p w14:paraId="48377D6D" w14:textId="77777777" w:rsidR="00506558" w:rsidRDefault="00EE6CED" w:rsidP="00B00590">
      <w:pPr>
        <w:pStyle w:val="PargrafodaLista"/>
        <w:numPr>
          <w:ilvl w:val="2"/>
          <w:numId w:val="2"/>
        </w:numPr>
        <w:spacing w:line="276" w:lineRule="auto"/>
        <w:jc w:val="both"/>
        <w:rPr>
          <w:rFonts w:ascii="Arial" w:hAnsi="Arial" w:cs="Arial"/>
        </w:rPr>
      </w:pPr>
      <w:r w:rsidRPr="00EE6CED">
        <w:rPr>
          <w:rFonts w:ascii="Arial" w:hAnsi="Arial" w:cs="Arial"/>
        </w:rPr>
        <w:t>Se por ocasião da formalização do Contrato, as certidões de regularidade de débito do(s) adjudicatário(s) perante o Fundo de Garantia por Tempo de Serviço (FGTS) e a Fazenda Nacional (Receita Federal), estiverem com os prazos de validade vencidos, a Administração verificará a situação por meio eletrônico hábil de informações, certificando nos autos do processo a regularidade e anexando os documentos passíveis de obtenção por tais meios, salvo impossibilidade devidamente justificada.</w:t>
      </w:r>
    </w:p>
    <w:p w14:paraId="16261FCE" w14:textId="59FFDFBF" w:rsidR="00EE6CED" w:rsidRDefault="00EE6CED" w:rsidP="00B00590">
      <w:pPr>
        <w:pStyle w:val="PargrafodaLista"/>
        <w:numPr>
          <w:ilvl w:val="2"/>
          <w:numId w:val="2"/>
        </w:numPr>
        <w:spacing w:line="276" w:lineRule="auto"/>
        <w:jc w:val="both"/>
        <w:rPr>
          <w:rFonts w:ascii="Arial" w:hAnsi="Arial" w:cs="Arial"/>
        </w:rPr>
      </w:pPr>
      <w:r w:rsidRPr="00EE6CED">
        <w:rPr>
          <w:rFonts w:ascii="Arial" w:hAnsi="Arial" w:cs="Arial"/>
        </w:rPr>
        <w:t>Se não for possível atualizá-las por meio eletrônico hábil de informação, o adjudicatário será notificado para, no prazo de 02 (dois) dias úteis, comprovar a sua situação de regularidade, mediante a apresentação das certidões respectivas, com prazos de validade em vigência, sob pena de a contratação não se realizar.</w:t>
      </w:r>
    </w:p>
    <w:p w14:paraId="4C4193F0" w14:textId="77777777" w:rsidR="00AC66D4" w:rsidRDefault="00AC66D4" w:rsidP="00AC66D4">
      <w:pPr>
        <w:spacing w:line="276" w:lineRule="auto"/>
        <w:jc w:val="both"/>
        <w:rPr>
          <w:rFonts w:ascii="Arial" w:hAnsi="Arial" w:cs="Arial"/>
        </w:rPr>
      </w:pPr>
    </w:p>
    <w:p w14:paraId="7A187AA5" w14:textId="77777777" w:rsidR="00AC66D4" w:rsidRDefault="00AC66D4" w:rsidP="00AC66D4">
      <w:pPr>
        <w:spacing w:line="276" w:lineRule="auto"/>
        <w:jc w:val="both"/>
        <w:rPr>
          <w:rFonts w:ascii="Arial" w:hAnsi="Arial" w:cs="Arial"/>
        </w:rPr>
      </w:pPr>
    </w:p>
    <w:p w14:paraId="02E6E4A5" w14:textId="77777777" w:rsidR="00AC66D4" w:rsidRPr="00AC66D4" w:rsidRDefault="00AC66D4" w:rsidP="00AC66D4">
      <w:pPr>
        <w:spacing w:line="276" w:lineRule="auto"/>
        <w:jc w:val="both"/>
        <w:rPr>
          <w:rFonts w:ascii="Arial" w:hAnsi="Arial" w:cs="Arial"/>
        </w:rPr>
      </w:pPr>
    </w:p>
    <w:p w14:paraId="5AFE9FDD" w14:textId="4542079E" w:rsidR="00DB303F" w:rsidRDefault="00DB303F" w:rsidP="00B00590">
      <w:pPr>
        <w:pStyle w:val="PargrafodaLista"/>
        <w:numPr>
          <w:ilvl w:val="2"/>
          <w:numId w:val="2"/>
        </w:numPr>
        <w:spacing w:line="276" w:lineRule="auto"/>
        <w:jc w:val="both"/>
        <w:rPr>
          <w:rFonts w:ascii="Arial" w:hAnsi="Arial" w:cs="Arial"/>
        </w:rPr>
      </w:pPr>
      <w:r w:rsidRPr="00DB303F">
        <w:rPr>
          <w:rFonts w:ascii="Arial" w:hAnsi="Arial" w:cs="Arial"/>
        </w:rPr>
        <w:t>Quando o adjudicatário, convocado dentro do prazo de validade de sua proposta, não apresentar a situação regular de que trata o subitem 13.3 ou se recusar a assinar o Contrato, serão</w:t>
      </w:r>
      <w:r w:rsidR="00232B4C">
        <w:rPr>
          <w:rFonts w:ascii="Arial" w:hAnsi="Arial" w:cs="Arial"/>
        </w:rPr>
        <w:t xml:space="preserve"> </w:t>
      </w:r>
      <w:r w:rsidR="00232B4C" w:rsidRPr="00232B4C">
        <w:rPr>
          <w:rFonts w:ascii="Arial" w:hAnsi="Arial" w:cs="Arial"/>
        </w:rPr>
        <w:t>convocados, pela ordem de classificação das propostas, os demais licitantes classificados, com vistas à celebração da contratação, sem prejuízo da aplicação das sanções ao licitante faltante.</w:t>
      </w:r>
    </w:p>
    <w:p w14:paraId="42049E89" w14:textId="77777777" w:rsidR="00232B4C" w:rsidRPr="00232B4C" w:rsidRDefault="00232B4C" w:rsidP="00B00590">
      <w:pPr>
        <w:spacing w:line="276" w:lineRule="auto"/>
        <w:jc w:val="both"/>
        <w:rPr>
          <w:rFonts w:ascii="Arial" w:hAnsi="Arial" w:cs="Arial"/>
        </w:rPr>
      </w:pPr>
    </w:p>
    <w:p w14:paraId="4B34AD2B" w14:textId="5F2C534B" w:rsidR="00232B4C" w:rsidRDefault="006D5AF0" w:rsidP="00B00590">
      <w:pPr>
        <w:pStyle w:val="PargrafodaLista"/>
        <w:numPr>
          <w:ilvl w:val="1"/>
          <w:numId w:val="2"/>
        </w:numPr>
        <w:spacing w:line="276" w:lineRule="auto"/>
        <w:jc w:val="both"/>
        <w:rPr>
          <w:rFonts w:ascii="Arial" w:hAnsi="Arial" w:cs="Arial"/>
        </w:rPr>
      </w:pPr>
      <w:r w:rsidRPr="006D5AF0">
        <w:rPr>
          <w:rFonts w:ascii="Arial" w:hAnsi="Arial" w:cs="Arial"/>
        </w:rPr>
        <w:t>O adjudicatário deverá, no prazo de 5 (cinco) dias corridos contados da data da convocação, comparecer para assinar o Contrato, podendo ser prorrogado uma única vez por igual período a critério da Administração, sob pena de decair do direito à contratação se não o fizer, sem prejuízo das sanções previstas neste Edital, conforme o art. 90 da Lei nº 14.133/2021.</w:t>
      </w:r>
    </w:p>
    <w:p w14:paraId="3CCDDA72" w14:textId="77777777" w:rsidR="006D5AF0" w:rsidRDefault="006D5AF0" w:rsidP="00B00590">
      <w:pPr>
        <w:pStyle w:val="PargrafodaLista"/>
        <w:spacing w:line="276" w:lineRule="auto"/>
        <w:ind w:left="1080"/>
        <w:jc w:val="both"/>
        <w:rPr>
          <w:rFonts w:ascii="Arial" w:hAnsi="Arial" w:cs="Arial"/>
        </w:rPr>
      </w:pPr>
    </w:p>
    <w:p w14:paraId="3901D05E" w14:textId="13A0B96C" w:rsidR="006D5AF0" w:rsidRDefault="006D5AF0" w:rsidP="00B00590">
      <w:pPr>
        <w:pStyle w:val="PargrafodaLista"/>
        <w:numPr>
          <w:ilvl w:val="1"/>
          <w:numId w:val="2"/>
        </w:numPr>
        <w:spacing w:line="276" w:lineRule="auto"/>
        <w:jc w:val="both"/>
        <w:rPr>
          <w:rFonts w:ascii="Arial" w:hAnsi="Arial" w:cs="Arial"/>
        </w:rPr>
      </w:pPr>
      <w:r w:rsidRPr="006D5AF0">
        <w:rPr>
          <w:rFonts w:ascii="Arial" w:hAnsi="Arial" w:cs="Arial"/>
        </w:rPr>
        <w:t>Tratando-se de microempresa ou empresa de pequeno porte, cuja documentação de regularidade fiscal e/ou trabalhista tenha indicado restrições à época da fase de habilitação, deverá comprovar, previamente à assinatura do Contrato, a regularidade fiscal e trabalhista, no prazo de 05 (cinco) dias úteis, a contar do momento em que o licitante for declarado vencedor do certame, prorrogável por igual período, a critério da Administração, sob pena da contratação não se realizar, decaindo o direito à contratação, sem prejuízo das sanções previstas neste Edital.</w:t>
      </w:r>
    </w:p>
    <w:p w14:paraId="781C82D3" w14:textId="77777777" w:rsidR="006D5AF0" w:rsidRPr="006D5AF0" w:rsidRDefault="006D5AF0" w:rsidP="00B00590">
      <w:pPr>
        <w:pStyle w:val="PargrafodaLista"/>
        <w:spacing w:line="276" w:lineRule="auto"/>
        <w:rPr>
          <w:rFonts w:ascii="Arial" w:hAnsi="Arial" w:cs="Arial"/>
        </w:rPr>
      </w:pPr>
    </w:p>
    <w:p w14:paraId="2BE7D67F" w14:textId="407FAAC8" w:rsidR="006D5AF0" w:rsidRDefault="006C6398" w:rsidP="00B00590">
      <w:pPr>
        <w:pStyle w:val="PargrafodaLista"/>
        <w:numPr>
          <w:ilvl w:val="2"/>
          <w:numId w:val="2"/>
        </w:numPr>
        <w:spacing w:line="276" w:lineRule="auto"/>
        <w:jc w:val="both"/>
        <w:rPr>
          <w:rFonts w:ascii="Arial" w:hAnsi="Arial" w:cs="Arial"/>
        </w:rPr>
      </w:pPr>
      <w:r w:rsidRPr="006C6398">
        <w:rPr>
          <w:rFonts w:ascii="Arial" w:hAnsi="Arial" w:cs="Arial"/>
        </w:rPr>
        <w:t>Não ocorrendo a regularização prevista no subitem anterior, retomar-se-ão, em sessão pública, os procedimentos relativos a esta licitação, sendo assegurado o exercício do direito de preferência na hipótese de haver participação de demais microempresas e empresas de pequeno porte, cujas propostas de preços se encontrem no intervalo estabelecido neste edital.</w:t>
      </w:r>
    </w:p>
    <w:p w14:paraId="1092A112" w14:textId="4D3534B0" w:rsidR="006C6398" w:rsidRDefault="006C6398" w:rsidP="00B00590">
      <w:pPr>
        <w:pStyle w:val="PargrafodaLista"/>
        <w:numPr>
          <w:ilvl w:val="2"/>
          <w:numId w:val="2"/>
        </w:numPr>
        <w:spacing w:line="276" w:lineRule="auto"/>
        <w:jc w:val="both"/>
        <w:rPr>
          <w:rFonts w:ascii="Arial" w:hAnsi="Arial" w:cs="Arial"/>
        </w:rPr>
      </w:pPr>
      <w:r w:rsidRPr="006C6398">
        <w:rPr>
          <w:rFonts w:ascii="Arial" w:hAnsi="Arial" w:cs="Arial"/>
        </w:rPr>
        <w:t>Na hipótese de nenhuma microempresa e empresa de pequeno porte atender aos requisitos deste Edital, será convocada outra empresa na ordem de classificação das ofertas, com vistas à contratação.</w:t>
      </w:r>
    </w:p>
    <w:p w14:paraId="7888DEE1" w14:textId="2FBA3175" w:rsidR="006C6398" w:rsidRDefault="006C6398" w:rsidP="00B00590">
      <w:pPr>
        <w:pStyle w:val="PargrafodaLista"/>
        <w:numPr>
          <w:ilvl w:val="2"/>
          <w:numId w:val="2"/>
        </w:numPr>
        <w:spacing w:line="276" w:lineRule="auto"/>
        <w:jc w:val="both"/>
        <w:rPr>
          <w:rFonts w:ascii="Arial" w:hAnsi="Arial" w:cs="Arial"/>
        </w:rPr>
      </w:pPr>
      <w:r w:rsidRPr="006C6398">
        <w:rPr>
          <w:rFonts w:ascii="Arial" w:hAnsi="Arial" w:cs="Arial"/>
        </w:rPr>
        <w:t>A Administração poderá obrigar a Contratada a corrigir ou substituir, à suas expensas, no todo ou em parte, o objeto do contrato, se verificar incorreções relacionadas à quantidade e qualidade dos serviços contratados.</w:t>
      </w:r>
    </w:p>
    <w:p w14:paraId="61048616" w14:textId="77777777" w:rsidR="00AC66D4" w:rsidRDefault="00AC66D4" w:rsidP="00AC66D4">
      <w:pPr>
        <w:spacing w:line="276" w:lineRule="auto"/>
        <w:jc w:val="both"/>
        <w:rPr>
          <w:rFonts w:ascii="Arial" w:hAnsi="Arial" w:cs="Arial"/>
        </w:rPr>
      </w:pPr>
    </w:p>
    <w:p w14:paraId="093484B1" w14:textId="77777777" w:rsidR="00AC66D4" w:rsidRDefault="00AC66D4" w:rsidP="00AC66D4">
      <w:pPr>
        <w:spacing w:line="276" w:lineRule="auto"/>
        <w:jc w:val="both"/>
        <w:rPr>
          <w:rFonts w:ascii="Arial" w:hAnsi="Arial" w:cs="Arial"/>
        </w:rPr>
      </w:pPr>
    </w:p>
    <w:p w14:paraId="4816EB60" w14:textId="77777777" w:rsidR="00AC66D4" w:rsidRPr="00AC66D4" w:rsidRDefault="00AC66D4" w:rsidP="00AC66D4">
      <w:pPr>
        <w:spacing w:line="276" w:lineRule="auto"/>
        <w:jc w:val="both"/>
        <w:rPr>
          <w:rFonts w:ascii="Arial" w:hAnsi="Arial" w:cs="Arial"/>
        </w:rPr>
      </w:pPr>
    </w:p>
    <w:p w14:paraId="26F666B5" w14:textId="77777777" w:rsidR="006C6398" w:rsidRDefault="006C6398" w:rsidP="00B00590">
      <w:pPr>
        <w:pStyle w:val="PargrafodaLista"/>
        <w:spacing w:line="276" w:lineRule="auto"/>
        <w:ind w:left="1080"/>
        <w:jc w:val="both"/>
        <w:rPr>
          <w:rFonts w:ascii="Arial" w:hAnsi="Arial" w:cs="Arial"/>
        </w:rPr>
      </w:pPr>
    </w:p>
    <w:p w14:paraId="07731EFA" w14:textId="4C39BB68" w:rsidR="006C6398" w:rsidRDefault="006C6398" w:rsidP="00B00590">
      <w:pPr>
        <w:pStyle w:val="PargrafodaLista"/>
        <w:numPr>
          <w:ilvl w:val="1"/>
          <w:numId w:val="2"/>
        </w:numPr>
        <w:spacing w:line="276" w:lineRule="auto"/>
        <w:jc w:val="both"/>
        <w:rPr>
          <w:rFonts w:ascii="Arial" w:hAnsi="Arial" w:cs="Arial"/>
        </w:rPr>
      </w:pPr>
      <w:r w:rsidRPr="006C6398">
        <w:rPr>
          <w:rFonts w:ascii="Arial" w:hAnsi="Arial" w:cs="Arial"/>
        </w:rPr>
        <w:t>O contrato poderá ser rescindido nas hipóteses previstas no art. 137 da Lei Federal nº 14.133/2021 com as consequências indicadas no art. 139 da referida Lei, sem prejuízo das sanções previstas naquela lei e neste ato convocatório.</w:t>
      </w:r>
    </w:p>
    <w:p w14:paraId="6E71F1B9" w14:textId="77777777" w:rsidR="006C6398" w:rsidRDefault="006C6398" w:rsidP="00B00590">
      <w:pPr>
        <w:pStyle w:val="PargrafodaLista"/>
        <w:spacing w:line="276" w:lineRule="auto"/>
        <w:ind w:left="1080"/>
        <w:jc w:val="both"/>
        <w:rPr>
          <w:rFonts w:ascii="Arial" w:hAnsi="Arial" w:cs="Arial"/>
        </w:rPr>
      </w:pPr>
    </w:p>
    <w:p w14:paraId="3A012104" w14:textId="74332FC9" w:rsidR="006C6398" w:rsidRPr="006D5AF0" w:rsidRDefault="006C6398" w:rsidP="00B00590">
      <w:pPr>
        <w:pStyle w:val="PargrafodaLista"/>
        <w:numPr>
          <w:ilvl w:val="1"/>
          <w:numId w:val="2"/>
        </w:numPr>
        <w:spacing w:line="276" w:lineRule="auto"/>
        <w:jc w:val="both"/>
        <w:rPr>
          <w:rFonts w:ascii="Arial" w:hAnsi="Arial" w:cs="Arial"/>
        </w:rPr>
      </w:pPr>
      <w:r w:rsidRPr="006C6398">
        <w:rPr>
          <w:rFonts w:ascii="Arial" w:hAnsi="Arial" w:cs="Arial"/>
          <w:b/>
          <w:bCs/>
        </w:rPr>
        <w:t>PRAZO DE VIGÊNCIA:</w:t>
      </w:r>
      <w:r w:rsidRPr="006C6398">
        <w:rPr>
          <w:rFonts w:ascii="Arial" w:hAnsi="Arial" w:cs="Arial"/>
        </w:rPr>
        <w:t xml:space="preserve"> O prazo de vigência da contratação é de 12 (doze) meses contados da assinatura do contrato</w:t>
      </w:r>
      <w:r w:rsidR="003941F6">
        <w:rPr>
          <w:rFonts w:ascii="Arial" w:hAnsi="Arial" w:cs="Arial"/>
        </w:rPr>
        <w:t>, prorrogável por até 10 (dez) anos,</w:t>
      </w:r>
      <w:r w:rsidRPr="006C6398">
        <w:rPr>
          <w:rFonts w:ascii="Arial" w:hAnsi="Arial" w:cs="Arial"/>
        </w:rPr>
        <w:t xml:space="preserve"> na forma do artigo 106 e 107 da Lei n° 14.133, de 2021.</w:t>
      </w:r>
    </w:p>
    <w:p w14:paraId="4FAF411C" w14:textId="77777777" w:rsidR="00232B4C" w:rsidRDefault="00232B4C" w:rsidP="00B00590">
      <w:pPr>
        <w:spacing w:line="276" w:lineRule="auto"/>
        <w:jc w:val="both"/>
        <w:rPr>
          <w:rFonts w:ascii="Arial" w:hAnsi="Arial" w:cs="Arial"/>
        </w:rPr>
      </w:pPr>
    </w:p>
    <w:p w14:paraId="1A30EBFB" w14:textId="77777777" w:rsidR="00232B4C" w:rsidRDefault="00232B4C" w:rsidP="00B00590">
      <w:pPr>
        <w:spacing w:line="276" w:lineRule="auto"/>
        <w:jc w:val="both"/>
        <w:rPr>
          <w:rFonts w:ascii="Arial" w:hAnsi="Arial" w:cs="Arial"/>
        </w:rPr>
      </w:pPr>
    </w:p>
    <w:p w14:paraId="488C1E00" w14:textId="267901C3" w:rsidR="006C6398" w:rsidRPr="00903DB3" w:rsidRDefault="00903DB3" w:rsidP="00B00590">
      <w:pPr>
        <w:pStyle w:val="PargrafodaLista"/>
        <w:numPr>
          <w:ilvl w:val="0"/>
          <w:numId w:val="2"/>
        </w:numPr>
        <w:spacing w:line="276" w:lineRule="auto"/>
        <w:jc w:val="both"/>
        <w:rPr>
          <w:rFonts w:ascii="Arial" w:hAnsi="Arial" w:cs="Arial"/>
          <w:b/>
          <w:bCs/>
        </w:rPr>
      </w:pPr>
      <w:r w:rsidRPr="00903DB3">
        <w:rPr>
          <w:rFonts w:ascii="Arial" w:hAnsi="Arial" w:cs="Arial"/>
          <w:b/>
          <w:bCs/>
        </w:rPr>
        <w:t>CONDIÇÕES DE EXECUÇÃO</w:t>
      </w:r>
    </w:p>
    <w:p w14:paraId="4DD24EA9" w14:textId="77777777" w:rsidR="00232B4C" w:rsidRDefault="00232B4C" w:rsidP="00B00590">
      <w:pPr>
        <w:spacing w:line="276" w:lineRule="auto"/>
        <w:ind w:left="360"/>
        <w:jc w:val="both"/>
        <w:rPr>
          <w:rFonts w:ascii="Arial" w:hAnsi="Arial" w:cs="Arial"/>
        </w:rPr>
      </w:pPr>
    </w:p>
    <w:p w14:paraId="70D7B2BB" w14:textId="0F47808B" w:rsidR="00581C3E" w:rsidRDefault="00581C3E" w:rsidP="00B00590">
      <w:pPr>
        <w:pStyle w:val="PargrafodaLista"/>
        <w:numPr>
          <w:ilvl w:val="1"/>
          <w:numId w:val="2"/>
        </w:numPr>
        <w:spacing w:line="276" w:lineRule="auto"/>
        <w:jc w:val="both"/>
        <w:rPr>
          <w:rFonts w:ascii="Arial" w:hAnsi="Arial" w:cs="Arial"/>
        </w:rPr>
      </w:pPr>
      <w:r w:rsidRPr="00581C3E">
        <w:rPr>
          <w:rFonts w:ascii="Arial" w:hAnsi="Arial" w:cs="Arial"/>
        </w:rPr>
        <w:t>No valor da taxa de administração deverão estar incluídas, além do lucro, todas as despesas e custos diretos ou indiretos relacionados à prestação de serviços, inclusive emissão de segunda via do cartão e eventual substituição de senha, bem como todos os tributos, remunerações, despesas financeiras e quaisquer outras necessárias ao cumprimento do objeto desta licitação.</w:t>
      </w:r>
    </w:p>
    <w:p w14:paraId="3B217534" w14:textId="77777777" w:rsidR="00CB4F58" w:rsidRPr="00CB4F58" w:rsidRDefault="00CB4F58" w:rsidP="00B00590">
      <w:pPr>
        <w:pStyle w:val="PargrafodaLista"/>
        <w:spacing w:line="276" w:lineRule="auto"/>
        <w:ind w:left="1080"/>
        <w:jc w:val="both"/>
        <w:rPr>
          <w:rFonts w:ascii="Arial" w:hAnsi="Arial" w:cs="Arial"/>
        </w:rPr>
      </w:pPr>
    </w:p>
    <w:p w14:paraId="70853871" w14:textId="77777777" w:rsidR="00492A8B" w:rsidRDefault="00B2323D" w:rsidP="00B00590">
      <w:pPr>
        <w:pStyle w:val="PargrafodaLista"/>
        <w:numPr>
          <w:ilvl w:val="1"/>
          <w:numId w:val="2"/>
        </w:numPr>
        <w:spacing w:line="276" w:lineRule="auto"/>
        <w:jc w:val="both"/>
        <w:rPr>
          <w:rFonts w:ascii="Arial" w:hAnsi="Arial" w:cs="Arial"/>
        </w:rPr>
      </w:pPr>
      <w:r w:rsidRPr="00B2323D">
        <w:rPr>
          <w:rFonts w:ascii="Arial" w:hAnsi="Arial" w:cs="Arial"/>
        </w:rPr>
        <w:t>Caberá à Contratada, desde o início da vigência contratual, a observação dos seguintes prazos:</w:t>
      </w:r>
    </w:p>
    <w:p w14:paraId="41D33A5E" w14:textId="77777777" w:rsidR="00492A8B" w:rsidRPr="00492A8B" w:rsidRDefault="00492A8B" w:rsidP="00B00590">
      <w:pPr>
        <w:pStyle w:val="PargrafodaLista"/>
        <w:spacing w:line="276" w:lineRule="auto"/>
        <w:rPr>
          <w:rFonts w:ascii="Arial" w:hAnsi="Arial" w:cs="Arial"/>
        </w:rPr>
      </w:pPr>
    </w:p>
    <w:p w14:paraId="2D9B0439" w14:textId="72F630B8" w:rsidR="00492A8B" w:rsidRDefault="004B055B" w:rsidP="00B00590">
      <w:pPr>
        <w:spacing w:line="276" w:lineRule="auto"/>
        <w:jc w:val="both"/>
        <w:rPr>
          <w:rFonts w:ascii="Arial" w:hAnsi="Arial" w:cs="Arial"/>
        </w:rPr>
      </w:pPr>
      <w:r w:rsidRPr="00492A8B">
        <w:rPr>
          <w:rFonts w:ascii="Arial" w:hAnsi="Arial" w:cs="Arial"/>
        </w:rPr>
        <w:t xml:space="preserve">a) Primeira emissão e entrega de cartões: será feita no prazo de até 10 (dez) dias úteis contados a partir do envio do cadastro inicial de beneficiários apresentado </w:t>
      </w:r>
      <w:r w:rsidR="00C360E8">
        <w:rPr>
          <w:rFonts w:ascii="Arial" w:hAnsi="Arial" w:cs="Arial"/>
        </w:rPr>
        <w:t>p</w:t>
      </w:r>
      <w:r w:rsidRPr="00492A8B">
        <w:rPr>
          <w:rFonts w:ascii="Arial" w:hAnsi="Arial" w:cs="Arial"/>
        </w:rPr>
        <w:t>ela Administração.</w:t>
      </w:r>
    </w:p>
    <w:p w14:paraId="70B68445" w14:textId="2404029B" w:rsidR="00492A8B" w:rsidRDefault="004B055B" w:rsidP="00B00590">
      <w:pPr>
        <w:spacing w:line="276" w:lineRule="auto"/>
        <w:jc w:val="both"/>
        <w:rPr>
          <w:rFonts w:ascii="Arial" w:hAnsi="Arial" w:cs="Arial"/>
        </w:rPr>
      </w:pPr>
      <w:r w:rsidRPr="004B055B">
        <w:rPr>
          <w:rFonts w:ascii="Arial" w:hAnsi="Arial" w:cs="Arial"/>
        </w:rPr>
        <w:t>b) Emissões subsequentes/ Segunda via dos cartões em casos de perda, furto, extravio ou desgaste natural: no prazo máximo de 5 (cinco) dias úteis a partir da solicitação, com a devida transferência do saldo remanescente de benefícios para o(s) novo(s) cartão(</w:t>
      </w:r>
      <w:proofErr w:type="spellStart"/>
      <w:r w:rsidRPr="004B055B">
        <w:rPr>
          <w:rFonts w:ascii="Arial" w:hAnsi="Arial" w:cs="Arial"/>
        </w:rPr>
        <w:t>ões</w:t>
      </w:r>
      <w:proofErr w:type="spellEnd"/>
      <w:r w:rsidRPr="004B055B">
        <w:rPr>
          <w:rFonts w:ascii="Arial" w:hAnsi="Arial" w:cs="Arial"/>
        </w:rPr>
        <w:t xml:space="preserve">), se </w:t>
      </w:r>
      <w:r w:rsidR="0089679A">
        <w:rPr>
          <w:rFonts w:ascii="Arial" w:hAnsi="Arial" w:cs="Arial"/>
        </w:rPr>
        <w:t>for</w:t>
      </w:r>
      <w:r w:rsidRPr="004B055B">
        <w:rPr>
          <w:rFonts w:ascii="Arial" w:hAnsi="Arial" w:cs="Arial"/>
        </w:rPr>
        <w:t xml:space="preserve"> caso.</w:t>
      </w:r>
    </w:p>
    <w:p w14:paraId="577E11AA" w14:textId="77777777" w:rsidR="00492A8B" w:rsidRDefault="00492A8B" w:rsidP="00B00590">
      <w:pPr>
        <w:spacing w:line="276" w:lineRule="auto"/>
        <w:jc w:val="both"/>
        <w:rPr>
          <w:rFonts w:ascii="Arial" w:hAnsi="Arial" w:cs="Arial"/>
        </w:rPr>
      </w:pPr>
    </w:p>
    <w:p w14:paraId="1EAA7F92" w14:textId="06A6D622" w:rsidR="00492A8B" w:rsidRDefault="00D1074B" w:rsidP="00B00590">
      <w:pPr>
        <w:pStyle w:val="PargrafodaLista"/>
        <w:numPr>
          <w:ilvl w:val="1"/>
          <w:numId w:val="2"/>
        </w:numPr>
        <w:spacing w:line="276" w:lineRule="auto"/>
        <w:jc w:val="both"/>
        <w:rPr>
          <w:rFonts w:ascii="Arial" w:hAnsi="Arial" w:cs="Arial"/>
        </w:rPr>
      </w:pPr>
      <w:r w:rsidRPr="00D1074B">
        <w:rPr>
          <w:rFonts w:ascii="Arial" w:hAnsi="Arial" w:cs="Arial"/>
        </w:rPr>
        <w:t>Os cartões deverão ser envelopados, lacrados individualmente, com a identificação nominal do beneficiário, devendo ser entregues, juntamente com o manual básico de utilização, de segunda a sexta</w:t>
      </w:r>
      <w:r>
        <w:rPr>
          <w:rFonts w:ascii="Arial" w:hAnsi="Arial" w:cs="Arial"/>
        </w:rPr>
        <w:t>-</w:t>
      </w:r>
      <w:r w:rsidRPr="00D1074B">
        <w:rPr>
          <w:rFonts w:ascii="Arial" w:hAnsi="Arial" w:cs="Arial"/>
        </w:rPr>
        <w:t xml:space="preserve">feira em horário comercial, diretamente na sede da CONTRATANTE à </w:t>
      </w:r>
      <w:r>
        <w:rPr>
          <w:rFonts w:ascii="Arial" w:hAnsi="Arial" w:cs="Arial"/>
        </w:rPr>
        <w:t>Av. Tatão Palhares</w:t>
      </w:r>
      <w:r w:rsidRPr="00D1074B">
        <w:rPr>
          <w:rFonts w:ascii="Arial" w:hAnsi="Arial" w:cs="Arial"/>
        </w:rPr>
        <w:t xml:space="preserve">, </w:t>
      </w:r>
      <w:r>
        <w:rPr>
          <w:rFonts w:ascii="Arial" w:hAnsi="Arial" w:cs="Arial"/>
        </w:rPr>
        <w:t>21</w:t>
      </w:r>
      <w:r w:rsidRPr="00D1074B">
        <w:rPr>
          <w:rFonts w:ascii="Arial" w:hAnsi="Arial" w:cs="Arial"/>
        </w:rPr>
        <w:t xml:space="preserve">, </w:t>
      </w:r>
      <w:r>
        <w:rPr>
          <w:rFonts w:ascii="Arial" w:hAnsi="Arial" w:cs="Arial"/>
        </w:rPr>
        <w:t>Jardim</w:t>
      </w:r>
      <w:r w:rsidRPr="00D1074B">
        <w:rPr>
          <w:rFonts w:ascii="Arial" w:hAnsi="Arial" w:cs="Arial"/>
        </w:rPr>
        <w:t xml:space="preserve">, </w:t>
      </w:r>
      <w:r>
        <w:rPr>
          <w:rFonts w:ascii="Arial" w:hAnsi="Arial" w:cs="Arial"/>
        </w:rPr>
        <w:t>Ibiá/MG.</w:t>
      </w:r>
    </w:p>
    <w:p w14:paraId="66FB777F" w14:textId="77777777" w:rsidR="000C4F36" w:rsidRDefault="000C4F36" w:rsidP="000C4F36">
      <w:pPr>
        <w:spacing w:line="276" w:lineRule="auto"/>
        <w:jc w:val="both"/>
        <w:rPr>
          <w:rFonts w:ascii="Arial" w:hAnsi="Arial" w:cs="Arial"/>
        </w:rPr>
      </w:pPr>
    </w:p>
    <w:p w14:paraId="41129BE2" w14:textId="77777777" w:rsidR="000C4F36" w:rsidRPr="000C4F36" w:rsidRDefault="000C4F36" w:rsidP="000C4F36">
      <w:pPr>
        <w:spacing w:line="276" w:lineRule="auto"/>
        <w:jc w:val="both"/>
        <w:rPr>
          <w:rFonts w:ascii="Arial" w:hAnsi="Arial" w:cs="Arial"/>
        </w:rPr>
      </w:pPr>
    </w:p>
    <w:p w14:paraId="1D5C4707" w14:textId="77777777" w:rsidR="00D1074B" w:rsidRDefault="00D1074B" w:rsidP="00B00590">
      <w:pPr>
        <w:pStyle w:val="PargrafodaLista"/>
        <w:spacing w:line="276" w:lineRule="auto"/>
        <w:ind w:left="1080"/>
        <w:jc w:val="both"/>
        <w:rPr>
          <w:rFonts w:ascii="Arial" w:hAnsi="Arial" w:cs="Arial"/>
        </w:rPr>
      </w:pPr>
    </w:p>
    <w:p w14:paraId="21AAB3BF" w14:textId="43F14C9A" w:rsidR="00D1074B" w:rsidRDefault="00B32A38" w:rsidP="00B00590">
      <w:pPr>
        <w:pStyle w:val="PargrafodaLista"/>
        <w:numPr>
          <w:ilvl w:val="1"/>
          <w:numId w:val="2"/>
        </w:numPr>
        <w:spacing w:line="276" w:lineRule="auto"/>
        <w:jc w:val="both"/>
        <w:rPr>
          <w:rFonts w:ascii="Arial" w:hAnsi="Arial" w:cs="Arial"/>
        </w:rPr>
      </w:pPr>
      <w:r w:rsidRPr="00B32A38">
        <w:rPr>
          <w:rFonts w:ascii="Arial" w:hAnsi="Arial" w:cs="Arial"/>
        </w:rPr>
        <w:t>Todas as despesas correspondentes à entrega e seguro dos cartões deverão correr por conta da CONTRATADA.</w:t>
      </w:r>
    </w:p>
    <w:p w14:paraId="3381AE3A" w14:textId="77777777" w:rsidR="00B32A38" w:rsidRPr="0026189F" w:rsidRDefault="00B32A38" w:rsidP="00B00590">
      <w:pPr>
        <w:spacing w:line="276" w:lineRule="auto"/>
        <w:rPr>
          <w:rFonts w:ascii="Arial" w:hAnsi="Arial" w:cs="Arial"/>
        </w:rPr>
      </w:pPr>
    </w:p>
    <w:p w14:paraId="5EAC10FC" w14:textId="4743A749" w:rsidR="00F247F9" w:rsidRDefault="00B32A38" w:rsidP="00B00590">
      <w:pPr>
        <w:pStyle w:val="PargrafodaLista"/>
        <w:numPr>
          <w:ilvl w:val="1"/>
          <w:numId w:val="2"/>
        </w:numPr>
        <w:spacing w:line="276" w:lineRule="auto"/>
        <w:jc w:val="both"/>
        <w:rPr>
          <w:rFonts w:ascii="Arial" w:hAnsi="Arial" w:cs="Arial"/>
        </w:rPr>
      </w:pPr>
      <w:r w:rsidRPr="00B32A38">
        <w:rPr>
          <w:rFonts w:ascii="Arial" w:hAnsi="Arial" w:cs="Arial"/>
        </w:rPr>
        <w:t>A empresa não cobrará taxa administrativa ou outro valor para</w:t>
      </w:r>
      <w:r>
        <w:rPr>
          <w:rFonts w:ascii="Arial" w:hAnsi="Arial" w:cs="Arial"/>
        </w:rPr>
        <w:t xml:space="preserve"> </w:t>
      </w:r>
      <w:r w:rsidRPr="00B32A38">
        <w:rPr>
          <w:rFonts w:ascii="Arial" w:hAnsi="Arial" w:cs="Arial"/>
        </w:rPr>
        <w:t>substituição dos cartões eletrônicos,</w:t>
      </w:r>
      <w:r>
        <w:rPr>
          <w:rFonts w:ascii="Arial" w:hAnsi="Arial" w:cs="Arial"/>
        </w:rPr>
        <w:t xml:space="preserve"> </w:t>
      </w:r>
      <w:r w:rsidRPr="00B32A38">
        <w:rPr>
          <w:rFonts w:ascii="Arial" w:hAnsi="Arial" w:cs="Arial"/>
        </w:rPr>
        <w:t>com chip de segurança, por</w:t>
      </w:r>
      <w:r>
        <w:rPr>
          <w:rFonts w:ascii="Arial" w:hAnsi="Arial" w:cs="Arial"/>
        </w:rPr>
        <w:t xml:space="preserve"> </w:t>
      </w:r>
      <w:r w:rsidRPr="00B32A38">
        <w:rPr>
          <w:rFonts w:ascii="Arial" w:hAnsi="Arial" w:cs="Arial"/>
        </w:rPr>
        <w:t>vencimento do prazo de validade ou para reemissão dos mesmos (2ª.</w:t>
      </w:r>
      <w:r>
        <w:rPr>
          <w:rFonts w:ascii="Arial" w:hAnsi="Arial" w:cs="Arial"/>
        </w:rPr>
        <w:t xml:space="preserve"> </w:t>
      </w:r>
      <w:r w:rsidRPr="00B32A38">
        <w:rPr>
          <w:rFonts w:ascii="Arial" w:hAnsi="Arial" w:cs="Arial"/>
        </w:rPr>
        <w:t>Via)</w:t>
      </w:r>
      <w:r>
        <w:rPr>
          <w:rFonts w:ascii="Arial" w:hAnsi="Arial" w:cs="Arial"/>
        </w:rPr>
        <w:t xml:space="preserve"> </w:t>
      </w:r>
      <w:r w:rsidRPr="00B32A38">
        <w:rPr>
          <w:rFonts w:ascii="Arial" w:hAnsi="Arial" w:cs="Arial"/>
        </w:rPr>
        <w:t>em razão de extravio (perda, furto ou roubo) ou danificação.</w:t>
      </w:r>
    </w:p>
    <w:p w14:paraId="74A468E5" w14:textId="77777777" w:rsidR="0026189F" w:rsidRPr="0026189F" w:rsidRDefault="0026189F" w:rsidP="00B00590">
      <w:pPr>
        <w:spacing w:line="276" w:lineRule="auto"/>
        <w:jc w:val="both"/>
        <w:rPr>
          <w:rFonts w:ascii="Arial" w:hAnsi="Arial" w:cs="Arial"/>
        </w:rPr>
      </w:pPr>
    </w:p>
    <w:p w14:paraId="4C9E4F4F" w14:textId="77777777" w:rsidR="00F247F9" w:rsidRDefault="00F247F9" w:rsidP="00B00590">
      <w:pPr>
        <w:spacing w:line="276" w:lineRule="auto"/>
        <w:rPr>
          <w:rFonts w:ascii="Arial" w:hAnsi="Arial" w:cs="Arial"/>
          <w:b/>
          <w:bCs/>
        </w:rPr>
      </w:pPr>
    </w:p>
    <w:p w14:paraId="164E7D04" w14:textId="36205CA9" w:rsidR="00F247F9" w:rsidRDefault="00F247F9" w:rsidP="00B00590">
      <w:pPr>
        <w:pStyle w:val="PargrafodaLista"/>
        <w:numPr>
          <w:ilvl w:val="0"/>
          <w:numId w:val="2"/>
        </w:numPr>
        <w:spacing w:line="276" w:lineRule="auto"/>
        <w:rPr>
          <w:rFonts w:ascii="Arial" w:hAnsi="Arial" w:cs="Arial"/>
          <w:b/>
          <w:bCs/>
        </w:rPr>
      </w:pPr>
      <w:r>
        <w:rPr>
          <w:rFonts w:ascii="Arial" w:hAnsi="Arial" w:cs="Arial"/>
          <w:b/>
          <w:bCs/>
        </w:rPr>
        <w:t xml:space="preserve"> DOS CRITÉRIOS DE PAGAMENTO </w:t>
      </w:r>
    </w:p>
    <w:p w14:paraId="3379C43E" w14:textId="77777777" w:rsidR="00D40901" w:rsidRDefault="00D40901" w:rsidP="00B00590">
      <w:pPr>
        <w:pStyle w:val="PargrafodaLista"/>
        <w:spacing w:line="276" w:lineRule="auto"/>
        <w:rPr>
          <w:rFonts w:ascii="Arial" w:hAnsi="Arial" w:cs="Arial"/>
          <w:b/>
          <w:bCs/>
        </w:rPr>
      </w:pPr>
    </w:p>
    <w:p w14:paraId="4C5F0EDB" w14:textId="4A26CDD5" w:rsidR="00D40901" w:rsidRDefault="00D40901" w:rsidP="00B00590">
      <w:pPr>
        <w:pStyle w:val="PargrafodaLista"/>
        <w:numPr>
          <w:ilvl w:val="1"/>
          <w:numId w:val="2"/>
        </w:numPr>
        <w:spacing w:line="276" w:lineRule="auto"/>
        <w:jc w:val="both"/>
        <w:rPr>
          <w:rFonts w:ascii="Arial" w:hAnsi="Arial" w:cs="Arial"/>
        </w:rPr>
      </w:pPr>
      <w:r w:rsidRPr="008F529B">
        <w:rPr>
          <w:rFonts w:ascii="Arial" w:hAnsi="Arial" w:cs="Arial"/>
        </w:rPr>
        <w:t>Todo dia 20 será creditado nos cartões dos servidores o valor determinado.</w:t>
      </w:r>
    </w:p>
    <w:p w14:paraId="47F7D784" w14:textId="77777777" w:rsidR="00D40901" w:rsidRPr="008F529B" w:rsidRDefault="00D40901" w:rsidP="00B00590">
      <w:pPr>
        <w:pStyle w:val="PargrafodaLista"/>
        <w:spacing w:line="276" w:lineRule="auto"/>
        <w:ind w:left="1080"/>
        <w:jc w:val="both"/>
        <w:rPr>
          <w:rFonts w:ascii="Arial" w:hAnsi="Arial" w:cs="Arial"/>
        </w:rPr>
      </w:pPr>
    </w:p>
    <w:p w14:paraId="360A8D9C" w14:textId="30F03177" w:rsidR="002E6F9E" w:rsidRDefault="00895E40" w:rsidP="00B00590">
      <w:pPr>
        <w:pStyle w:val="PargrafodaLista"/>
        <w:numPr>
          <w:ilvl w:val="1"/>
          <w:numId w:val="2"/>
        </w:numPr>
        <w:spacing w:line="276" w:lineRule="auto"/>
        <w:jc w:val="both"/>
        <w:rPr>
          <w:rFonts w:ascii="Arial" w:hAnsi="Arial" w:cs="Arial"/>
        </w:rPr>
      </w:pPr>
      <w:r>
        <w:rPr>
          <w:rFonts w:ascii="Arial" w:hAnsi="Arial" w:cs="Arial"/>
        </w:rPr>
        <w:t xml:space="preserve">Não haverá pagamento antecipado por parte da Administração Pública. </w:t>
      </w:r>
      <w:r w:rsidR="002E6F9E" w:rsidRPr="008F529B">
        <w:rPr>
          <w:rFonts w:ascii="Arial" w:hAnsi="Arial" w:cs="Arial"/>
        </w:rPr>
        <w:t xml:space="preserve">Após o cumprimento mensal da obrigação, a empresa deverá encaminhar nota fiscal ao setor de contabilidade/tesouraria, que atestará o cumprimento da obrigação. Após o atesto, será procedido o </w:t>
      </w:r>
      <w:r w:rsidR="002E6F9E">
        <w:rPr>
          <w:rFonts w:ascii="Arial" w:hAnsi="Arial" w:cs="Arial"/>
        </w:rPr>
        <w:t>t</w:t>
      </w:r>
      <w:r w:rsidR="002E6F9E" w:rsidRPr="008F529B">
        <w:rPr>
          <w:rFonts w:ascii="Arial" w:hAnsi="Arial" w:cs="Arial"/>
        </w:rPr>
        <w:t>râmite legal de pagamento, que deverá ocorrer em até 05 (cinco) dias.</w:t>
      </w:r>
    </w:p>
    <w:p w14:paraId="1D5441F5" w14:textId="77777777" w:rsidR="002E6F9E" w:rsidRPr="002E6F9E" w:rsidRDefault="002E6F9E" w:rsidP="00B00590">
      <w:pPr>
        <w:pStyle w:val="PargrafodaLista"/>
        <w:spacing w:line="276" w:lineRule="auto"/>
        <w:rPr>
          <w:rFonts w:ascii="Arial" w:hAnsi="Arial" w:cs="Arial"/>
        </w:rPr>
      </w:pPr>
    </w:p>
    <w:p w14:paraId="234B5DA5" w14:textId="2A7F504E" w:rsidR="002E6F9E" w:rsidRDefault="0038498C" w:rsidP="00B00590">
      <w:pPr>
        <w:pStyle w:val="PargrafodaLista"/>
        <w:numPr>
          <w:ilvl w:val="1"/>
          <w:numId w:val="2"/>
        </w:numPr>
        <w:spacing w:line="276" w:lineRule="auto"/>
        <w:jc w:val="both"/>
        <w:rPr>
          <w:rFonts w:ascii="Arial" w:hAnsi="Arial" w:cs="Arial"/>
        </w:rPr>
      </w:pPr>
      <w:r w:rsidRPr="0038498C">
        <w:rPr>
          <w:rFonts w:ascii="Arial" w:hAnsi="Arial" w:cs="Arial"/>
        </w:rPr>
        <w:t>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14:paraId="37DCC03E" w14:textId="77777777" w:rsidR="0038498C" w:rsidRPr="0038498C" w:rsidRDefault="0038498C" w:rsidP="00B00590">
      <w:pPr>
        <w:pStyle w:val="PargrafodaLista"/>
        <w:spacing w:line="276" w:lineRule="auto"/>
        <w:rPr>
          <w:rFonts w:ascii="Arial" w:hAnsi="Arial" w:cs="Arial"/>
        </w:rPr>
      </w:pPr>
    </w:p>
    <w:p w14:paraId="1F987C14" w14:textId="694CE95F" w:rsidR="0038498C" w:rsidRDefault="008A7231" w:rsidP="00B00590">
      <w:pPr>
        <w:pStyle w:val="PargrafodaLista"/>
        <w:numPr>
          <w:ilvl w:val="1"/>
          <w:numId w:val="2"/>
        </w:numPr>
        <w:spacing w:line="276" w:lineRule="auto"/>
        <w:jc w:val="both"/>
        <w:rPr>
          <w:rFonts w:ascii="Arial" w:hAnsi="Arial" w:cs="Arial"/>
        </w:rPr>
      </w:pPr>
      <w:r w:rsidRPr="008A7231">
        <w:rPr>
          <w:rFonts w:ascii="Arial" w:hAnsi="Arial" w:cs="Arial"/>
        </w:rPr>
        <w:t>Quando da emissão da nota fiscal/fatura, a Contratada deverá destacar o valor das retenções dos tributos cabíveis ou, se for o caso, apresentar declaração nos termos da Instrução Normativa da Secretaria da Receita Federal vigente em vigor.</w:t>
      </w:r>
    </w:p>
    <w:p w14:paraId="7D08A140" w14:textId="77777777" w:rsidR="008A7231" w:rsidRPr="008A7231" w:rsidRDefault="008A7231" w:rsidP="00B00590">
      <w:pPr>
        <w:pStyle w:val="PargrafodaLista"/>
        <w:spacing w:line="276" w:lineRule="auto"/>
        <w:rPr>
          <w:rFonts w:ascii="Arial" w:hAnsi="Arial" w:cs="Arial"/>
        </w:rPr>
      </w:pPr>
    </w:p>
    <w:p w14:paraId="6EA9A415" w14:textId="173EE30C" w:rsidR="008A7231" w:rsidRDefault="008A7231" w:rsidP="00B00590">
      <w:pPr>
        <w:pStyle w:val="PargrafodaLista"/>
        <w:numPr>
          <w:ilvl w:val="1"/>
          <w:numId w:val="2"/>
        </w:numPr>
        <w:spacing w:line="276" w:lineRule="auto"/>
        <w:jc w:val="both"/>
        <w:rPr>
          <w:rFonts w:ascii="Arial" w:hAnsi="Arial" w:cs="Arial"/>
        </w:rPr>
      </w:pPr>
      <w:r w:rsidRPr="008A7231">
        <w:rPr>
          <w:rFonts w:ascii="Arial" w:hAnsi="Arial" w:cs="Arial"/>
        </w:rPr>
        <w:t>Correrão por conta da licitante vencedora todas as despesas de seguros, transporte, tributos, encargos trabalhistas e previdenciárias decorrentes da realização dos serviços.</w:t>
      </w:r>
    </w:p>
    <w:p w14:paraId="6A01A94E" w14:textId="77777777" w:rsidR="008A7231" w:rsidRPr="008A7231" w:rsidRDefault="008A7231" w:rsidP="00B00590">
      <w:pPr>
        <w:pStyle w:val="PargrafodaLista"/>
        <w:spacing w:line="276" w:lineRule="auto"/>
        <w:rPr>
          <w:rFonts w:ascii="Arial" w:hAnsi="Arial" w:cs="Arial"/>
        </w:rPr>
      </w:pPr>
    </w:p>
    <w:p w14:paraId="45B27364" w14:textId="3954A5F2" w:rsidR="008A7231" w:rsidRDefault="008A7231" w:rsidP="00B00590">
      <w:pPr>
        <w:pStyle w:val="PargrafodaLista"/>
        <w:numPr>
          <w:ilvl w:val="1"/>
          <w:numId w:val="2"/>
        </w:numPr>
        <w:spacing w:line="276" w:lineRule="auto"/>
        <w:jc w:val="both"/>
        <w:rPr>
          <w:rFonts w:ascii="Arial" w:hAnsi="Arial" w:cs="Arial"/>
        </w:rPr>
      </w:pPr>
      <w:r w:rsidRPr="008A7231">
        <w:rPr>
          <w:rFonts w:ascii="Arial" w:hAnsi="Arial" w:cs="Arial"/>
        </w:rPr>
        <w:t>O pagamento será feito através de crédito em conta corrente cujos dados bancários deverão ser fornecidos pela Contratada.</w:t>
      </w:r>
    </w:p>
    <w:p w14:paraId="0EB6F331" w14:textId="77777777" w:rsidR="000C4F36" w:rsidRPr="000C4F36" w:rsidRDefault="000C4F36" w:rsidP="000C4F36">
      <w:pPr>
        <w:pStyle w:val="PargrafodaLista"/>
        <w:rPr>
          <w:rFonts w:ascii="Arial" w:hAnsi="Arial" w:cs="Arial"/>
        </w:rPr>
      </w:pPr>
    </w:p>
    <w:p w14:paraId="62666ED6" w14:textId="77777777" w:rsidR="000C4F36" w:rsidRPr="000C4F36" w:rsidRDefault="000C4F36" w:rsidP="000C4F36">
      <w:pPr>
        <w:spacing w:line="276" w:lineRule="auto"/>
        <w:jc w:val="both"/>
        <w:rPr>
          <w:rFonts w:ascii="Arial" w:hAnsi="Arial" w:cs="Arial"/>
        </w:rPr>
      </w:pPr>
    </w:p>
    <w:p w14:paraId="781F52A9" w14:textId="77777777" w:rsidR="008A7231" w:rsidRPr="008A7231" w:rsidRDefault="008A7231" w:rsidP="00B00590">
      <w:pPr>
        <w:pStyle w:val="PargrafodaLista"/>
        <w:spacing w:line="276" w:lineRule="auto"/>
        <w:rPr>
          <w:rFonts w:ascii="Arial" w:hAnsi="Arial" w:cs="Arial"/>
        </w:rPr>
      </w:pPr>
    </w:p>
    <w:p w14:paraId="5D2BE5E4" w14:textId="778A59BC" w:rsidR="008A7231" w:rsidRDefault="008A7231" w:rsidP="00B00590">
      <w:pPr>
        <w:pStyle w:val="PargrafodaLista"/>
        <w:numPr>
          <w:ilvl w:val="1"/>
          <w:numId w:val="2"/>
        </w:numPr>
        <w:spacing w:line="276" w:lineRule="auto"/>
        <w:jc w:val="both"/>
        <w:rPr>
          <w:rFonts w:ascii="Arial" w:hAnsi="Arial" w:cs="Arial"/>
        </w:rPr>
      </w:pPr>
      <w:r w:rsidRPr="008A7231">
        <w:rPr>
          <w:rFonts w:ascii="Arial" w:hAnsi="Arial" w:cs="Arial"/>
        </w:rPr>
        <w:t>A contratante pagará a(s) Nota(s) Fiscal(</w:t>
      </w:r>
      <w:proofErr w:type="spellStart"/>
      <w:r w:rsidRPr="008A7231">
        <w:rPr>
          <w:rFonts w:ascii="Arial" w:hAnsi="Arial" w:cs="Arial"/>
        </w:rPr>
        <w:t>is</w:t>
      </w:r>
      <w:proofErr w:type="spellEnd"/>
      <w:r w:rsidRPr="008A7231">
        <w:rPr>
          <w:rFonts w:ascii="Arial" w:hAnsi="Arial" w:cs="Arial"/>
        </w:rPr>
        <w:t>)/Fatura(s) somente à licitante vencedora, vedada sua negociação com terceiros ou sua colocação em cobrança bancária.</w:t>
      </w:r>
    </w:p>
    <w:p w14:paraId="0380A6C1" w14:textId="77777777" w:rsidR="008A7231" w:rsidRPr="008A7231" w:rsidRDefault="008A7231" w:rsidP="00B00590">
      <w:pPr>
        <w:pStyle w:val="PargrafodaLista"/>
        <w:spacing w:line="276" w:lineRule="auto"/>
        <w:rPr>
          <w:rFonts w:ascii="Arial" w:hAnsi="Arial" w:cs="Arial"/>
        </w:rPr>
      </w:pPr>
    </w:p>
    <w:p w14:paraId="36C01F61" w14:textId="3DA2F053" w:rsidR="008A7231" w:rsidRDefault="00174326" w:rsidP="00B00590">
      <w:pPr>
        <w:pStyle w:val="PargrafodaLista"/>
        <w:numPr>
          <w:ilvl w:val="1"/>
          <w:numId w:val="2"/>
        </w:numPr>
        <w:spacing w:line="276" w:lineRule="auto"/>
        <w:jc w:val="both"/>
        <w:rPr>
          <w:rFonts w:ascii="Arial" w:hAnsi="Arial" w:cs="Arial"/>
        </w:rPr>
      </w:pPr>
      <w:r w:rsidRPr="00174326">
        <w:rPr>
          <w:rFonts w:ascii="Arial" w:hAnsi="Arial" w:cs="Arial"/>
        </w:rPr>
        <w:t>A empresa licitante vencedora deverá fazer constar na Nota Fiscal/Fatura correspondente, emitida sem rasura, e em letra bem legível, o número de sua conta corrente, o nome do Banco e a respectiva Agência.</w:t>
      </w:r>
    </w:p>
    <w:p w14:paraId="15B07F2D" w14:textId="77777777" w:rsidR="00174326" w:rsidRPr="00174326" w:rsidRDefault="00174326" w:rsidP="00B00590">
      <w:pPr>
        <w:pStyle w:val="PargrafodaLista"/>
        <w:spacing w:line="276" w:lineRule="auto"/>
        <w:rPr>
          <w:rFonts w:ascii="Arial" w:hAnsi="Arial" w:cs="Arial"/>
        </w:rPr>
      </w:pPr>
    </w:p>
    <w:p w14:paraId="32AF99EA" w14:textId="568B8003" w:rsidR="00174326" w:rsidRDefault="00174326" w:rsidP="00B00590">
      <w:pPr>
        <w:pStyle w:val="PargrafodaLista"/>
        <w:numPr>
          <w:ilvl w:val="1"/>
          <w:numId w:val="2"/>
        </w:numPr>
        <w:spacing w:line="276" w:lineRule="auto"/>
        <w:jc w:val="both"/>
        <w:rPr>
          <w:rFonts w:ascii="Arial" w:hAnsi="Arial" w:cs="Arial"/>
        </w:rPr>
      </w:pPr>
      <w:r w:rsidRPr="00174326">
        <w:rPr>
          <w:rFonts w:ascii="Arial" w:hAnsi="Arial" w:cs="Arial"/>
        </w:rPr>
        <w:t xml:space="preserve">Havendo erro na Nota Fiscal ou circunstâncias que impeçam a liquidação da despesa, a mesma será devolvida e o pagamento ficará pendente até que a licitante vencedora providencie as medidas saneadoras. Nesta hipótese, o prazo para pagamento iniciar-se-á após a regularização da situação ou reapresentação de novo documento fiscal, não acarretando qualquer ônus à </w:t>
      </w:r>
      <w:r>
        <w:rPr>
          <w:rFonts w:ascii="Arial" w:hAnsi="Arial" w:cs="Arial"/>
        </w:rPr>
        <w:t>Câmara Municipal de Ibiá/MG</w:t>
      </w:r>
      <w:r w:rsidRPr="00174326">
        <w:rPr>
          <w:rFonts w:ascii="Arial" w:hAnsi="Arial" w:cs="Arial"/>
        </w:rPr>
        <w:t>.</w:t>
      </w:r>
    </w:p>
    <w:p w14:paraId="0AFC6A77" w14:textId="77777777" w:rsidR="005F459C" w:rsidRDefault="005F459C" w:rsidP="00B00590">
      <w:pPr>
        <w:pStyle w:val="PargrafodaLista"/>
        <w:spacing w:line="276" w:lineRule="auto"/>
        <w:ind w:left="1080"/>
        <w:jc w:val="both"/>
        <w:rPr>
          <w:rFonts w:ascii="Arial" w:hAnsi="Arial" w:cs="Arial"/>
        </w:rPr>
      </w:pPr>
    </w:p>
    <w:p w14:paraId="18018DD2" w14:textId="77777777" w:rsidR="005F459C" w:rsidRPr="005F459C" w:rsidRDefault="005F459C" w:rsidP="00B00590">
      <w:pPr>
        <w:pStyle w:val="PargrafodaLista"/>
        <w:spacing w:line="276" w:lineRule="auto"/>
        <w:rPr>
          <w:rFonts w:ascii="Arial" w:hAnsi="Arial" w:cs="Arial"/>
        </w:rPr>
      </w:pPr>
    </w:p>
    <w:p w14:paraId="03BA2A9D" w14:textId="1D5F2C2A" w:rsidR="005F459C" w:rsidRDefault="005F459C" w:rsidP="00B00590">
      <w:pPr>
        <w:pStyle w:val="PargrafodaLista"/>
        <w:numPr>
          <w:ilvl w:val="1"/>
          <w:numId w:val="2"/>
        </w:numPr>
        <w:spacing w:line="276" w:lineRule="auto"/>
        <w:jc w:val="both"/>
        <w:rPr>
          <w:rFonts w:ascii="Arial" w:hAnsi="Arial" w:cs="Arial"/>
        </w:rPr>
      </w:pPr>
      <w:r w:rsidRPr="005F459C">
        <w:rPr>
          <w:rFonts w:ascii="Arial" w:hAnsi="Arial" w:cs="Arial"/>
        </w:rPr>
        <w:t>Juntamente com a apresentação da Nota Fiscal/Fatura, a empresa deverá apresentar certidões com vistas a comprovar a situação de regularidade com a Fazenda Federal, FGTS, CNDT e Fazenda Municipal.</w:t>
      </w:r>
    </w:p>
    <w:p w14:paraId="0ABE1789" w14:textId="77777777" w:rsidR="004717F0" w:rsidRPr="004A6E29" w:rsidRDefault="004717F0" w:rsidP="00B00590">
      <w:pPr>
        <w:spacing w:line="276" w:lineRule="auto"/>
        <w:rPr>
          <w:rFonts w:ascii="Arial" w:hAnsi="Arial" w:cs="Arial"/>
        </w:rPr>
      </w:pPr>
    </w:p>
    <w:p w14:paraId="41617320" w14:textId="5367727A" w:rsidR="007046AC" w:rsidRPr="002949CC" w:rsidRDefault="002949CC" w:rsidP="00B00590">
      <w:pPr>
        <w:pStyle w:val="PargrafodaLista"/>
        <w:numPr>
          <w:ilvl w:val="0"/>
          <w:numId w:val="2"/>
        </w:numPr>
        <w:spacing w:line="276" w:lineRule="auto"/>
        <w:rPr>
          <w:rFonts w:ascii="Arial" w:hAnsi="Arial" w:cs="Arial"/>
          <w:b/>
          <w:bCs/>
        </w:rPr>
      </w:pPr>
      <w:r w:rsidRPr="002949CC">
        <w:rPr>
          <w:rFonts w:ascii="Arial" w:hAnsi="Arial" w:cs="Arial"/>
          <w:b/>
          <w:bCs/>
        </w:rPr>
        <w:t>DAS INFRAÇÕES ADMINISTRATIVAS E SANÇÕES</w:t>
      </w:r>
    </w:p>
    <w:p w14:paraId="7D49B8A4" w14:textId="77777777" w:rsidR="002949CC" w:rsidRDefault="002949CC" w:rsidP="00B00590">
      <w:pPr>
        <w:spacing w:after="0" w:line="276" w:lineRule="auto"/>
        <w:jc w:val="both"/>
        <w:rPr>
          <w:rFonts w:ascii="Arial" w:hAnsi="Arial" w:cs="Arial"/>
        </w:rPr>
      </w:pPr>
    </w:p>
    <w:p w14:paraId="75C3612A" w14:textId="3D7ADC23" w:rsidR="001F7A7D" w:rsidRPr="005F459C" w:rsidRDefault="00886AAB" w:rsidP="00B00590">
      <w:pPr>
        <w:pStyle w:val="PargrafodaLista"/>
        <w:numPr>
          <w:ilvl w:val="1"/>
          <w:numId w:val="2"/>
        </w:numPr>
        <w:spacing w:after="0" w:line="276" w:lineRule="auto"/>
        <w:jc w:val="both"/>
        <w:rPr>
          <w:rFonts w:ascii="Arial" w:hAnsi="Arial" w:cs="Arial"/>
        </w:rPr>
      </w:pPr>
      <w:r w:rsidRPr="00886AAB">
        <w:rPr>
          <w:rFonts w:ascii="Arial" w:hAnsi="Arial" w:cs="Arial"/>
        </w:rPr>
        <w:t xml:space="preserve">Comete infração administrativa a Contratada que praticar qualquer uma das condutas elencadas no art. 155 da Lei nº 14.133/2021. </w:t>
      </w:r>
      <w:r w:rsidR="0032761E" w:rsidRPr="005F459C">
        <w:rPr>
          <w:rFonts w:ascii="Arial" w:hAnsi="Arial" w:cs="Arial"/>
        </w:rPr>
        <w:t xml:space="preserve">         </w:t>
      </w:r>
      <w:r w:rsidR="0035656A" w:rsidRPr="005F459C">
        <w:rPr>
          <w:rFonts w:ascii="Arial" w:hAnsi="Arial" w:cs="Arial"/>
        </w:rPr>
        <w:t xml:space="preserve">    </w:t>
      </w:r>
    </w:p>
    <w:p w14:paraId="0B3C14F2" w14:textId="77777777" w:rsidR="00886AAB" w:rsidRDefault="00886AAB" w:rsidP="00B00590">
      <w:pPr>
        <w:spacing w:after="0" w:line="276" w:lineRule="auto"/>
        <w:ind w:left="360"/>
        <w:jc w:val="both"/>
        <w:rPr>
          <w:rFonts w:ascii="Arial" w:hAnsi="Arial" w:cs="Arial"/>
        </w:rPr>
      </w:pPr>
    </w:p>
    <w:p w14:paraId="5C287E59"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a) dar causa à inexecução parcial do contrato; </w:t>
      </w:r>
    </w:p>
    <w:p w14:paraId="1C92C49D"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b) dar causa à inexecução parcial do contrato que cause grave dano à Administração, ao funcionamento dos serviços públicos ou ao interesse coletivo; </w:t>
      </w:r>
    </w:p>
    <w:p w14:paraId="5D205168"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c) dar causa à inexecução total do contrato; </w:t>
      </w:r>
    </w:p>
    <w:p w14:paraId="1A77FF63"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d) deixar de entregar a documentação exigida para o certame; </w:t>
      </w:r>
    </w:p>
    <w:p w14:paraId="2D53012D"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e) não manter a proposta, salvo em decorrência de fato superveniente devidamente justificado; </w:t>
      </w:r>
    </w:p>
    <w:p w14:paraId="77491CFE"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f) não celebrar o contrato ou não entregar a documentação exigida para a contratação, quando convocado dentro do prazo de validade de sua proposta; </w:t>
      </w:r>
    </w:p>
    <w:p w14:paraId="3CA5C6C1" w14:textId="77777777" w:rsidR="000C4F36" w:rsidRDefault="000C4F36" w:rsidP="00B00590">
      <w:pPr>
        <w:spacing w:after="0" w:line="276" w:lineRule="auto"/>
        <w:ind w:left="360"/>
        <w:jc w:val="both"/>
        <w:rPr>
          <w:rFonts w:ascii="Arial" w:hAnsi="Arial" w:cs="Arial"/>
        </w:rPr>
      </w:pPr>
    </w:p>
    <w:p w14:paraId="66FE144E" w14:textId="77777777" w:rsidR="000C4F36" w:rsidRDefault="000C4F36" w:rsidP="00B00590">
      <w:pPr>
        <w:spacing w:after="0" w:line="276" w:lineRule="auto"/>
        <w:ind w:left="360"/>
        <w:jc w:val="both"/>
        <w:rPr>
          <w:rFonts w:ascii="Arial" w:hAnsi="Arial" w:cs="Arial"/>
        </w:rPr>
      </w:pPr>
    </w:p>
    <w:p w14:paraId="766ABE21" w14:textId="77777777" w:rsidR="000C4F36" w:rsidRDefault="000C4F36" w:rsidP="00B00590">
      <w:pPr>
        <w:spacing w:after="0" w:line="276" w:lineRule="auto"/>
        <w:ind w:left="360"/>
        <w:jc w:val="both"/>
        <w:rPr>
          <w:rFonts w:ascii="Arial" w:hAnsi="Arial" w:cs="Arial"/>
        </w:rPr>
      </w:pPr>
    </w:p>
    <w:p w14:paraId="1794C0B1"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g) ensejar o retardamento da execução ou da entrega do objeto da licitação sem motivo justificado; </w:t>
      </w:r>
    </w:p>
    <w:p w14:paraId="63C6924B"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h) apresentar declaração ou documentação falsa exigida para o certame ou prestar declaração falsa durante a licitação ou a execução do contrato; </w:t>
      </w:r>
    </w:p>
    <w:p w14:paraId="69EC411D"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i) fraudar a licitação ou praticar ato fraudulento na execução do contrato; </w:t>
      </w:r>
    </w:p>
    <w:p w14:paraId="14537B44" w14:textId="77777777" w:rsidR="00886AAB" w:rsidRDefault="00886AAB" w:rsidP="00B00590">
      <w:pPr>
        <w:spacing w:after="0" w:line="276" w:lineRule="auto"/>
        <w:ind w:left="360"/>
        <w:jc w:val="both"/>
        <w:rPr>
          <w:rFonts w:ascii="Arial" w:hAnsi="Arial" w:cs="Arial"/>
        </w:rPr>
      </w:pPr>
      <w:r w:rsidRPr="00886AAB">
        <w:rPr>
          <w:rFonts w:ascii="Arial" w:hAnsi="Arial" w:cs="Arial"/>
        </w:rPr>
        <w:t xml:space="preserve">j) comportar-se de modo inidôneo ou cometer fraude de qualquer natureza; k) praticar atos ilícitos com vistas a frustrar os objetivos da licitação; </w:t>
      </w:r>
    </w:p>
    <w:p w14:paraId="380847F8" w14:textId="76DAB677" w:rsidR="004A6E29" w:rsidRDefault="00886AAB" w:rsidP="00B00590">
      <w:pPr>
        <w:spacing w:after="0" w:line="276" w:lineRule="auto"/>
        <w:ind w:left="360"/>
        <w:jc w:val="both"/>
        <w:rPr>
          <w:rFonts w:ascii="Arial" w:hAnsi="Arial" w:cs="Arial"/>
        </w:rPr>
      </w:pPr>
      <w:r w:rsidRPr="00886AAB">
        <w:rPr>
          <w:rFonts w:ascii="Arial" w:hAnsi="Arial" w:cs="Arial"/>
        </w:rPr>
        <w:t xml:space="preserve">l) praticar ato lesivo previsto no art. 5º da Lei nº 12.846, de 1º de agosto de 2013. </w:t>
      </w:r>
    </w:p>
    <w:p w14:paraId="1610DFF6" w14:textId="77777777" w:rsidR="0026189F" w:rsidRDefault="0026189F" w:rsidP="00B00590">
      <w:pPr>
        <w:spacing w:after="0" w:line="276" w:lineRule="auto"/>
        <w:jc w:val="both"/>
        <w:rPr>
          <w:rFonts w:ascii="Arial" w:hAnsi="Arial" w:cs="Arial"/>
        </w:rPr>
      </w:pPr>
    </w:p>
    <w:p w14:paraId="7FAD1FEE" w14:textId="77777777" w:rsidR="0026189F" w:rsidRDefault="0026189F" w:rsidP="00B00590">
      <w:pPr>
        <w:spacing w:after="0" w:line="276" w:lineRule="auto"/>
        <w:jc w:val="both"/>
        <w:rPr>
          <w:rFonts w:ascii="Arial" w:hAnsi="Arial" w:cs="Arial"/>
        </w:rPr>
      </w:pPr>
    </w:p>
    <w:p w14:paraId="47740A7E" w14:textId="59872CBB" w:rsidR="003F0D1F" w:rsidRPr="00FD39B0" w:rsidRDefault="00886AAB" w:rsidP="00B00590">
      <w:pPr>
        <w:pStyle w:val="PargrafodaLista"/>
        <w:numPr>
          <w:ilvl w:val="1"/>
          <w:numId w:val="2"/>
        </w:numPr>
        <w:spacing w:after="0" w:line="276" w:lineRule="auto"/>
        <w:jc w:val="both"/>
        <w:rPr>
          <w:rFonts w:ascii="Arial" w:hAnsi="Arial" w:cs="Arial"/>
        </w:rPr>
      </w:pPr>
      <w:r w:rsidRPr="00FD39B0">
        <w:rPr>
          <w:rFonts w:ascii="Arial" w:hAnsi="Arial" w:cs="Arial"/>
        </w:rPr>
        <w:t xml:space="preserve">Serão aplicadas ao responsável pelas infrações administrativas acima descritas as seguintes sanções: </w:t>
      </w:r>
    </w:p>
    <w:p w14:paraId="651696C9" w14:textId="77777777" w:rsidR="003F0D1F" w:rsidRDefault="003F0D1F" w:rsidP="00B00590">
      <w:pPr>
        <w:spacing w:after="0" w:line="276" w:lineRule="auto"/>
        <w:ind w:left="360"/>
        <w:jc w:val="both"/>
        <w:rPr>
          <w:rFonts w:ascii="Arial" w:hAnsi="Arial" w:cs="Arial"/>
        </w:rPr>
      </w:pPr>
    </w:p>
    <w:p w14:paraId="52F0A69D" w14:textId="77777777" w:rsidR="003F0D1F" w:rsidRDefault="00886AAB" w:rsidP="00B00590">
      <w:pPr>
        <w:spacing w:after="0" w:line="276" w:lineRule="auto"/>
        <w:ind w:left="360"/>
        <w:jc w:val="both"/>
        <w:rPr>
          <w:rFonts w:ascii="Arial" w:hAnsi="Arial" w:cs="Arial"/>
        </w:rPr>
      </w:pPr>
      <w:r w:rsidRPr="00886AAB">
        <w:rPr>
          <w:rFonts w:ascii="Arial" w:hAnsi="Arial" w:cs="Arial"/>
        </w:rPr>
        <w:t xml:space="preserve">a) advertência; </w:t>
      </w:r>
    </w:p>
    <w:p w14:paraId="0492519B" w14:textId="77777777" w:rsidR="003F0D1F" w:rsidRDefault="00886AAB" w:rsidP="00B00590">
      <w:pPr>
        <w:spacing w:after="0" w:line="276" w:lineRule="auto"/>
        <w:ind w:left="360"/>
        <w:jc w:val="both"/>
        <w:rPr>
          <w:rFonts w:ascii="Arial" w:hAnsi="Arial" w:cs="Arial"/>
        </w:rPr>
      </w:pPr>
      <w:r w:rsidRPr="00886AAB">
        <w:rPr>
          <w:rFonts w:ascii="Arial" w:hAnsi="Arial" w:cs="Arial"/>
        </w:rPr>
        <w:t xml:space="preserve">b) multa; </w:t>
      </w:r>
    </w:p>
    <w:p w14:paraId="3EF86420" w14:textId="7534C5B9" w:rsidR="009B4F72" w:rsidRDefault="00886AAB" w:rsidP="00B00590">
      <w:pPr>
        <w:spacing w:after="0" w:line="276" w:lineRule="auto"/>
        <w:ind w:left="360"/>
        <w:jc w:val="both"/>
        <w:rPr>
          <w:rFonts w:ascii="Arial" w:hAnsi="Arial" w:cs="Arial"/>
        </w:rPr>
      </w:pPr>
      <w:r w:rsidRPr="00886AAB">
        <w:rPr>
          <w:rFonts w:ascii="Arial" w:hAnsi="Arial" w:cs="Arial"/>
        </w:rPr>
        <w:t>c) impedimento de licitar e contratar e;</w:t>
      </w:r>
    </w:p>
    <w:p w14:paraId="036760A6" w14:textId="641ECF85" w:rsidR="00713E99" w:rsidRDefault="0091519B" w:rsidP="00B00590">
      <w:pPr>
        <w:spacing w:after="0" w:line="276" w:lineRule="auto"/>
        <w:ind w:left="360"/>
        <w:jc w:val="both"/>
        <w:rPr>
          <w:rFonts w:ascii="Arial" w:hAnsi="Arial" w:cs="Arial"/>
        </w:rPr>
      </w:pPr>
      <w:r w:rsidRPr="0091519B">
        <w:rPr>
          <w:rFonts w:ascii="Arial" w:hAnsi="Arial" w:cs="Arial"/>
        </w:rPr>
        <w:t>d) declaração de inidoneidade para licitar ou contratar.</w:t>
      </w:r>
    </w:p>
    <w:p w14:paraId="4D551818" w14:textId="77777777" w:rsidR="005F459C" w:rsidRDefault="005F459C" w:rsidP="00B00590">
      <w:pPr>
        <w:spacing w:after="0" w:line="276" w:lineRule="auto"/>
        <w:ind w:left="360"/>
        <w:jc w:val="both"/>
        <w:rPr>
          <w:rFonts w:ascii="Arial" w:hAnsi="Arial" w:cs="Arial"/>
        </w:rPr>
      </w:pPr>
    </w:p>
    <w:p w14:paraId="14B318F7" w14:textId="77777777" w:rsidR="00FD39B0" w:rsidRDefault="00FD39B0" w:rsidP="00B00590">
      <w:pPr>
        <w:spacing w:after="0" w:line="276" w:lineRule="auto"/>
        <w:jc w:val="both"/>
        <w:rPr>
          <w:rFonts w:ascii="Arial" w:hAnsi="Arial" w:cs="Arial"/>
        </w:rPr>
      </w:pPr>
    </w:p>
    <w:p w14:paraId="4D9ECF7C" w14:textId="77777777" w:rsidR="00713E99" w:rsidRDefault="00FD39B0" w:rsidP="00B00590">
      <w:pPr>
        <w:pStyle w:val="PargrafodaLista"/>
        <w:numPr>
          <w:ilvl w:val="1"/>
          <w:numId w:val="2"/>
        </w:numPr>
        <w:spacing w:after="0" w:line="276" w:lineRule="auto"/>
        <w:jc w:val="both"/>
        <w:rPr>
          <w:rFonts w:ascii="Arial" w:hAnsi="Arial" w:cs="Arial"/>
        </w:rPr>
      </w:pPr>
      <w:r w:rsidRPr="0057645E">
        <w:rPr>
          <w:rFonts w:ascii="Arial" w:hAnsi="Arial" w:cs="Arial"/>
        </w:rPr>
        <w:t xml:space="preserve">Advertência, quando o Contratado der causa à inexecução parcial do contrato, sempre que não se justificar a imposição de penalidade mais grave (art. 156, § 2º da Lei nº 14.133/2021); </w:t>
      </w:r>
    </w:p>
    <w:p w14:paraId="79450B93" w14:textId="77777777" w:rsidR="00713E99" w:rsidRDefault="00713E99" w:rsidP="00B00590">
      <w:pPr>
        <w:pStyle w:val="PargrafodaLista"/>
        <w:spacing w:after="0" w:line="276" w:lineRule="auto"/>
        <w:ind w:left="1080"/>
        <w:jc w:val="both"/>
        <w:rPr>
          <w:rFonts w:ascii="Arial" w:hAnsi="Arial" w:cs="Arial"/>
        </w:rPr>
      </w:pPr>
    </w:p>
    <w:p w14:paraId="19F9D1A1" w14:textId="626226C5" w:rsidR="009B4F72" w:rsidRDefault="000878D5" w:rsidP="00B00590">
      <w:pPr>
        <w:pStyle w:val="PargrafodaLista"/>
        <w:numPr>
          <w:ilvl w:val="1"/>
          <w:numId w:val="2"/>
        </w:numPr>
        <w:spacing w:after="0" w:line="276" w:lineRule="auto"/>
        <w:jc w:val="both"/>
        <w:rPr>
          <w:rFonts w:ascii="Arial" w:hAnsi="Arial" w:cs="Arial"/>
        </w:rPr>
      </w:pPr>
      <w:r w:rsidRPr="000878D5">
        <w:rPr>
          <w:rFonts w:ascii="Arial" w:hAnsi="Arial" w:cs="Arial"/>
        </w:rPr>
        <w:t>Impedimento de licitar e contratar, quando praticadas as condutas descritas nas alíneas “b”,</w:t>
      </w:r>
      <w:r>
        <w:rPr>
          <w:rFonts w:ascii="Arial" w:hAnsi="Arial" w:cs="Arial"/>
        </w:rPr>
        <w:t xml:space="preserve"> </w:t>
      </w:r>
      <w:r w:rsidRPr="000878D5">
        <w:rPr>
          <w:rFonts w:ascii="Arial" w:hAnsi="Arial" w:cs="Arial"/>
        </w:rPr>
        <w:t>“c”, “d”, “e”, “f” e “g” do subitem acima deste</w:t>
      </w:r>
      <w:r>
        <w:rPr>
          <w:rFonts w:ascii="Arial" w:hAnsi="Arial" w:cs="Arial"/>
        </w:rPr>
        <w:t xml:space="preserve"> </w:t>
      </w:r>
      <w:r w:rsidRPr="000878D5">
        <w:rPr>
          <w:rFonts w:ascii="Arial" w:hAnsi="Arial" w:cs="Arial"/>
        </w:rPr>
        <w:t>edital, sempre que não se justificar a imposição de</w:t>
      </w:r>
      <w:r>
        <w:rPr>
          <w:rFonts w:ascii="Arial" w:hAnsi="Arial" w:cs="Arial"/>
        </w:rPr>
        <w:t xml:space="preserve"> </w:t>
      </w:r>
      <w:r w:rsidRPr="000878D5">
        <w:rPr>
          <w:rFonts w:ascii="Arial" w:hAnsi="Arial" w:cs="Arial"/>
        </w:rPr>
        <w:t>penalidade mais grave (art. 156, § 4º da Lei nº 14.133/2021);</w:t>
      </w:r>
    </w:p>
    <w:p w14:paraId="50C1F4BB" w14:textId="77777777" w:rsidR="005E52FE" w:rsidRPr="005E52FE" w:rsidRDefault="005E52FE" w:rsidP="00B00590">
      <w:pPr>
        <w:pStyle w:val="PargrafodaLista"/>
        <w:spacing w:line="276" w:lineRule="auto"/>
        <w:rPr>
          <w:rFonts w:ascii="Arial" w:hAnsi="Arial" w:cs="Arial"/>
        </w:rPr>
      </w:pPr>
    </w:p>
    <w:p w14:paraId="149C71AF" w14:textId="3B36AB8B" w:rsidR="005E52FE" w:rsidRPr="00A41561" w:rsidRDefault="005E52FE" w:rsidP="00B00590">
      <w:pPr>
        <w:pStyle w:val="PargrafodaLista"/>
        <w:numPr>
          <w:ilvl w:val="1"/>
          <w:numId w:val="2"/>
        </w:numPr>
        <w:spacing w:after="0" w:line="276" w:lineRule="auto"/>
        <w:jc w:val="both"/>
        <w:rPr>
          <w:rFonts w:ascii="Arial" w:hAnsi="Arial" w:cs="Arial"/>
        </w:rPr>
      </w:pPr>
      <w:r w:rsidRPr="005E52FE">
        <w:rPr>
          <w:rFonts w:ascii="Arial" w:hAnsi="Arial" w:cs="Arial"/>
        </w:rPr>
        <w:t>Declaração de inidoneidade para licitar e contratar, quando praticadas</w:t>
      </w:r>
      <w:r>
        <w:rPr>
          <w:rFonts w:ascii="Arial" w:hAnsi="Arial" w:cs="Arial"/>
        </w:rPr>
        <w:t xml:space="preserve"> </w:t>
      </w:r>
      <w:r w:rsidRPr="005E52FE">
        <w:rPr>
          <w:rFonts w:ascii="Arial" w:hAnsi="Arial" w:cs="Arial"/>
        </w:rPr>
        <w:t>as condutas descritas nas alíneas “h</w:t>
      </w:r>
      <w:r w:rsidR="00A41561">
        <w:rPr>
          <w:rFonts w:ascii="Arial" w:hAnsi="Arial" w:cs="Arial"/>
        </w:rPr>
        <w:t>”</w:t>
      </w:r>
      <w:r w:rsidRPr="005E52FE">
        <w:rPr>
          <w:rFonts w:ascii="Arial" w:hAnsi="Arial" w:cs="Arial"/>
        </w:rPr>
        <w:t>,</w:t>
      </w:r>
      <w:r w:rsidR="00BE4A16">
        <w:rPr>
          <w:rFonts w:ascii="Arial" w:hAnsi="Arial" w:cs="Arial"/>
        </w:rPr>
        <w:t xml:space="preserve"> “</w:t>
      </w:r>
      <w:r w:rsidRPr="005E52FE">
        <w:rPr>
          <w:rFonts w:ascii="Arial" w:hAnsi="Arial" w:cs="Arial"/>
        </w:rPr>
        <w:t>i</w:t>
      </w:r>
      <w:r w:rsidR="00A41561">
        <w:rPr>
          <w:rFonts w:ascii="Arial" w:hAnsi="Arial" w:cs="Arial"/>
        </w:rPr>
        <w:t>”</w:t>
      </w:r>
      <w:r w:rsidRPr="005E52FE">
        <w:rPr>
          <w:rFonts w:ascii="Arial" w:hAnsi="Arial" w:cs="Arial"/>
        </w:rPr>
        <w:t>,</w:t>
      </w:r>
      <w:r w:rsidR="00BE4A16">
        <w:rPr>
          <w:rFonts w:ascii="Arial" w:hAnsi="Arial" w:cs="Arial"/>
        </w:rPr>
        <w:t xml:space="preserve"> “</w:t>
      </w:r>
      <w:r w:rsidRPr="00A41561">
        <w:rPr>
          <w:rFonts w:ascii="Arial" w:hAnsi="Arial" w:cs="Arial"/>
        </w:rPr>
        <w:t>j</w:t>
      </w:r>
      <w:r w:rsidR="00A41561" w:rsidRPr="00A41561">
        <w:rPr>
          <w:rFonts w:ascii="Arial" w:hAnsi="Arial" w:cs="Arial"/>
        </w:rPr>
        <w:t>”</w:t>
      </w:r>
      <w:r w:rsidRPr="00A41561">
        <w:rPr>
          <w:rFonts w:ascii="Arial" w:hAnsi="Arial" w:cs="Arial"/>
        </w:rPr>
        <w:t>,</w:t>
      </w:r>
      <w:r w:rsidR="00BE4A16">
        <w:rPr>
          <w:rFonts w:ascii="Arial" w:hAnsi="Arial" w:cs="Arial"/>
        </w:rPr>
        <w:t xml:space="preserve"> “</w:t>
      </w:r>
      <w:r w:rsidRPr="00A41561">
        <w:rPr>
          <w:rFonts w:ascii="Arial" w:hAnsi="Arial" w:cs="Arial"/>
        </w:rPr>
        <w:t>k</w:t>
      </w:r>
      <w:r w:rsidR="00BE4A16">
        <w:rPr>
          <w:rFonts w:ascii="Arial" w:hAnsi="Arial" w:cs="Arial"/>
        </w:rPr>
        <w:t>”</w:t>
      </w:r>
      <w:r w:rsidRPr="00A41561">
        <w:rPr>
          <w:rFonts w:ascii="Arial" w:hAnsi="Arial" w:cs="Arial"/>
        </w:rPr>
        <w:t xml:space="preserve"> e </w:t>
      </w:r>
      <w:r w:rsidR="00BE4A16">
        <w:rPr>
          <w:rFonts w:ascii="Arial" w:hAnsi="Arial" w:cs="Arial"/>
        </w:rPr>
        <w:t>“</w:t>
      </w:r>
      <w:r w:rsidRPr="00A41561">
        <w:rPr>
          <w:rFonts w:ascii="Arial" w:hAnsi="Arial" w:cs="Arial"/>
        </w:rPr>
        <w:t>l</w:t>
      </w:r>
      <w:r w:rsidR="00BE4A16">
        <w:rPr>
          <w:rFonts w:ascii="Arial" w:hAnsi="Arial" w:cs="Arial"/>
        </w:rPr>
        <w:t>”</w:t>
      </w:r>
      <w:r w:rsidRPr="00A41561">
        <w:rPr>
          <w:rFonts w:ascii="Arial" w:hAnsi="Arial" w:cs="Arial"/>
        </w:rPr>
        <w:t xml:space="preserve"> do subitem acima deste edital, bem como nas alíneas </w:t>
      </w:r>
      <w:r w:rsidR="00BE4A16">
        <w:rPr>
          <w:rFonts w:ascii="Arial" w:hAnsi="Arial" w:cs="Arial"/>
        </w:rPr>
        <w:t>“</w:t>
      </w:r>
      <w:r w:rsidRPr="00A41561">
        <w:rPr>
          <w:rFonts w:ascii="Arial" w:hAnsi="Arial" w:cs="Arial"/>
        </w:rPr>
        <w:t>b</w:t>
      </w:r>
      <w:r w:rsidR="00BE4A16">
        <w:rPr>
          <w:rFonts w:ascii="Arial" w:hAnsi="Arial" w:cs="Arial"/>
        </w:rPr>
        <w:t>”</w:t>
      </w:r>
      <w:r w:rsidRPr="00A41561">
        <w:rPr>
          <w:rFonts w:ascii="Arial" w:hAnsi="Arial" w:cs="Arial"/>
        </w:rPr>
        <w:t xml:space="preserve">, </w:t>
      </w:r>
      <w:r w:rsidR="00BE4A16">
        <w:rPr>
          <w:rFonts w:ascii="Arial" w:hAnsi="Arial" w:cs="Arial"/>
        </w:rPr>
        <w:t>“</w:t>
      </w:r>
      <w:r w:rsidRPr="00A41561">
        <w:rPr>
          <w:rFonts w:ascii="Arial" w:hAnsi="Arial" w:cs="Arial"/>
        </w:rPr>
        <w:t>c</w:t>
      </w:r>
      <w:r w:rsidR="00BE4A16">
        <w:rPr>
          <w:rFonts w:ascii="Arial" w:hAnsi="Arial" w:cs="Arial"/>
        </w:rPr>
        <w:t>”</w:t>
      </w:r>
      <w:r w:rsidRPr="00A41561">
        <w:rPr>
          <w:rFonts w:ascii="Arial" w:hAnsi="Arial" w:cs="Arial"/>
        </w:rPr>
        <w:t xml:space="preserve">, </w:t>
      </w:r>
      <w:r w:rsidR="00BE4A16">
        <w:rPr>
          <w:rFonts w:ascii="Arial" w:hAnsi="Arial" w:cs="Arial"/>
        </w:rPr>
        <w:t>“</w:t>
      </w:r>
      <w:r w:rsidRPr="00A41561">
        <w:rPr>
          <w:rFonts w:ascii="Arial" w:hAnsi="Arial" w:cs="Arial"/>
        </w:rPr>
        <w:t>d</w:t>
      </w:r>
      <w:r w:rsidR="00BE4A16">
        <w:rPr>
          <w:rFonts w:ascii="Arial" w:hAnsi="Arial" w:cs="Arial"/>
        </w:rPr>
        <w:t>”</w:t>
      </w:r>
      <w:r w:rsidRPr="00A41561">
        <w:rPr>
          <w:rFonts w:ascii="Arial" w:hAnsi="Arial" w:cs="Arial"/>
        </w:rPr>
        <w:t xml:space="preserve">, </w:t>
      </w:r>
      <w:r w:rsidR="00BE4A16">
        <w:rPr>
          <w:rFonts w:ascii="Arial" w:hAnsi="Arial" w:cs="Arial"/>
        </w:rPr>
        <w:t>“</w:t>
      </w:r>
      <w:r w:rsidRPr="00A41561">
        <w:rPr>
          <w:rFonts w:ascii="Arial" w:hAnsi="Arial" w:cs="Arial"/>
        </w:rPr>
        <w:t>e</w:t>
      </w:r>
      <w:r w:rsidR="00BE4A16">
        <w:rPr>
          <w:rFonts w:ascii="Arial" w:hAnsi="Arial" w:cs="Arial"/>
        </w:rPr>
        <w:t>”</w:t>
      </w:r>
      <w:r w:rsidRPr="00A41561">
        <w:rPr>
          <w:rFonts w:ascii="Arial" w:hAnsi="Arial" w:cs="Arial"/>
        </w:rPr>
        <w:t xml:space="preserve">, </w:t>
      </w:r>
      <w:r w:rsidR="00BE4A16">
        <w:rPr>
          <w:rFonts w:ascii="Arial" w:hAnsi="Arial" w:cs="Arial"/>
        </w:rPr>
        <w:t>“</w:t>
      </w:r>
      <w:r w:rsidRPr="00A41561">
        <w:rPr>
          <w:rFonts w:ascii="Arial" w:hAnsi="Arial" w:cs="Arial"/>
        </w:rPr>
        <w:t>f</w:t>
      </w:r>
      <w:r w:rsidR="00BE4A16">
        <w:rPr>
          <w:rFonts w:ascii="Arial" w:hAnsi="Arial" w:cs="Arial"/>
        </w:rPr>
        <w:t>”</w:t>
      </w:r>
      <w:r w:rsidRPr="00A41561">
        <w:rPr>
          <w:rFonts w:ascii="Arial" w:hAnsi="Arial" w:cs="Arial"/>
        </w:rPr>
        <w:t xml:space="preserve"> e </w:t>
      </w:r>
      <w:r w:rsidR="00BE4A16">
        <w:rPr>
          <w:rFonts w:ascii="Arial" w:hAnsi="Arial" w:cs="Arial"/>
        </w:rPr>
        <w:t>“</w:t>
      </w:r>
      <w:r w:rsidRPr="00A41561">
        <w:rPr>
          <w:rFonts w:ascii="Arial" w:hAnsi="Arial" w:cs="Arial"/>
        </w:rPr>
        <w:t>g</w:t>
      </w:r>
      <w:r w:rsidR="00BE4A16">
        <w:rPr>
          <w:rFonts w:ascii="Arial" w:hAnsi="Arial" w:cs="Arial"/>
        </w:rPr>
        <w:t>”</w:t>
      </w:r>
      <w:r w:rsidRPr="00A41561">
        <w:rPr>
          <w:rFonts w:ascii="Arial" w:hAnsi="Arial" w:cs="Arial"/>
        </w:rPr>
        <w:t>, que justifiquem a imposição de penalidade mais grave (art. 156, §5º, da Lei);</w:t>
      </w:r>
    </w:p>
    <w:p w14:paraId="51CC36B6" w14:textId="77777777" w:rsidR="005E52FE" w:rsidRPr="005E52FE" w:rsidRDefault="005E52FE" w:rsidP="00B00590">
      <w:pPr>
        <w:pStyle w:val="PargrafodaLista"/>
        <w:spacing w:line="276" w:lineRule="auto"/>
        <w:rPr>
          <w:rFonts w:ascii="Arial" w:hAnsi="Arial" w:cs="Arial"/>
        </w:rPr>
      </w:pPr>
    </w:p>
    <w:p w14:paraId="1BD1919F" w14:textId="74DEDE77" w:rsidR="005E52FE" w:rsidRDefault="005E52FE" w:rsidP="00B00590">
      <w:pPr>
        <w:pStyle w:val="PargrafodaLista"/>
        <w:numPr>
          <w:ilvl w:val="1"/>
          <w:numId w:val="2"/>
        </w:numPr>
        <w:spacing w:after="0" w:line="276" w:lineRule="auto"/>
        <w:jc w:val="both"/>
        <w:rPr>
          <w:rFonts w:ascii="Arial" w:hAnsi="Arial" w:cs="Arial"/>
        </w:rPr>
      </w:pPr>
      <w:r>
        <w:rPr>
          <w:rFonts w:ascii="Arial" w:hAnsi="Arial" w:cs="Arial"/>
        </w:rPr>
        <w:t>Multa:</w:t>
      </w:r>
    </w:p>
    <w:p w14:paraId="3B4634FC" w14:textId="77777777" w:rsidR="005E52FE" w:rsidRPr="005E52FE" w:rsidRDefault="005E52FE" w:rsidP="00B00590">
      <w:pPr>
        <w:pStyle w:val="PargrafodaLista"/>
        <w:spacing w:line="276" w:lineRule="auto"/>
        <w:rPr>
          <w:rFonts w:ascii="Arial" w:hAnsi="Arial" w:cs="Arial"/>
        </w:rPr>
      </w:pPr>
    </w:p>
    <w:p w14:paraId="764474EA" w14:textId="17A5EC0C" w:rsidR="005E52FE" w:rsidRDefault="008C41B4" w:rsidP="00B00590">
      <w:pPr>
        <w:pStyle w:val="PargrafodaLista"/>
        <w:numPr>
          <w:ilvl w:val="0"/>
          <w:numId w:val="10"/>
        </w:numPr>
        <w:spacing w:after="0" w:line="276" w:lineRule="auto"/>
        <w:jc w:val="both"/>
        <w:rPr>
          <w:rFonts w:ascii="Arial" w:hAnsi="Arial" w:cs="Arial"/>
        </w:rPr>
      </w:pPr>
      <w:r w:rsidRPr="008C41B4">
        <w:rPr>
          <w:rFonts w:ascii="Arial" w:hAnsi="Arial" w:cs="Arial"/>
        </w:rPr>
        <w:t>moratória de 0,5 % (meio por cento) por dia de atraso injustificado sobre</w:t>
      </w:r>
      <w:r>
        <w:rPr>
          <w:rFonts w:ascii="Arial" w:hAnsi="Arial" w:cs="Arial"/>
        </w:rPr>
        <w:t xml:space="preserve"> </w:t>
      </w:r>
      <w:r w:rsidRPr="008C41B4">
        <w:rPr>
          <w:rFonts w:ascii="Arial" w:hAnsi="Arial" w:cs="Arial"/>
        </w:rPr>
        <w:t>o valor da parcela inadimplida, até o limite de 15 (quinze) dias. O atraso</w:t>
      </w:r>
      <w:r>
        <w:rPr>
          <w:rFonts w:ascii="Arial" w:hAnsi="Arial" w:cs="Arial"/>
        </w:rPr>
        <w:t xml:space="preserve"> </w:t>
      </w:r>
      <w:r w:rsidRPr="008C41B4">
        <w:rPr>
          <w:rFonts w:ascii="Arial" w:hAnsi="Arial" w:cs="Arial"/>
        </w:rPr>
        <w:t>superior a 15 dias autoriza a Administração a promover a rescisão do</w:t>
      </w:r>
      <w:r>
        <w:rPr>
          <w:rFonts w:ascii="Arial" w:hAnsi="Arial" w:cs="Arial"/>
        </w:rPr>
        <w:t xml:space="preserve"> </w:t>
      </w:r>
      <w:r w:rsidRPr="008C41B4">
        <w:rPr>
          <w:rFonts w:ascii="Arial" w:hAnsi="Arial" w:cs="Arial"/>
        </w:rPr>
        <w:t>contrato por descumprimento ou cumprimento irregular de suas cláusulas,</w:t>
      </w:r>
      <w:r>
        <w:rPr>
          <w:rFonts w:ascii="Arial" w:hAnsi="Arial" w:cs="Arial"/>
        </w:rPr>
        <w:t xml:space="preserve"> </w:t>
      </w:r>
      <w:r w:rsidRPr="008C41B4">
        <w:rPr>
          <w:rFonts w:ascii="Arial" w:hAnsi="Arial" w:cs="Arial"/>
        </w:rPr>
        <w:t>conforme dispõe o inciso I do art. 137 da Lei nº 14.133/2021</w:t>
      </w:r>
      <w:r>
        <w:rPr>
          <w:rFonts w:ascii="Arial" w:hAnsi="Arial" w:cs="Arial"/>
        </w:rPr>
        <w:t>;</w:t>
      </w:r>
    </w:p>
    <w:p w14:paraId="5BB395AE" w14:textId="77777777" w:rsidR="00FE6A49" w:rsidRDefault="00FE6A49" w:rsidP="00FE6A49">
      <w:pPr>
        <w:spacing w:after="0" w:line="276" w:lineRule="auto"/>
        <w:jc w:val="both"/>
        <w:rPr>
          <w:rFonts w:ascii="Arial" w:hAnsi="Arial" w:cs="Arial"/>
        </w:rPr>
      </w:pPr>
    </w:p>
    <w:p w14:paraId="6A76F39D" w14:textId="77777777" w:rsidR="00FE6A49" w:rsidRPr="00FE6A49" w:rsidRDefault="00FE6A49" w:rsidP="00FE6A49">
      <w:pPr>
        <w:spacing w:after="0" w:line="276" w:lineRule="auto"/>
        <w:jc w:val="both"/>
        <w:rPr>
          <w:rFonts w:ascii="Arial" w:hAnsi="Arial" w:cs="Arial"/>
        </w:rPr>
      </w:pPr>
    </w:p>
    <w:p w14:paraId="39940083" w14:textId="7388942A" w:rsidR="008C41B4" w:rsidRDefault="008C41B4" w:rsidP="00B00590">
      <w:pPr>
        <w:pStyle w:val="PargrafodaLista"/>
        <w:numPr>
          <w:ilvl w:val="0"/>
          <w:numId w:val="10"/>
        </w:numPr>
        <w:spacing w:after="0" w:line="276" w:lineRule="auto"/>
        <w:jc w:val="both"/>
        <w:rPr>
          <w:rFonts w:ascii="Arial" w:hAnsi="Arial" w:cs="Arial"/>
        </w:rPr>
      </w:pPr>
      <w:r w:rsidRPr="008C41B4">
        <w:rPr>
          <w:rFonts w:ascii="Arial" w:hAnsi="Arial" w:cs="Arial"/>
        </w:rPr>
        <w:t>compensatória de 30% (trinta por cento) sobre o valor total do contrato,</w:t>
      </w:r>
      <w:r>
        <w:rPr>
          <w:rFonts w:ascii="Arial" w:hAnsi="Arial" w:cs="Arial"/>
        </w:rPr>
        <w:t xml:space="preserve"> </w:t>
      </w:r>
      <w:r w:rsidRPr="008C41B4">
        <w:rPr>
          <w:rFonts w:ascii="Arial" w:hAnsi="Arial" w:cs="Arial"/>
        </w:rPr>
        <w:t>no caso de inexecução total do objeto</w:t>
      </w:r>
      <w:r>
        <w:rPr>
          <w:rFonts w:ascii="Arial" w:hAnsi="Arial" w:cs="Arial"/>
        </w:rPr>
        <w:t>.</w:t>
      </w:r>
    </w:p>
    <w:p w14:paraId="6A2E5ED1" w14:textId="77777777" w:rsidR="00A037E8" w:rsidRDefault="00A037E8" w:rsidP="00B00590">
      <w:pPr>
        <w:spacing w:after="0" w:line="276" w:lineRule="auto"/>
        <w:jc w:val="both"/>
        <w:rPr>
          <w:rFonts w:ascii="Arial" w:hAnsi="Arial" w:cs="Arial"/>
        </w:rPr>
      </w:pPr>
    </w:p>
    <w:p w14:paraId="0F512E0D" w14:textId="77777777" w:rsidR="006745D1"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 xml:space="preserve">A aplicação das sanções previstas neste instrumento não exclui, em hipótese alguma, a obrigação de reparação integral do dano causado à Contratante (art. 156, § 9º da Lei nº 14.133/2021). </w:t>
      </w:r>
    </w:p>
    <w:p w14:paraId="65AF2BD3" w14:textId="77777777" w:rsidR="006745D1" w:rsidRDefault="006745D1" w:rsidP="00B00590">
      <w:pPr>
        <w:pStyle w:val="PargrafodaLista"/>
        <w:spacing w:after="0" w:line="276" w:lineRule="auto"/>
        <w:ind w:left="1080"/>
        <w:jc w:val="both"/>
        <w:rPr>
          <w:rFonts w:ascii="Arial" w:hAnsi="Arial" w:cs="Arial"/>
        </w:rPr>
      </w:pPr>
    </w:p>
    <w:p w14:paraId="1E3C5828" w14:textId="5A1E21D2" w:rsidR="00CE2A1A"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Todas as sanções previstas neste instrumento poderão ser aplicadas cumulativamente com a multa (art. 156, § 7º da Lei nº 14.133/2021).</w:t>
      </w:r>
    </w:p>
    <w:p w14:paraId="43E534F9" w14:textId="77777777" w:rsidR="0026189F" w:rsidRPr="00FE6A49" w:rsidRDefault="0026189F" w:rsidP="00FE6A49">
      <w:pPr>
        <w:spacing w:line="276" w:lineRule="auto"/>
        <w:jc w:val="both"/>
        <w:rPr>
          <w:rFonts w:ascii="Arial" w:hAnsi="Arial" w:cs="Arial"/>
        </w:rPr>
      </w:pPr>
    </w:p>
    <w:p w14:paraId="6D25CB37" w14:textId="643D4992" w:rsidR="006745D1"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Antes da aplicação da multa será facultada a defesa do interessado no prazo de 15 (quinze) dias úteis, contado da data de sua intimação (Art. 157 da Lei nº 14.133/2021).</w:t>
      </w:r>
      <w:r>
        <w:rPr>
          <w:rFonts w:ascii="Arial" w:hAnsi="Arial" w:cs="Arial"/>
        </w:rPr>
        <w:t xml:space="preserve"> </w:t>
      </w:r>
    </w:p>
    <w:p w14:paraId="5DF1F4A4" w14:textId="77777777" w:rsidR="006745D1" w:rsidRPr="006745D1" w:rsidRDefault="006745D1" w:rsidP="00B00590">
      <w:pPr>
        <w:pStyle w:val="PargrafodaLista"/>
        <w:spacing w:line="276" w:lineRule="auto"/>
        <w:jc w:val="both"/>
        <w:rPr>
          <w:rFonts w:ascii="Arial" w:hAnsi="Arial" w:cs="Arial"/>
        </w:rPr>
      </w:pPr>
    </w:p>
    <w:p w14:paraId="07695F1A" w14:textId="4DEC8E15" w:rsidR="006745D1" w:rsidRPr="004A6E29"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Se a multa aplicada e as indenizações cabíveis forem superiores ao valor do pagamento eventualmente devido pelo Contratante a Contratada, além da perda desse valor, a diferença será descontada da garantia prestada ou será cobrada judicialmente (art. 156, § 8º da Lei nº 14.133/2021).</w:t>
      </w:r>
    </w:p>
    <w:p w14:paraId="2B5A663F" w14:textId="77777777" w:rsidR="005F459C" w:rsidRPr="0026189F" w:rsidRDefault="005F459C" w:rsidP="00B00590">
      <w:pPr>
        <w:spacing w:line="276" w:lineRule="auto"/>
        <w:jc w:val="both"/>
        <w:rPr>
          <w:rFonts w:ascii="Arial" w:hAnsi="Arial" w:cs="Arial"/>
        </w:rPr>
      </w:pPr>
    </w:p>
    <w:p w14:paraId="29FA887B" w14:textId="0B5296AD" w:rsidR="00CB615D"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Previamente ao encaminhamento à cobrança judicial, a multa poderá ser recolhida administrativamente no prazo máximo de 30 (trinta) dias, a contar da data do recebimento da comunicação enviada pela autoridade competente.</w:t>
      </w:r>
      <w:r w:rsidR="00CB615D">
        <w:rPr>
          <w:rFonts w:ascii="Arial" w:hAnsi="Arial" w:cs="Arial"/>
        </w:rPr>
        <w:tab/>
      </w:r>
    </w:p>
    <w:p w14:paraId="7B295FCD" w14:textId="77777777" w:rsidR="00CB615D" w:rsidRDefault="00CB615D" w:rsidP="00B00590">
      <w:pPr>
        <w:pStyle w:val="PargrafodaLista"/>
        <w:spacing w:after="0" w:line="276" w:lineRule="auto"/>
        <w:ind w:left="1080"/>
        <w:jc w:val="both"/>
        <w:rPr>
          <w:rFonts w:ascii="Arial" w:hAnsi="Arial" w:cs="Arial"/>
        </w:rPr>
      </w:pPr>
    </w:p>
    <w:p w14:paraId="18DA17DF" w14:textId="55D958E4" w:rsidR="00CB615D"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A aplicação das sanções realizar-se-á em processo administrativo que assegure o contraditório e a ampla defesa ao Contratado, observando-se o procedimento previsto no caput e parágrafos do art. 158 da Lei nº 14.133/2021 para as penalidades de impedimento de licitar e contratar</w:t>
      </w:r>
      <w:r w:rsidR="00051599">
        <w:rPr>
          <w:rFonts w:ascii="Arial" w:hAnsi="Arial" w:cs="Arial"/>
        </w:rPr>
        <w:t>,</w:t>
      </w:r>
      <w:r w:rsidRPr="006745D1">
        <w:rPr>
          <w:rFonts w:ascii="Arial" w:hAnsi="Arial" w:cs="Arial"/>
        </w:rPr>
        <w:t xml:space="preserve"> e de declaração de inidoneidade para licitar ou contratar. </w:t>
      </w:r>
    </w:p>
    <w:p w14:paraId="01D27E49" w14:textId="77777777" w:rsidR="00CB615D" w:rsidRPr="00CB615D" w:rsidRDefault="00CB615D" w:rsidP="00B00590">
      <w:pPr>
        <w:pStyle w:val="PargrafodaLista"/>
        <w:spacing w:line="276" w:lineRule="auto"/>
        <w:jc w:val="both"/>
        <w:rPr>
          <w:rFonts w:ascii="Arial" w:hAnsi="Arial" w:cs="Arial"/>
        </w:rPr>
      </w:pPr>
    </w:p>
    <w:p w14:paraId="17D0CEBF" w14:textId="77777777" w:rsidR="00CB615D"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 xml:space="preserve">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w:t>
      </w:r>
    </w:p>
    <w:p w14:paraId="695554D7" w14:textId="77777777" w:rsidR="00FE6A49" w:rsidRPr="00FE6A49" w:rsidRDefault="00FE6A49" w:rsidP="00FE6A49">
      <w:pPr>
        <w:pStyle w:val="PargrafodaLista"/>
        <w:rPr>
          <w:rFonts w:ascii="Arial" w:hAnsi="Arial" w:cs="Arial"/>
        </w:rPr>
      </w:pPr>
    </w:p>
    <w:p w14:paraId="124E851D" w14:textId="77777777" w:rsidR="00FE6A49" w:rsidRDefault="00FE6A49" w:rsidP="00FE6A49">
      <w:pPr>
        <w:spacing w:after="0" w:line="276" w:lineRule="auto"/>
        <w:jc w:val="both"/>
        <w:rPr>
          <w:rFonts w:ascii="Arial" w:hAnsi="Arial" w:cs="Arial"/>
        </w:rPr>
      </w:pPr>
    </w:p>
    <w:p w14:paraId="2451B863" w14:textId="77777777" w:rsidR="00FE6A49" w:rsidRDefault="00FE6A49" w:rsidP="00FE6A49">
      <w:pPr>
        <w:spacing w:after="0" w:line="276" w:lineRule="auto"/>
        <w:jc w:val="both"/>
        <w:rPr>
          <w:rFonts w:ascii="Arial" w:hAnsi="Arial" w:cs="Arial"/>
        </w:rPr>
      </w:pPr>
    </w:p>
    <w:p w14:paraId="2FF3C9FE" w14:textId="77777777" w:rsidR="00FE6A49" w:rsidRPr="00FE6A49" w:rsidRDefault="00FE6A49" w:rsidP="00FE6A49">
      <w:pPr>
        <w:spacing w:after="0" w:line="276" w:lineRule="auto"/>
        <w:jc w:val="both"/>
        <w:rPr>
          <w:rFonts w:ascii="Arial" w:hAnsi="Arial" w:cs="Arial"/>
        </w:rPr>
      </w:pPr>
    </w:p>
    <w:p w14:paraId="40982C9C" w14:textId="77777777" w:rsidR="00CB615D" w:rsidRPr="00CB615D" w:rsidRDefault="00CB615D" w:rsidP="00B00590">
      <w:pPr>
        <w:pStyle w:val="PargrafodaLista"/>
        <w:spacing w:line="276" w:lineRule="auto"/>
        <w:jc w:val="both"/>
        <w:rPr>
          <w:rFonts w:ascii="Arial" w:hAnsi="Arial" w:cs="Arial"/>
        </w:rPr>
      </w:pPr>
    </w:p>
    <w:p w14:paraId="18589F0A" w14:textId="0CBD88CF" w:rsidR="00A037E8" w:rsidRDefault="006745D1" w:rsidP="00B00590">
      <w:pPr>
        <w:pStyle w:val="PargrafodaLista"/>
        <w:numPr>
          <w:ilvl w:val="1"/>
          <w:numId w:val="2"/>
        </w:numPr>
        <w:spacing w:after="0" w:line="276" w:lineRule="auto"/>
        <w:jc w:val="both"/>
        <w:rPr>
          <w:rFonts w:ascii="Arial" w:hAnsi="Arial" w:cs="Arial"/>
        </w:rPr>
      </w:pPr>
      <w:r w:rsidRPr="006745D1">
        <w:rPr>
          <w:rFonts w:ascii="Arial" w:hAnsi="Arial" w:cs="Arial"/>
        </w:rPr>
        <w:t>As sanções de impedimento de licitar e contratar</w:t>
      </w:r>
      <w:r w:rsidR="00051599">
        <w:rPr>
          <w:rFonts w:ascii="Arial" w:hAnsi="Arial" w:cs="Arial"/>
        </w:rPr>
        <w:t>,</w:t>
      </w:r>
      <w:r w:rsidRPr="006745D1">
        <w:rPr>
          <w:rFonts w:ascii="Arial" w:hAnsi="Arial" w:cs="Arial"/>
        </w:rPr>
        <w:t xml:space="preserve"> e declaração de</w:t>
      </w:r>
      <w:r w:rsidR="001C5ED2">
        <w:rPr>
          <w:rFonts w:ascii="Arial" w:hAnsi="Arial" w:cs="Arial"/>
        </w:rPr>
        <w:t xml:space="preserve"> </w:t>
      </w:r>
      <w:r w:rsidRPr="006745D1">
        <w:rPr>
          <w:rFonts w:ascii="Arial" w:hAnsi="Arial" w:cs="Arial"/>
        </w:rPr>
        <w:t>inidoneidade para licitar ou contratar são passíveis de reabilitação na forma do art. 163 da Lei nº 14.133/2021.</w:t>
      </w:r>
    </w:p>
    <w:p w14:paraId="067F206E" w14:textId="77777777" w:rsidR="00315CAB" w:rsidRDefault="00315CAB" w:rsidP="00B00590">
      <w:pPr>
        <w:pStyle w:val="PargrafodaLista"/>
        <w:spacing w:after="0" w:line="276" w:lineRule="auto"/>
        <w:ind w:left="1080"/>
        <w:jc w:val="both"/>
        <w:rPr>
          <w:rFonts w:ascii="Arial" w:hAnsi="Arial" w:cs="Arial"/>
        </w:rPr>
      </w:pPr>
    </w:p>
    <w:p w14:paraId="365CAC9F" w14:textId="77777777" w:rsidR="00315CAB" w:rsidRPr="00315CAB" w:rsidRDefault="00315CAB" w:rsidP="00B00590">
      <w:pPr>
        <w:pStyle w:val="PargrafodaLista"/>
        <w:spacing w:line="276" w:lineRule="auto"/>
        <w:jc w:val="both"/>
        <w:rPr>
          <w:rFonts w:ascii="Arial" w:hAnsi="Arial" w:cs="Arial"/>
        </w:rPr>
      </w:pPr>
    </w:p>
    <w:p w14:paraId="66DC8EBC" w14:textId="40E901C6" w:rsidR="00315CAB" w:rsidRPr="00315CAB" w:rsidRDefault="00315CAB" w:rsidP="00B00590">
      <w:pPr>
        <w:pStyle w:val="PargrafodaLista"/>
        <w:numPr>
          <w:ilvl w:val="0"/>
          <w:numId w:val="2"/>
        </w:numPr>
        <w:spacing w:after="0" w:line="276" w:lineRule="auto"/>
        <w:jc w:val="both"/>
        <w:rPr>
          <w:rFonts w:ascii="Arial" w:hAnsi="Arial" w:cs="Arial"/>
          <w:b/>
          <w:bCs/>
        </w:rPr>
      </w:pPr>
      <w:r w:rsidRPr="00315CAB">
        <w:rPr>
          <w:rFonts w:ascii="Arial" w:hAnsi="Arial" w:cs="Arial"/>
          <w:b/>
          <w:bCs/>
        </w:rPr>
        <w:t xml:space="preserve"> DA IMPUGNAÇÃO AO EDITAL E DO PEDIDO DE ESCLARECIMENTO</w:t>
      </w:r>
    </w:p>
    <w:p w14:paraId="349B3B48" w14:textId="77777777" w:rsidR="009B4F72" w:rsidRDefault="009B4F72" w:rsidP="00B00590">
      <w:pPr>
        <w:spacing w:line="276" w:lineRule="auto"/>
        <w:jc w:val="both"/>
        <w:rPr>
          <w:rFonts w:ascii="Arial" w:hAnsi="Arial" w:cs="Arial"/>
        </w:rPr>
      </w:pPr>
    </w:p>
    <w:p w14:paraId="759851E3" w14:textId="536FBD73" w:rsidR="00FE6A49" w:rsidRDefault="00FB3230" w:rsidP="00FE6A49">
      <w:pPr>
        <w:pStyle w:val="PargrafodaLista"/>
        <w:numPr>
          <w:ilvl w:val="1"/>
          <w:numId w:val="2"/>
        </w:numPr>
        <w:spacing w:line="276" w:lineRule="auto"/>
        <w:jc w:val="both"/>
        <w:rPr>
          <w:rFonts w:ascii="Arial" w:hAnsi="Arial" w:cs="Arial"/>
        </w:rPr>
      </w:pPr>
      <w:r w:rsidRPr="00FB3230">
        <w:rPr>
          <w:rFonts w:ascii="Arial" w:hAnsi="Arial" w:cs="Arial"/>
        </w:rPr>
        <w:t xml:space="preserve">Qualquer pessoa </w:t>
      </w:r>
      <w:r w:rsidR="00051599">
        <w:rPr>
          <w:rFonts w:ascii="Arial" w:hAnsi="Arial" w:cs="Arial"/>
        </w:rPr>
        <w:t>é</w:t>
      </w:r>
      <w:r w:rsidRPr="00FB3230">
        <w:rPr>
          <w:rFonts w:ascii="Arial" w:hAnsi="Arial" w:cs="Arial"/>
        </w:rPr>
        <w:t xml:space="preserve"> parte leg</w:t>
      </w:r>
      <w:r>
        <w:rPr>
          <w:rFonts w:ascii="Arial" w:hAnsi="Arial" w:cs="Arial"/>
        </w:rPr>
        <w:t>í</w:t>
      </w:r>
      <w:r w:rsidRPr="00FB3230">
        <w:rPr>
          <w:rFonts w:ascii="Arial" w:hAnsi="Arial" w:cs="Arial"/>
        </w:rPr>
        <w:t>tima para impugnar este Edital por</w:t>
      </w:r>
      <w:r>
        <w:rPr>
          <w:rFonts w:ascii="Arial" w:hAnsi="Arial" w:cs="Arial"/>
        </w:rPr>
        <w:t xml:space="preserve"> </w:t>
      </w:r>
      <w:r w:rsidRPr="00FB3230">
        <w:rPr>
          <w:rFonts w:ascii="Arial" w:hAnsi="Arial" w:cs="Arial"/>
        </w:rPr>
        <w:t xml:space="preserve">irregularidade na </w:t>
      </w:r>
      <w:r>
        <w:rPr>
          <w:rFonts w:ascii="Arial" w:hAnsi="Arial" w:cs="Arial"/>
        </w:rPr>
        <w:t xml:space="preserve">aplicação </w:t>
      </w:r>
      <w:r w:rsidRPr="00FB3230">
        <w:rPr>
          <w:rFonts w:ascii="Arial" w:hAnsi="Arial" w:cs="Arial"/>
        </w:rPr>
        <w:t>da Lei n</w:t>
      </w:r>
      <w:r>
        <w:rPr>
          <w:rFonts w:ascii="Arial" w:hAnsi="Arial" w:cs="Arial"/>
        </w:rPr>
        <w:t>°</w:t>
      </w:r>
      <w:r w:rsidRPr="00FB3230">
        <w:rPr>
          <w:rFonts w:ascii="Arial" w:hAnsi="Arial" w:cs="Arial"/>
        </w:rPr>
        <w:t xml:space="preserve"> 14.133, de 2021, devendo protocolar o pedido at</w:t>
      </w:r>
      <w:r>
        <w:rPr>
          <w:rFonts w:ascii="Arial" w:hAnsi="Arial" w:cs="Arial"/>
        </w:rPr>
        <w:t>é</w:t>
      </w:r>
      <w:r w:rsidRPr="00FB3230">
        <w:rPr>
          <w:rFonts w:ascii="Arial" w:hAnsi="Arial" w:cs="Arial"/>
        </w:rPr>
        <w:t xml:space="preserve"> 3 (tr</w:t>
      </w:r>
      <w:r>
        <w:rPr>
          <w:rFonts w:ascii="Arial" w:hAnsi="Arial" w:cs="Arial"/>
        </w:rPr>
        <w:t>ê</w:t>
      </w:r>
      <w:r w:rsidRPr="00FB3230">
        <w:rPr>
          <w:rFonts w:ascii="Arial" w:hAnsi="Arial" w:cs="Arial"/>
        </w:rPr>
        <w:t xml:space="preserve">s) dias </w:t>
      </w:r>
      <w:r>
        <w:rPr>
          <w:rFonts w:ascii="Arial" w:hAnsi="Arial" w:cs="Arial"/>
        </w:rPr>
        <w:t>ú</w:t>
      </w:r>
      <w:r w:rsidRPr="00FB3230">
        <w:rPr>
          <w:rFonts w:ascii="Arial" w:hAnsi="Arial" w:cs="Arial"/>
        </w:rPr>
        <w:t>teis antes da data da abertura do certame.</w:t>
      </w:r>
    </w:p>
    <w:p w14:paraId="73FB1C76" w14:textId="77777777" w:rsidR="00FE6A49" w:rsidRPr="00FE6A49" w:rsidRDefault="00FE6A49" w:rsidP="00FE6A49">
      <w:pPr>
        <w:spacing w:line="276" w:lineRule="auto"/>
        <w:jc w:val="both"/>
        <w:rPr>
          <w:rFonts w:ascii="Arial" w:hAnsi="Arial" w:cs="Arial"/>
        </w:rPr>
      </w:pPr>
    </w:p>
    <w:p w14:paraId="0716C68A" w14:textId="1418C8DE" w:rsidR="00FB3230" w:rsidRDefault="00DB5585" w:rsidP="00B00590">
      <w:pPr>
        <w:pStyle w:val="PargrafodaLista"/>
        <w:numPr>
          <w:ilvl w:val="1"/>
          <w:numId w:val="2"/>
        </w:numPr>
        <w:spacing w:line="276" w:lineRule="auto"/>
        <w:jc w:val="both"/>
        <w:rPr>
          <w:rFonts w:ascii="Arial" w:hAnsi="Arial" w:cs="Arial"/>
        </w:rPr>
      </w:pPr>
      <w:r>
        <w:rPr>
          <w:rFonts w:ascii="Arial" w:hAnsi="Arial" w:cs="Arial"/>
        </w:rPr>
        <w:t xml:space="preserve">A </w:t>
      </w:r>
      <w:r w:rsidRPr="00DB5585">
        <w:rPr>
          <w:rFonts w:ascii="Arial" w:hAnsi="Arial" w:cs="Arial"/>
        </w:rPr>
        <w:t>resposta à impugnação ou ao pedido de esclarecimento será divulgado em sítio eletrônico</w:t>
      </w:r>
      <w:r>
        <w:rPr>
          <w:rFonts w:ascii="Arial" w:hAnsi="Arial" w:cs="Arial"/>
        </w:rPr>
        <w:t xml:space="preserve"> </w:t>
      </w:r>
      <w:r w:rsidRPr="00DB5585">
        <w:rPr>
          <w:rFonts w:ascii="Arial" w:hAnsi="Arial" w:cs="Arial"/>
        </w:rPr>
        <w:t>oficial no prazo de até 3 (três) dias úteis,</w:t>
      </w:r>
      <w:r>
        <w:rPr>
          <w:rFonts w:ascii="Arial" w:hAnsi="Arial" w:cs="Arial"/>
        </w:rPr>
        <w:t xml:space="preserve"> </w:t>
      </w:r>
      <w:r w:rsidRPr="00DB5585">
        <w:rPr>
          <w:rFonts w:ascii="Arial" w:hAnsi="Arial" w:cs="Arial"/>
        </w:rPr>
        <w:t>limitado ao último dia útil anterior à data da abertura do</w:t>
      </w:r>
      <w:r>
        <w:rPr>
          <w:rFonts w:ascii="Arial" w:hAnsi="Arial" w:cs="Arial"/>
        </w:rPr>
        <w:t xml:space="preserve"> </w:t>
      </w:r>
      <w:r w:rsidRPr="00DB5585">
        <w:rPr>
          <w:rFonts w:ascii="Arial" w:hAnsi="Arial" w:cs="Arial"/>
        </w:rPr>
        <w:t>certame.</w:t>
      </w:r>
    </w:p>
    <w:p w14:paraId="1EFEDB85" w14:textId="77777777" w:rsidR="00DB5585" w:rsidRPr="00DB5585" w:rsidRDefault="00DB5585" w:rsidP="00B00590">
      <w:pPr>
        <w:pStyle w:val="PargrafodaLista"/>
        <w:spacing w:line="276" w:lineRule="auto"/>
        <w:jc w:val="both"/>
        <w:rPr>
          <w:rFonts w:ascii="Arial" w:hAnsi="Arial" w:cs="Arial"/>
        </w:rPr>
      </w:pPr>
    </w:p>
    <w:p w14:paraId="192797FF" w14:textId="5945D028" w:rsidR="00DB5585" w:rsidRDefault="00DB5585" w:rsidP="00B00590">
      <w:pPr>
        <w:pStyle w:val="PargrafodaLista"/>
        <w:numPr>
          <w:ilvl w:val="1"/>
          <w:numId w:val="2"/>
        </w:numPr>
        <w:spacing w:line="276" w:lineRule="auto"/>
        <w:jc w:val="both"/>
        <w:rPr>
          <w:rFonts w:ascii="Arial" w:hAnsi="Arial" w:cs="Arial"/>
        </w:rPr>
      </w:pPr>
      <w:r w:rsidRPr="00DB5585">
        <w:rPr>
          <w:rFonts w:ascii="Arial" w:hAnsi="Arial" w:cs="Arial"/>
        </w:rPr>
        <w:t>A impugnação e o pedido de esclarecimento poderão ser realizados por forma eletrônica,</w:t>
      </w:r>
      <w:r>
        <w:rPr>
          <w:rFonts w:ascii="Arial" w:hAnsi="Arial" w:cs="Arial"/>
        </w:rPr>
        <w:t xml:space="preserve"> </w:t>
      </w:r>
      <w:r w:rsidRPr="00DB5585">
        <w:rPr>
          <w:rFonts w:ascii="Arial" w:hAnsi="Arial" w:cs="Arial"/>
        </w:rPr>
        <w:t xml:space="preserve">pelos seguintes meios: </w:t>
      </w:r>
      <w:hyperlink r:id="rId13" w:history="1">
        <w:r w:rsidRPr="008548D3">
          <w:rPr>
            <w:rStyle w:val="Hyperlink"/>
            <w:rFonts w:ascii="Arial" w:hAnsi="Arial" w:cs="Arial"/>
          </w:rPr>
          <w:t>www.licitanet.com.br</w:t>
        </w:r>
      </w:hyperlink>
      <w:r>
        <w:rPr>
          <w:rFonts w:ascii="Arial" w:hAnsi="Arial" w:cs="Arial"/>
        </w:rPr>
        <w:t xml:space="preserve"> e</w:t>
      </w:r>
      <w:r w:rsidRPr="00DB5585">
        <w:rPr>
          <w:rFonts w:ascii="Arial" w:hAnsi="Arial" w:cs="Arial"/>
        </w:rPr>
        <w:t xml:space="preserve"> </w:t>
      </w:r>
      <w:hyperlink r:id="rId14" w:history="1">
        <w:r w:rsidRPr="008548D3">
          <w:rPr>
            <w:rStyle w:val="Hyperlink"/>
            <w:rFonts w:ascii="Arial" w:hAnsi="Arial" w:cs="Arial"/>
          </w:rPr>
          <w:t>compras@ibia.mg.leg.br</w:t>
        </w:r>
      </w:hyperlink>
      <w:r>
        <w:rPr>
          <w:rFonts w:ascii="Arial" w:hAnsi="Arial" w:cs="Arial"/>
        </w:rPr>
        <w:t>.</w:t>
      </w:r>
    </w:p>
    <w:p w14:paraId="14F8AF89" w14:textId="77777777" w:rsidR="00051599" w:rsidRDefault="00051599" w:rsidP="00B00590">
      <w:pPr>
        <w:pStyle w:val="PargrafodaLista"/>
        <w:spacing w:line="276" w:lineRule="auto"/>
        <w:rPr>
          <w:rFonts w:ascii="Arial" w:hAnsi="Arial" w:cs="Arial"/>
        </w:rPr>
      </w:pPr>
    </w:p>
    <w:p w14:paraId="66AA1EFE" w14:textId="0D9E1F70" w:rsidR="00865706" w:rsidRDefault="00865706" w:rsidP="00B00590">
      <w:pPr>
        <w:pStyle w:val="PargrafodaLista"/>
        <w:numPr>
          <w:ilvl w:val="1"/>
          <w:numId w:val="2"/>
        </w:numPr>
        <w:spacing w:line="276" w:lineRule="auto"/>
        <w:jc w:val="both"/>
        <w:rPr>
          <w:rFonts w:ascii="Arial" w:hAnsi="Arial" w:cs="Arial"/>
        </w:rPr>
      </w:pPr>
      <w:r w:rsidRPr="00865706">
        <w:rPr>
          <w:rFonts w:ascii="Arial" w:hAnsi="Arial" w:cs="Arial"/>
        </w:rPr>
        <w:t>As impugnações e pedidos de esclarecimentos não suspendem os</w:t>
      </w:r>
      <w:r>
        <w:rPr>
          <w:rFonts w:ascii="Arial" w:hAnsi="Arial" w:cs="Arial"/>
        </w:rPr>
        <w:t xml:space="preserve"> </w:t>
      </w:r>
      <w:r w:rsidRPr="00865706">
        <w:rPr>
          <w:rFonts w:ascii="Arial" w:hAnsi="Arial" w:cs="Arial"/>
        </w:rPr>
        <w:t>prazos previstos n</w:t>
      </w:r>
      <w:r>
        <w:rPr>
          <w:rFonts w:ascii="Arial" w:hAnsi="Arial" w:cs="Arial"/>
        </w:rPr>
        <w:t xml:space="preserve">o </w:t>
      </w:r>
      <w:r w:rsidRPr="00865706">
        <w:rPr>
          <w:rFonts w:ascii="Arial" w:hAnsi="Arial" w:cs="Arial"/>
        </w:rPr>
        <w:t>certame.</w:t>
      </w:r>
    </w:p>
    <w:p w14:paraId="4F9FD10C" w14:textId="77777777" w:rsidR="00573FF9" w:rsidRDefault="00573FF9" w:rsidP="00B00590">
      <w:pPr>
        <w:pStyle w:val="PargrafodaLista"/>
        <w:spacing w:line="276" w:lineRule="auto"/>
        <w:ind w:left="1080"/>
        <w:jc w:val="both"/>
        <w:rPr>
          <w:rFonts w:ascii="Arial" w:hAnsi="Arial" w:cs="Arial"/>
        </w:rPr>
      </w:pPr>
    </w:p>
    <w:p w14:paraId="0FD4FC66" w14:textId="2267D7E7" w:rsidR="00573FF9" w:rsidRDefault="00573FF9" w:rsidP="00B00590">
      <w:pPr>
        <w:pStyle w:val="PargrafodaLista"/>
        <w:numPr>
          <w:ilvl w:val="1"/>
          <w:numId w:val="2"/>
        </w:numPr>
        <w:spacing w:line="276" w:lineRule="auto"/>
        <w:jc w:val="both"/>
        <w:rPr>
          <w:rFonts w:ascii="Arial" w:hAnsi="Arial" w:cs="Arial"/>
        </w:rPr>
      </w:pPr>
      <w:r w:rsidRPr="00573FF9">
        <w:rPr>
          <w:rFonts w:ascii="Arial" w:hAnsi="Arial" w:cs="Arial"/>
        </w:rPr>
        <w:t>A concessão de efeito suspensivo à impugnação é medida</w:t>
      </w:r>
      <w:r>
        <w:rPr>
          <w:rFonts w:ascii="Arial" w:hAnsi="Arial" w:cs="Arial"/>
        </w:rPr>
        <w:t xml:space="preserve"> </w:t>
      </w:r>
      <w:r w:rsidRPr="00573FF9">
        <w:rPr>
          <w:rFonts w:ascii="Arial" w:hAnsi="Arial" w:cs="Arial"/>
        </w:rPr>
        <w:t>excepcional</w:t>
      </w:r>
      <w:r w:rsidR="00051599">
        <w:rPr>
          <w:rFonts w:ascii="Arial" w:hAnsi="Arial" w:cs="Arial"/>
        </w:rPr>
        <w:t>,</w:t>
      </w:r>
      <w:r w:rsidRPr="00573FF9">
        <w:rPr>
          <w:rFonts w:ascii="Arial" w:hAnsi="Arial" w:cs="Arial"/>
        </w:rPr>
        <w:t xml:space="preserve"> e deverá ser</w:t>
      </w:r>
      <w:r>
        <w:rPr>
          <w:rFonts w:ascii="Arial" w:hAnsi="Arial" w:cs="Arial"/>
        </w:rPr>
        <w:t xml:space="preserve"> </w:t>
      </w:r>
      <w:r w:rsidRPr="00573FF9">
        <w:rPr>
          <w:rFonts w:ascii="Arial" w:hAnsi="Arial" w:cs="Arial"/>
        </w:rPr>
        <w:t>motivada pelo agente de contratação</w:t>
      </w:r>
      <w:r w:rsidR="00051599">
        <w:rPr>
          <w:rFonts w:ascii="Arial" w:hAnsi="Arial" w:cs="Arial"/>
        </w:rPr>
        <w:t>/pregoeiro</w:t>
      </w:r>
      <w:r w:rsidRPr="00573FF9">
        <w:rPr>
          <w:rFonts w:ascii="Arial" w:hAnsi="Arial" w:cs="Arial"/>
        </w:rPr>
        <w:t>, nos autos do processo de licitação.</w:t>
      </w:r>
    </w:p>
    <w:p w14:paraId="050A2A48" w14:textId="77777777" w:rsidR="00066D6D" w:rsidRPr="00066D6D" w:rsidRDefault="00066D6D" w:rsidP="00B00590">
      <w:pPr>
        <w:pStyle w:val="PargrafodaLista"/>
        <w:spacing w:line="276" w:lineRule="auto"/>
        <w:rPr>
          <w:rFonts w:ascii="Arial" w:hAnsi="Arial" w:cs="Arial"/>
        </w:rPr>
      </w:pPr>
    </w:p>
    <w:p w14:paraId="547E3A01" w14:textId="53FF1F5E" w:rsidR="00EC0CCC" w:rsidRDefault="00066D6D" w:rsidP="00B00590">
      <w:pPr>
        <w:pStyle w:val="PargrafodaLista"/>
        <w:numPr>
          <w:ilvl w:val="1"/>
          <w:numId w:val="2"/>
        </w:numPr>
        <w:spacing w:line="276" w:lineRule="auto"/>
        <w:jc w:val="both"/>
        <w:rPr>
          <w:rFonts w:ascii="Arial" w:hAnsi="Arial" w:cs="Arial"/>
        </w:rPr>
      </w:pPr>
      <w:r w:rsidRPr="00066D6D">
        <w:rPr>
          <w:rFonts w:ascii="Arial" w:hAnsi="Arial" w:cs="Arial"/>
        </w:rPr>
        <w:t>Acolhida a impugnação, será definida e publicada nova data para a</w:t>
      </w:r>
      <w:r>
        <w:rPr>
          <w:rFonts w:ascii="Arial" w:hAnsi="Arial" w:cs="Arial"/>
        </w:rPr>
        <w:t xml:space="preserve"> </w:t>
      </w:r>
      <w:r w:rsidRPr="00066D6D">
        <w:rPr>
          <w:rFonts w:ascii="Arial" w:hAnsi="Arial" w:cs="Arial"/>
        </w:rPr>
        <w:t>realização do certame.</w:t>
      </w:r>
    </w:p>
    <w:p w14:paraId="3C1FEA4C" w14:textId="77777777" w:rsidR="00EC0CCC" w:rsidRPr="00EC0CCC" w:rsidRDefault="00EC0CCC" w:rsidP="00B00590">
      <w:pPr>
        <w:pStyle w:val="PargrafodaLista"/>
        <w:spacing w:line="276" w:lineRule="auto"/>
        <w:rPr>
          <w:rFonts w:ascii="Arial" w:hAnsi="Arial" w:cs="Arial"/>
        </w:rPr>
      </w:pPr>
    </w:p>
    <w:p w14:paraId="621AE068" w14:textId="77777777" w:rsidR="00EC0CCC" w:rsidRPr="00EC0CCC" w:rsidRDefault="00EC0CCC" w:rsidP="00B00590">
      <w:pPr>
        <w:pStyle w:val="PargrafodaLista"/>
        <w:spacing w:line="276" w:lineRule="auto"/>
        <w:ind w:left="1080"/>
        <w:jc w:val="both"/>
        <w:rPr>
          <w:rFonts w:ascii="Arial" w:hAnsi="Arial" w:cs="Arial"/>
        </w:rPr>
      </w:pPr>
    </w:p>
    <w:p w14:paraId="2EE8347F" w14:textId="6FC433D7" w:rsidR="00EC0CCC" w:rsidRPr="00EC0CCC" w:rsidRDefault="00EC0CCC" w:rsidP="00B00590">
      <w:pPr>
        <w:pStyle w:val="PargrafodaLista"/>
        <w:numPr>
          <w:ilvl w:val="0"/>
          <w:numId w:val="2"/>
        </w:numPr>
        <w:spacing w:line="276" w:lineRule="auto"/>
        <w:jc w:val="both"/>
        <w:rPr>
          <w:rFonts w:ascii="Arial" w:hAnsi="Arial" w:cs="Arial"/>
          <w:b/>
          <w:bCs/>
        </w:rPr>
      </w:pPr>
      <w:r w:rsidRPr="00EC0CCC">
        <w:rPr>
          <w:rFonts w:ascii="Arial" w:hAnsi="Arial" w:cs="Arial"/>
          <w:b/>
          <w:bCs/>
        </w:rPr>
        <w:t>DISPOSIÇÕES GERAIS</w:t>
      </w:r>
    </w:p>
    <w:p w14:paraId="4C58DE51" w14:textId="77777777" w:rsidR="00283E1B" w:rsidRDefault="00283E1B" w:rsidP="00B00590">
      <w:pPr>
        <w:spacing w:line="276" w:lineRule="auto"/>
        <w:jc w:val="both"/>
        <w:rPr>
          <w:rFonts w:ascii="Arial" w:hAnsi="Arial" w:cs="Arial"/>
        </w:rPr>
      </w:pPr>
    </w:p>
    <w:p w14:paraId="1FDFF50F" w14:textId="3428306F" w:rsidR="00283E1B" w:rsidRDefault="00283E1B" w:rsidP="00B00590">
      <w:pPr>
        <w:pStyle w:val="PargrafodaLista"/>
        <w:numPr>
          <w:ilvl w:val="1"/>
          <w:numId w:val="2"/>
        </w:numPr>
        <w:spacing w:line="276" w:lineRule="auto"/>
        <w:jc w:val="both"/>
        <w:rPr>
          <w:rFonts w:ascii="Arial" w:hAnsi="Arial" w:cs="Arial"/>
        </w:rPr>
      </w:pPr>
      <w:r w:rsidRPr="00510889">
        <w:rPr>
          <w:rFonts w:ascii="Arial" w:hAnsi="Arial" w:cs="Arial"/>
        </w:rPr>
        <w:t>Será divulgada ata da sessão pública no sistema eletrônico.</w:t>
      </w:r>
    </w:p>
    <w:p w14:paraId="222552A7" w14:textId="77777777" w:rsidR="00FE6A49" w:rsidRDefault="00FE6A49" w:rsidP="00FE6A49">
      <w:pPr>
        <w:spacing w:line="276" w:lineRule="auto"/>
        <w:jc w:val="both"/>
        <w:rPr>
          <w:rFonts w:ascii="Arial" w:hAnsi="Arial" w:cs="Arial"/>
        </w:rPr>
      </w:pPr>
    </w:p>
    <w:p w14:paraId="4209E7A6" w14:textId="77777777" w:rsidR="00FE6A49" w:rsidRDefault="00FE6A49" w:rsidP="00FE6A49">
      <w:pPr>
        <w:spacing w:line="276" w:lineRule="auto"/>
        <w:jc w:val="both"/>
        <w:rPr>
          <w:rFonts w:ascii="Arial" w:hAnsi="Arial" w:cs="Arial"/>
        </w:rPr>
      </w:pPr>
    </w:p>
    <w:p w14:paraId="15523B7E" w14:textId="77777777" w:rsidR="00FE6A49" w:rsidRDefault="00FE6A49" w:rsidP="00FE6A49">
      <w:pPr>
        <w:spacing w:line="276" w:lineRule="auto"/>
        <w:jc w:val="both"/>
        <w:rPr>
          <w:rFonts w:ascii="Arial" w:hAnsi="Arial" w:cs="Arial"/>
        </w:rPr>
      </w:pPr>
    </w:p>
    <w:p w14:paraId="20C97A86" w14:textId="77777777" w:rsidR="00FE6A49" w:rsidRPr="00FE6A49" w:rsidRDefault="00FE6A49" w:rsidP="00FE6A49">
      <w:pPr>
        <w:spacing w:line="276" w:lineRule="auto"/>
        <w:jc w:val="both"/>
        <w:rPr>
          <w:rFonts w:ascii="Arial" w:hAnsi="Arial" w:cs="Arial"/>
        </w:rPr>
      </w:pPr>
    </w:p>
    <w:p w14:paraId="6B339000" w14:textId="77777777" w:rsidR="00510889" w:rsidRPr="00510889" w:rsidRDefault="00510889" w:rsidP="00B00590">
      <w:pPr>
        <w:pStyle w:val="PargrafodaLista"/>
        <w:spacing w:line="276" w:lineRule="auto"/>
        <w:ind w:left="1080"/>
        <w:jc w:val="both"/>
        <w:rPr>
          <w:rFonts w:ascii="Arial" w:hAnsi="Arial" w:cs="Arial"/>
        </w:rPr>
      </w:pPr>
    </w:p>
    <w:p w14:paraId="5C4F5320" w14:textId="6238778E" w:rsidR="004A6E29" w:rsidRPr="005F459C" w:rsidRDefault="00283E1B" w:rsidP="00B00590">
      <w:pPr>
        <w:pStyle w:val="PargrafodaLista"/>
        <w:numPr>
          <w:ilvl w:val="1"/>
          <w:numId w:val="2"/>
        </w:numPr>
        <w:spacing w:line="276" w:lineRule="auto"/>
        <w:jc w:val="both"/>
        <w:rPr>
          <w:rFonts w:ascii="Arial" w:hAnsi="Arial" w:cs="Arial"/>
        </w:rPr>
      </w:pPr>
      <w:r w:rsidRPr="00510889">
        <w:rPr>
          <w:rFonts w:ascii="Arial" w:hAnsi="Arial" w:cs="Arial"/>
        </w:rPr>
        <w:t>Não havendo expediente ou ocorrendo qualquer fato superveniente que impeça a</w:t>
      </w:r>
      <w:r w:rsidR="00510889">
        <w:rPr>
          <w:rFonts w:ascii="Arial" w:hAnsi="Arial" w:cs="Arial"/>
        </w:rPr>
        <w:t xml:space="preserve"> </w:t>
      </w:r>
      <w:r w:rsidRPr="00510889">
        <w:rPr>
          <w:rFonts w:ascii="Arial" w:hAnsi="Arial" w:cs="Arial"/>
        </w:rPr>
        <w:t>realização do certame na data marcada, a sessão será</w:t>
      </w:r>
      <w:r w:rsidR="00510889">
        <w:rPr>
          <w:rFonts w:ascii="Arial" w:hAnsi="Arial" w:cs="Arial"/>
        </w:rPr>
        <w:t xml:space="preserve"> </w:t>
      </w:r>
      <w:r w:rsidRPr="00510889">
        <w:rPr>
          <w:rFonts w:ascii="Arial" w:hAnsi="Arial" w:cs="Arial"/>
        </w:rPr>
        <w:t>automaticamente transferida para o</w:t>
      </w:r>
      <w:r w:rsidR="00510889">
        <w:rPr>
          <w:rFonts w:ascii="Arial" w:hAnsi="Arial" w:cs="Arial"/>
        </w:rPr>
        <w:t xml:space="preserve"> </w:t>
      </w:r>
      <w:r w:rsidRPr="00510889">
        <w:rPr>
          <w:rFonts w:ascii="Arial" w:hAnsi="Arial" w:cs="Arial"/>
        </w:rPr>
        <w:t>primeiro dia útil subsequente, no</w:t>
      </w:r>
      <w:r w:rsidR="00510889">
        <w:rPr>
          <w:rFonts w:ascii="Arial" w:hAnsi="Arial" w:cs="Arial"/>
        </w:rPr>
        <w:t xml:space="preserve"> </w:t>
      </w:r>
      <w:r w:rsidRPr="00510889">
        <w:rPr>
          <w:rFonts w:ascii="Arial" w:hAnsi="Arial" w:cs="Arial"/>
        </w:rPr>
        <w:t>mesmo horário anteriormente estabelecido, desde que não haja</w:t>
      </w:r>
      <w:r w:rsidR="00510889">
        <w:rPr>
          <w:rFonts w:ascii="Arial" w:hAnsi="Arial" w:cs="Arial"/>
        </w:rPr>
        <w:t xml:space="preserve"> </w:t>
      </w:r>
      <w:r w:rsidRPr="00510889">
        <w:rPr>
          <w:rFonts w:ascii="Arial" w:hAnsi="Arial" w:cs="Arial"/>
        </w:rPr>
        <w:t>comunicação em contrário, pelo Pregoeiro.</w:t>
      </w:r>
    </w:p>
    <w:p w14:paraId="18CA8E53" w14:textId="77777777" w:rsidR="000C4CCD" w:rsidRPr="000C4CCD" w:rsidRDefault="000C4CCD" w:rsidP="00B00590">
      <w:pPr>
        <w:pStyle w:val="PargrafodaLista"/>
        <w:spacing w:line="276" w:lineRule="auto"/>
        <w:rPr>
          <w:rFonts w:ascii="Arial" w:hAnsi="Arial" w:cs="Arial"/>
        </w:rPr>
      </w:pPr>
    </w:p>
    <w:p w14:paraId="4405C771" w14:textId="77777777" w:rsidR="000C4CCD"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Todas as referências de tempo no Edital, no aviso e durante a sessão pública observarão</w:t>
      </w:r>
      <w:r w:rsidR="000C4CCD" w:rsidRPr="000C4CCD">
        <w:rPr>
          <w:rFonts w:ascii="Arial" w:hAnsi="Arial" w:cs="Arial"/>
        </w:rPr>
        <w:t xml:space="preserve"> o </w:t>
      </w:r>
      <w:r w:rsidRPr="000C4CCD">
        <w:rPr>
          <w:rFonts w:ascii="Arial" w:hAnsi="Arial" w:cs="Arial"/>
        </w:rPr>
        <w:t>horário de Brasília - DF.</w:t>
      </w:r>
    </w:p>
    <w:p w14:paraId="2CC1080D" w14:textId="77777777" w:rsidR="000C4CCD" w:rsidRPr="000C4CCD" w:rsidRDefault="000C4CCD" w:rsidP="00B00590">
      <w:pPr>
        <w:pStyle w:val="PargrafodaLista"/>
        <w:spacing w:line="276" w:lineRule="auto"/>
        <w:rPr>
          <w:rFonts w:ascii="Arial" w:hAnsi="Arial" w:cs="Arial"/>
        </w:rPr>
      </w:pPr>
    </w:p>
    <w:p w14:paraId="4540E42A" w14:textId="77777777" w:rsidR="000C4CCD"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A homologação do resultado desta licitação não implicará direito à</w:t>
      </w:r>
      <w:r w:rsidR="000C4CCD">
        <w:rPr>
          <w:rFonts w:ascii="Arial" w:hAnsi="Arial" w:cs="Arial"/>
        </w:rPr>
        <w:t xml:space="preserve"> </w:t>
      </w:r>
      <w:r w:rsidRPr="000C4CCD">
        <w:rPr>
          <w:rFonts w:ascii="Arial" w:hAnsi="Arial" w:cs="Arial"/>
        </w:rPr>
        <w:t>contratação.</w:t>
      </w:r>
    </w:p>
    <w:p w14:paraId="657DE5EA" w14:textId="77777777" w:rsidR="000C4CCD" w:rsidRPr="000C4CCD" w:rsidRDefault="000C4CCD" w:rsidP="00B00590">
      <w:pPr>
        <w:pStyle w:val="PargrafodaLista"/>
        <w:spacing w:line="276" w:lineRule="auto"/>
        <w:rPr>
          <w:rFonts w:ascii="Arial" w:hAnsi="Arial" w:cs="Arial"/>
        </w:rPr>
      </w:pPr>
    </w:p>
    <w:p w14:paraId="1E2FBEB5" w14:textId="2977E0E7" w:rsidR="000C4CCD"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As normas disciplinadoras da licitação serão sempre interpretadas em favor da ampliação</w:t>
      </w:r>
      <w:r w:rsidR="000C4CCD">
        <w:rPr>
          <w:rFonts w:ascii="Arial" w:hAnsi="Arial" w:cs="Arial"/>
        </w:rPr>
        <w:t xml:space="preserve"> </w:t>
      </w:r>
      <w:r w:rsidRPr="000C4CCD">
        <w:rPr>
          <w:rFonts w:ascii="Arial" w:hAnsi="Arial" w:cs="Arial"/>
        </w:rPr>
        <w:t>da disputa entre os interessados, desde que não</w:t>
      </w:r>
      <w:r w:rsidR="000902CD">
        <w:rPr>
          <w:rFonts w:ascii="Arial" w:hAnsi="Arial" w:cs="Arial"/>
        </w:rPr>
        <w:t xml:space="preserve"> </w:t>
      </w:r>
      <w:r w:rsidR="000C4CCD">
        <w:rPr>
          <w:rFonts w:ascii="Arial" w:hAnsi="Arial" w:cs="Arial"/>
        </w:rPr>
        <w:t>c</w:t>
      </w:r>
      <w:r w:rsidRPr="000C4CCD">
        <w:rPr>
          <w:rFonts w:ascii="Arial" w:hAnsi="Arial" w:cs="Arial"/>
        </w:rPr>
        <w:t xml:space="preserve">omprometam o interesse da </w:t>
      </w:r>
      <w:r w:rsidR="000C4CCD">
        <w:rPr>
          <w:rFonts w:ascii="Arial" w:hAnsi="Arial" w:cs="Arial"/>
        </w:rPr>
        <w:t>Câmara Municipal de Ibiá</w:t>
      </w:r>
      <w:r w:rsidRPr="000C4CCD">
        <w:rPr>
          <w:rFonts w:ascii="Arial" w:hAnsi="Arial" w:cs="Arial"/>
        </w:rPr>
        <w:t>, o</w:t>
      </w:r>
      <w:r w:rsidR="000C4CCD">
        <w:rPr>
          <w:rFonts w:ascii="Arial" w:hAnsi="Arial" w:cs="Arial"/>
        </w:rPr>
        <w:t xml:space="preserve"> </w:t>
      </w:r>
      <w:r w:rsidRPr="000C4CCD">
        <w:rPr>
          <w:rFonts w:ascii="Arial" w:hAnsi="Arial" w:cs="Arial"/>
        </w:rPr>
        <w:t>princípio da isonomia, a finalidade e a segurança da contratação.</w:t>
      </w:r>
    </w:p>
    <w:p w14:paraId="5A4845DD" w14:textId="77777777" w:rsidR="0026189F" w:rsidRDefault="0026189F" w:rsidP="00B00590">
      <w:pPr>
        <w:pStyle w:val="PargrafodaLista"/>
        <w:spacing w:line="276" w:lineRule="auto"/>
        <w:rPr>
          <w:rFonts w:ascii="Arial" w:hAnsi="Arial" w:cs="Arial"/>
        </w:rPr>
      </w:pPr>
    </w:p>
    <w:p w14:paraId="0920E153" w14:textId="77777777" w:rsidR="0026189F" w:rsidRPr="000C4CCD" w:rsidRDefault="0026189F" w:rsidP="00B00590">
      <w:pPr>
        <w:pStyle w:val="PargrafodaLista"/>
        <w:spacing w:line="276" w:lineRule="auto"/>
        <w:rPr>
          <w:rFonts w:ascii="Arial" w:hAnsi="Arial" w:cs="Arial"/>
        </w:rPr>
      </w:pPr>
    </w:p>
    <w:p w14:paraId="3F22D07E" w14:textId="27D07371" w:rsidR="00E37933" w:rsidRPr="004A6E29"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Os licitantes assumem todos os custos de preparação e apresentação de suas propostas</w:t>
      </w:r>
      <w:r w:rsidR="00E37933">
        <w:rPr>
          <w:rFonts w:ascii="Arial" w:hAnsi="Arial" w:cs="Arial"/>
        </w:rPr>
        <w:t>,</w:t>
      </w:r>
      <w:r w:rsidRPr="000C4CCD">
        <w:rPr>
          <w:rFonts w:ascii="Arial" w:hAnsi="Arial" w:cs="Arial"/>
        </w:rPr>
        <w:t xml:space="preserve"> e</w:t>
      </w:r>
      <w:r w:rsidR="000C4CCD">
        <w:rPr>
          <w:rFonts w:ascii="Arial" w:hAnsi="Arial" w:cs="Arial"/>
        </w:rPr>
        <w:t xml:space="preserve"> </w:t>
      </w:r>
      <w:r w:rsidRPr="000C4CCD">
        <w:rPr>
          <w:rFonts w:ascii="Arial" w:hAnsi="Arial" w:cs="Arial"/>
        </w:rPr>
        <w:t xml:space="preserve">a </w:t>
      </w:r>
      <w:r w:rsidR="000C4CCD">
        <w:rPr>
          <w:rFonts w:ascii="Arial" w:hAnsi="Arial" w:cs="Arial"/>
        </w:rPr>
        <w:t>Câmara Municipal de Ibiá</w:t>
      </w:r>
      <w:r w:rsidRPr="000C4CCD">
        <w:rPr>
          <w:rFonts w:ascii="Arial" w:hAnsi="Arial" w:cs="Arial"/>
        </w:rPr>
        <w:t xml:space="preserve"> não será, em nenhum</w:t>
      </w:r>
      <w:r w:rsidR="000C4CCD">
        <w:rPr>
          <w:rFonts w:ascii="Arial" w:hAnsi="Arial" w:cs="Arial"/>
        </w:rPr>
        <w:t xml:space="preserve"> </w:t>
      </w:r>
      <w:r w:rsidRPr="000C4CCD">
        <w:rPr>
          <w:rFonts w:ascii="Arial" w:hAnsi="Arial" w:cs="Arial"/>
        </w:rPr>
        <w:t>caso, responsável por esses custos, independentemente da</w:t>
      </w:r>
      <w:r w:rsidR="000C4CCD">
        <w:rPr>
          <w:rFonts w:ascii="Arial" w:hAnsi="Arial" w:cs="Arial"/>
        </w:rPr>
        <w:t xml:space="preserve"> </w:t>
      </w:r>
      <w:r w:rsidRPr="000C4CCD">
        <w:rPr>
          <w:rFonts w:ascii="Arial" w:hAnsi="Arial" w:cs="Arial"/>
        </w:rPr>
        <w:t>condução ou do resultado do processo licitatório.</w:t>
      </w:r>
    </w:p>
    <w:p w14:paraId="11CD00C5" w14:textId="77777777" w:rsidR="000C4CCD" w:rsidRPr="000C4CCD" w:rsidRDefault="000C4CCD" w:rsidP="00B00590">
      <w:pPr>
        <w:pStyle w:val="PargrafodaLista"/>
        <w:spacing w:line="276" w:lineRule="auto"/>
        <w:rPr>
          <w:rFonts w:ascii="Arial" w:hAnsi="Arial" w:cs="Arial"/>
        </w:rPr>
      </w:pPr>
    </w:p>
    <w:p w14:paraId="3E425716" w14:textId="674A7383" w:rsidR="005F459C"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Na contagem dos prazos estabelecidos neste Edital e seus Anexos, excluir-se-á o dia do</w:t>
      </w:r>
      <w:r w:rsidR="000C4CCD">
        <w:rPr>
          <w:rFonts w:ascii="Arial" w:hAnsi="Arial" w:cs="Arial"/>
        </w:rPr>
        <w:t xml:space="preserve"> </w:t>
      </w:r>
      <w:r w:rsidRPr="000C4CCD">
        <w:rPr>
          <w:rFonts w:ascii="Arial" w:hAnsi="Arial" w:cs="Arial"/>
        </w:rPr>
        <w:t>início e incluir-se-á o do vencimento. Só se iniciam e vencem os prazos em dias de expediente na</w:t>
      </w:r>
      <w:r w:rsidR="000C4CCD">
        <w:rPr>
          <w:rFonts w:ascii="Arial" w:hAnsi="Arial" w:cs="Arial"/>
        </w:rPr>
        <w:t xml:space="preserve"> Câmara Municipal de Ibiá</w:t>
      </w:r>
      <w:r w:rsidR="00E37933">
        <w:rPr>
          <w:rFonts w:ascii="Arial" w:hAnsi="Arial" w:cs="Arial"/>
        </w:rPr>
        <w:t>/MG</w:t>
      </w:r>
      <w:r w:rsidR="000C4CCD">
        <w:rPr>
          <w:rFonts w:ascii="Arial" w:hAnsi="Arial" w:cs="Arial"/>
        </w:rPr>
        <w:t>.</w:t>
      </w:r>
    </w:p>
    <w:p w14:paraId="27BD999F" w14:textId="77777777" w:rsidR="0026189F" w:rsidRPr="00FE6A49" w:rsidRDefault="0026189F" w:rsidP="00FE6A49">
      <w:pPr>
        <w:spacing w:line="276" w:lineRule="auto"/>
        <w:jc w:val="both"/>
        <w:rPr>
          <w:rFonts w:ascii="Arial" w:hAnsi="Arial" w:cs="Arial"/>
        </w:rPr>
      </w:pPr>
    </w:p>
    <w:p w14:paraId="72644451" w14:textId="77777777" w:rsidR="000C4CCD"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O desatendimento de exigências formais não essenciais não importará o afastamento do</w:t>
      </w:r>
      <w:r w:rsidR="000C4CCD">
        <w:rPr>
          <w:rFonts w:ascii="Arial" w:hAnsi="Arial" w:cs="Arial"/>
        </w:rPr>
        <w:t xml:space="preserve"> </w:t>
      </w:r>
      <w:r w:rsidRPr="000C4CCD">
        <w:rPr>
          <w:rFonts w:ascii="Arial" w:hAnsi="Arial" w:cs="Arial"/>
        </w:rPr>
        <w:t>licitante, desde que seja possível o aproveitamento</w:t>
      </w:r>
      <w:r w:rsidR="000C4CCD">
        <w:rPr>
          <w:rFonts w:ascii="Arial" w:hAnsi="Arial" w:cs="Arial"/>
        </w:rPr>
        <w:t xml:space="preserve"> </w:t>
      </w:r>
      <w:r w:rsidRPr="000C4CCD">
        <w:rPr>
          <w:rFonts w:ascii="Arial" w:hAnsi="Arial" w:cs="Arial"/>
        </w:rPr>
        <w:t>do ato, observados os princípios da isonomia e</w:t>
      </w:r>
      <w:r w:rsidR="000C4CCD">
        <w:rPr>
          <w:rFonts w:ascii="Arial" w:hAnsi="Arial" w:cs="Arial"/>
        </w:rPr>
        <w:t xml:space="preserve"> </w:t>
      </w:r>
      <w:r w:rsidRPr="000C4CCD">
        <w:rPr>
          <w:rFonts w:ascii="Arial" w:hAnsi="Arial" w:cs="Arial"/>
        </w:rPr>
        <w:t>do interesse público.</w:t>
      </w:r>
    </w:p>
    <w:p w14:paraId="0B9DCCEB" w14:textId="77777777" w:rsidR="000C4CCD" w:rsidRPr="000C4CCD" w:rsidRDefault="000C4CCD" w:rsidP="00B00590">
      <w:pPr>
        <w:pStyle w:val="PargrafodaLista"/>
        <w:spacing w:line="276" w:lineRule="auto"/>
        <w:rPr>
          <w:rFonts w:ascii="Arial" w:hAnsi="Arial" w:cs="Arial"/>
        </w:rPr>
      </w:pPr>
    </w:p>
    <w:p w14:paraId="1BBDD270" w14:textId="43BEB6C6" w:rsidR="000C4CCD"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Em caso de divergência entre disposições deste Edital</w:t>
      </w:r>
      <w:r w:rsidR="00E37933">
        <w:rPr>
          <w:rFonts w:ascii="Arial" w:hAnsi="Arial" w:cs="Arial"/>
        </w:rPr>
        <w:t>,</w:t>
      </w:r>
      <w:r w:rsidRPr="000C4CCD">
        <w:rPr>
          <w:rFonts w:ascii="Arial" w:hAnsi="Arial" w:cs="Arial"/>
        </w:rPr>
        <w:t xml:space="preserve"> e de seus</w:t>
      </w:r>
      <w:r w:rsidR="000C4CCD">
        <w:rPr>
          <w:rFonts w:ascii="Arial" w:hAnsi="Arial" w:cs="Arial"/>
        </w:rPr>
        <w:t xml:space="preserve"> </w:t>
      </w:r>
      <w:r w:rsidRPr="000C4CCD">
        <w:rPr>
          <w:rFonts w:ascii="Arial" w:hAnsi="Arial" w:cs="Arial"/>
        </w:rPr>
        <w:t>anexos ou demais peças</w:t>
      </w:r>
      <w:r w:rsidR="000C4CCD">
        <w:rPr>
          <w:rFonts w:ascii="Arial" w:hAnsi="Arial" w:cs="Arial"/>
        </w:rPr>
        <w:t xml:space="preserve"> </w:t>
      </w:r>
      <w:r w:rsidRPr="000C4CCD">
        <w:rPr>
          <w:rFonts w:ascii="Arial" w:hAnsi="Arial" w:cs="Arial"/>
        </w:rPr>
        <w:t>que compõem o processo, prevalecerá as deste Edital.</w:t>
      </w:r>
    </w:p>
    <w:p w14:paraId="5C3EC736" w14:textId="77777777" w:rsidR="000C4CCD" w:rsidRPr="000C4CCD" w:rsidRDefault="000C4CCD" w:rsidP="00B00590">
      <w:pPr>
        <w:pStyle w:val="PargrafodaLista"/>
        <w:spacing w:line="276" w:lineRule="auto"/>
        <w:rPr>
          <w:rFonts w:ascii="Arial" w:hAnsi="Arial" w:cs="Arial"/>
        </w:rPr>
      </w:pPr>
    </w:p>
    <w:p w14:paraId="54AA768F" w14:textId="0F0B5E89" w:rsidR="00EC0CCC" w:rsidRDefault="00283E1B" w:rsidP="00B00590">
      <w:pPr>
        <w:pStyle w:val="PargrafodaLista"/>
        <w:numPr>
          <w:ilvl w:val="1"/>
          <w:numId w:val="2"/>
        </w:numPr>
        <w:spacing w:line="276" w:lineRule="auto"/>
        <w:jc w:val="both"/>
        <w:rPr>
          <w:rFonts w:ascii="Arial" w:hAnsi="Arial" w:cs="Arial"/>
        </w:rPr>
      </w:pPr>
      <w:r w:rsidRPr="000C4CCD">
        <w:rPr>
          <w:rFonts w:ascii="Arial" w:hAnsi="Arial" w:cs="Arial"/>
        </w:rPr>
        <w:t>O Edital e seus anexos estão disponíveis, na íntegra, no Portal Nacional de Contratações</w:t>
      </w:r>
      <w:r w:rsidR="000C4CCD">
        <w:rPr>
          <w:rFonts w:ascii="Arial" w:hAnsi="Arial" w:cs="Arial"/>
        </w:rPr>
        <w:t xml:space="preserve"> </w:t>
      </w:r>
      <w:r w:rsidRPr="000C4CCD">
        <w:rPr>
          <w:rFonts w:ascii="Arial" w:hAnsi="Arial" w:cs="Arial"/>
        </w:rPr>
        <w:t>Públicas (PNCP)</w:t>
      </w:r>
      <w:r w:rsidR="000C4CCD">
        <w:rPr>
          <w:rFonts w:ascii="Arial" w:hAnsi="Arial" w:cs="Arial"/>
        </w:rPr>
        <w:t xml:space="preserve">, </w:t>
      </w:r>
      <w:r w:rsidRPr="000C4CCD">
        <w:rPr>
          <w:rFonts w:ascii="Arial" w:hAnsi="Arial" w:cs="Arial"/>
        </w:rPr>
        <w:t>endereço</w:t>
      </w:r>
      <w:r w:rsidR="00E37933">
        <w:rPr>
          <w:rFonts w:ascii="Arial" w:hAnsi="Arial" w:cs="Arial"/>
        </w:rPr>
        <w:t>s</w:t>
      </w:r>
      <w:r w:rsidRPr="000C4CCD">
        <w:rPr>
          <w:rFonts w:ascii="Arial" w:hAnsi="Arial" w:cs="Arial"/>
        </w:rPr>
        <w:t xml:space="preserve"> eletrônico</w:t>
      </w:r>
      <w:r w:rsidR="00E37933">
        <w:rPr>
          <w:rFonts w:ascii="Arial" w:hAnsi="Arial" w:cs="Arial"/>
        </w:rPr>
        <w:t>s</w:t>
      </w:r>
      <w:r w:rsidRPr="000C4CCD">
        <w:rPr>
          <w:rFonts w:ascii="Arial" w:hAnsi="Arial" w:cs="Arial"/>
        </w:rPr>
        <w:t xml:space="preserve"> </w:t>
      </w:r>
      <w:hyperlink r:id="rId15" w:history="1">
        <w:r w:rsidR="00285058" w:rsidRPr="008548D3">
          <w:rPr>
            <w:rStyle w:val="Hyperlink"/>
            <w:rFonts w:ascii="Arial" w:hAnsi="Arial" w:cs="Arial"/>
          </w:rPr>
          <w:t>www.ibia.mg.leg.br</w:t>
        </w:r>
      </w:hyperlink>
      <w:r w:rsidR="00285058">
        <w:rPr>
          <w:rFonts w:ascii="Arial" w:hAnsi="Arial" w:cs="Arial"/>
        </w:rPr>
        <w:t xml:space="preserve"> e </w:t>
      </w:r>
      <w:hyperlink r:id="rId16" w:history="1">
        <w:r w:rsidR="00285058" w:rsidRPr="008548D3">
          <w:rPr>
            <w:rStyle w:val="Hyperlink"/>
            <w:rFonts w:ascii="Arial" w:hAnsi="Arial" w:cs="Arial"/>
          </w:rPr>
          <w:t>www.licitanet.com.br</w:t>
        </w:r>
      </w:hyperlink>
      <w:r w:rsidR="00285058">
        <w:rPr>
          <w:rFonts w:ascii="Arial" w:hAnsi="Arial" w:cs="Arial"/>
        </w:rPr>
        <w:t xml:space="preserve">. </w:t>
      </w:r>
    </w:p>
    <w:p w14:paraId="677CF4F5" w14:textId="77777777" w:rsidR="00FE6A49" w:rsidRPr="00FE6A49" w:rsidRDefault="00FE6A49" w:rsidP="00FE6A49">
      <w:pPr>
        <w:pStyle w:val="PargrafodaLista"/>
        <w:rPr>
          <w:rFonts w:ascii="Arial" w:hAnsi="Arial" w:cs="Arial"/>
        </w:rPr>
      </w:pPr>
    </w:p>
    <w:p w14:paraId="3E6C9AD7" w14:textId="77777777" w:rsidR="00FE6A49" w:rsidRDefault="00FE6A49" w:rsidP="00FE6A49">
      <w:pPr>
        <w:pStyle w:val="PargrafodaLista"/>
        <w:spacing w:line="276" w:lineRule="auto"/>
        <w:jc w:val="both"/>
        <w:rPr>
          <w:rFonts w:ascii="Arial" w:hAnsi="Arial" w:cs="Arial"/>
        </w:rPr>
      </w:pPr>
    </w:p>
    <w:p w14:paraId="2C1C7DDE" w14:textId="77777777" w:rsidR="001974F7" w:rsidRPr="001974F7" w:rsidRDefault="001974F7" w:rsidP="00B00590">
      <w:pPr>
        <w:pStyle w:val="PargrafodaLista"/>
        <w:spacing w:line="276" w:lineRule="auto"/>
        <w:rPr>
          <w:rFonts w:ascii="Arial" w:hAnsi="Arial" w:cs="Arial"/>
        </w:rPr>
      </w:pPr>
    </w:p>
    <w:p w14:paraId="10D74EAD" w14:textId="179FE5CE" w:rsidR="001D6953" w:rsidRDefault="001974F7" w:rsidP="00B00590">
      <w:pPr>
        <w:pStyle w:val="PargrafodaLista"/>
        <w:numPr>
          <w:ilvl w:val="1"/>
          <w:numId w:val="2"/>
        </w:numPr>
        <w:spacing w:line="276" w:lineRule="auto"/>
        <w:jc w:val="both"/>
        <w:rPr>
          <w:rFonts w:ascii="Arial" w:hAnsi="Arial" w:cs="Arial"/>
        </w:rPr>
      </w:pPr>
      <w:r w:rsidRPr="001974F7">
        <w:rPr>
          <w:rFonts w:ascii="Arial" w:hAnsi="Arial" w:cs="Arial"/>
        </w:rPr>
        <w:t>Integram este Edital, para todos os fins e efeitos, os seguintes anexos:</w:t>
      </w:r>
    </w:p>
    <w:p w14:paraId="451CCEF3" w14:textId="77777777" w:rsidR="004A6E29" w:rsidRDefault="004A6E29" w:rsidP="00B00590">
      <w:pPr>
        <w:pStyle w:val="PargrafodaLista"/>
        <w:spacing w:line="276" w:lineRule="auto"/>
        <w:rPr>
          <w:rFonts w:ascii="Arial" w:hAnsi="Arial" w:cs="Arial"/>
        </w:rPr>
      </w:pPr>
    </w:p>
    <w:p w14:paraId="063E5D03" w14:textId="77777777" w:rsidR="004A6E29" w:rsidRPr="009A7D65" w:rsidRDefault="004A6E29" w:rsidP="00B00590">
      <w:pPr>
        <w:pStyle w:val="PargrafodaLista"/>
        <w:spacing w:line="276" w:lineRule="auto"/>
        <w:rPr>
          <w:rFonts w:ascii="Arial" w:hAnsi="Arial" w:cs="Arial"/>
        </w:rPr>
      </w:pPr>
    </w:p>
    <w:p w14:paraId="5F976089" w14:textId="30A2A607" w:rsidR="00E0492E" w:rsidRDefault="00BC5F4D" w:rsidP="00B00590">
      <w:pPr>
        <w:spacing w:line="276" w:lineRule="auto"/>
        <w:jc w:val="both"/>
        <w:rPr>
          <w:rFonts w:ascii="Arial" w:hAnsi="Arial" w:cs="Arial"/>
        </w:rPr>
      </w:pPr>
      <w:r w:rsidRPr="00841A46">
        <w:rPr>
          <w:rFonts w:ascii="Arial" w:hAnsi="Arial" w:cs="Arial"/>
          <w:b/>
          <w:bCs/>
        </w:rPr>
        <w:t>ANEXO I</w:t>
      </w:r>
      <w:r w:rsidR="00E0492E" w:rsidRPr="00841A46">
        <w:rPr>
          <w:rFonts w:ascii="Arial" w:hAnsi="Arial" w:cs="Arial"/>
          <w:b/>
          <w:bCs/>
        </w:rPr>
        <w:t xml:space="preserve"> –</w:t>
      </w:r>
      <w:r w:rsidR="00E0492E">
        <w:rPr>
          <w:rFonts w:ascii="Arial" w:hAnsi="Arial" w:cs="Arial"/>
        </w:rPr>
        <w:t xml:space="preserve"> Termo de Referência;</w:t>
      </w:r>
    </w:p>
    <w:p w14:paraId="2B785048" w14:textId="0B27C9DF" w:rsidR="00BC5F4D" w:rsidRDefault="00BC5F4D" w:rsidP="00B00590">
      <w:pPr>
        <w:spacing w:line="276" w:lineRule="auto"/>
        <w:jc w:val="both"/>
        <w:rPr>
          <w:rFonts w:ascii="Arial" w:hAnsi="Arial" w:cs="Arial"/>
        </w:rPr>
      </w:pPr>
      <w:r>
        <w:rPr>
          <w:rFonts w:ascii="Arial" w:hAnsi="Arial" w:cs="Arial"/>
        </w:rPr>
        <w:tab/>
      </w:r>
      <w:r w:rsidRPr="00C64E2B">
        <w:rPr>
          <w:rFonts w:ascii="Arial" w:hAnsi="Arial" w:cs="Arial"/>
          <w:b/>
          <w:bCs/>
        </w:rPr>
        <w:t>Apêndice ANEXO I</w:t>
      </w:r>
      <w:r>
        <w:rPr>
          <w:rFonts w:ascii="Arial" w:hAnsi="Arial" w:cs="Arial"/>
        </w:rPr>
        <w:t xml:space="preserve"> </w:t>
      </w:r>
      <w:r w:rsidR="00A53F08">
        <w:rPr>
          <w:rFonts w:ascii="Arial" w:hAnsi="Arial" w:cs="Arial"/>
        </w:rPr>
        <w:t>–</w:t>
      </w:r>
      <w:r>
        <w:rPr>
          <w:rFonts w:ascii="Arial" w:hAnsi="Arial" w:cs="Arial"/>
        </w:rPr>
        <w:t xml:space="preserve"> </w:t>
      </w:r>
      <w:r w:rsidR="00A53F08">
        <w:rPr>
          <w:rFonts w:ascii="Arial" w:hAnsi="Arial" w:cs="Arial"/>
        </w:rPr>
        <w:t>Estudo Técnico Preliminar</w:t>
      </w:r>
    </w:p>
    <w:p w14:paraId="761BF8F4" w14:textId="597C3828" w:rsidR="00BC5F4D" w:rsidRDefault="00BC5F4D" w:rsidP="00B00590">
      <w:pPr>
        <w:spacing w:line="276" w:lineRule="auto"/>
        <w:jc w:val="both"/>
        <w:rPr>
          <w:rFonts w:ascii="Arial" w:hAnsi="Arial" w:cs="Arial"/>
        </w:rPr>
      </w:pPr>
      <w:r w:rsidRPr="00841A46">
        <w:rPr>
          <w:rFonts w:ascii="Arial" w:hAnsi="Arial" w:cs="Arial"/>
          <w:b/>
          <w:bCs/>
        </w:rPr>
        <w:t>ANEXO II –</w:t>
      </w:r>
      <w:r>
        <w:rPr>
          <w:rFonts w:ascii="Arial" w:hAnsi="Arial" w:cs="Arial"/>
        </w:rPr>
        <w:t xml:space="preserve"> Modelo de Proposta;</w:t>
      </w:r>
    </w:p>
    <w:p w14:paraId="668CDD3F" w14:textId="34F9477F" w:rsidR="00BC5F4D" w:rsidRDefault="00A53F08" w:rsidP="00B00590">
      <w:pPr>
        <w:spacing w:line="276" w:lineRule="auto"/>
        <w:jc w:val="both"/>
        <w:rPr>
          <w:rFonts w:ascii="Arial" w:hAnsi="Arial" w:cs="Arial"/>
        </w:rPr>
      </w:pPr>
      <w:r w:rsidRPr="00841A46">
        <w:rPr>
          <w:rFonts w:ascii="Arial" w:hAnsi="Arial" w:cs="Arial"/>
          <w:b/>
          <w:bCs/>
        </w:rPr>
        <w:t>ANEXO III -</w:t>
      </w:r>
      <w:r>
        <w:rPr>
          <w:rFonts w:ascii="Arial" w:hAnsi="Arial" w:cs="Arial"/>
        </w:rPr>
        <w:t xml:space="preserve"> </w:t>
      </w:r>
      <w:r w:rsidRPr="00A53F08">
        <w:rPr>
          <w:rFonts w:ascii="Arial" w:hAnsi="Arial" w:cs="Arial"/>
        </w:rPr>
        <w:t>Declaração de pleno atendimento aos requisitos para habilitação;</w:t>
      </w:r>
    </w:p>
    <w:p w14:paraId="37D0530A" w14:textId="77777777" w:rsidR="00AC5813" w:rsidRDefault="00A53F08" w:rsidP="00B00590">
      <w:pPr>
        <w:spacing w:line="276" w:lineRule="auto"/>
        <w:jc w:val="both"/>
        <w:rPr>
          <w:rFonts w:ascii="Arial" w:hAnsi="Arial" w:cs="Arial"/>
        </w:rPr>
      </w:pPr>
      <w:r w:rsidRPr="00841A46">
        <w:rPr>
          <w:rFonts w:ascii="Arial" w:hAnsi="Arial" w:cs="Arial"/>
          <w:b/>
          <w:bCs/>
        </w:rPr>
        <w:t>ANEXO IV -</w:t>
      </w:r>
      <w:r>
        <w:rPr>
          <w:rFonts w:ascii="Arial" w:hAnsi="Arial" w:cs="Arial"/>
        </w:rPr>
        <w:t xml:space="preserve"> </w:t>
      </w:r>
      <w:r w:rsidR="00AC5813" w:rsidRPr="00AC5813">
        <w:rPr>
          <w:rFonts w:ascii="Arial" w:hAnsi="Arial" w:cs="Arial"/>
        </w:rPr>
        <w:t xml:space="preserve">Declaração de que não emprega menores </w:t>
      </w:r>
      <w:r w:rsidR="00AC5813">
        <w:rPr>
          <w:rFonts w:ascii="Arial" w:hAnsi="Arial" w:cs="Arial"/>
        </w:rPr>
        <w:t>d</w:t>
      </w:r>
      <w:r w:rsidR="00AC5813" w:rsidRPr="00AC5813">
        <w:rPr>
          <w:rFonts w:ascii="Arial" w:hAnsi="Arial" w:cs="Arial"/>
        </w:rPr>
        <w:t xml:space="preserve">e 18 anos; </w:t>
      </w:r>
    </w:p>
    <w:p w14:paraId="5241E136" w14:textId="25CCAB32" w:rsidR="00CE6DB0" w:rsidRDefault="00CE6DB0" w:rsidP="00B00590">
      <w:pPr>
        <w:spacing w:line="276" w:lineRule="auto"/>
        <w:jc w:val="both"/>
        <w:rPr>
          <w:rFonts w:ascii="Arial" w:hAnsi="Arial" w:cs="Arial"/>
        </w:rPr>
      </w:pPr>
      <w:r w:rsidRPr="00841A46">
        <w:rPr>
          <w:rFonts w:ascii="Arial" w:hAnsi="Arial" w:cs="Arial"/>
          <w:b/>
          <w:bCs/>
        </w:rPr>
        <w:t>ANEXO V</w:t>
      </w:r>
      <w:r w:rsidR="00411BA7">
        <w:rPr>
          <w:rFonts w:ascii="Arial" w:hAnsi="Arial" w:cs="Arial"/>
          <w:b/>
          <w:bCs/>
        </w:rPr>
        <w:t xml:space="preserve"> - </w:t>
      </w:r>
      <w:r>
        <w:rPr>
          <w:rFonts w:ascii="Arial" w:hAnsi="Arial" w:cs="Arial"/>
        </w:rPr>
        <w:t>Declaração de Autenticidade;</w:t>
      </w:r>
    </w:p>
    <w:p w14:paraId="1B162E25" w14:textId="374049CF" w:rsidR="00AC5813" w:rsidRDefault="00AC5813" w:rsidP="00B00590">
      <w:pPr>
        <w:spacing w:line="276" w:lineRule="auto"/>
        <w:jc w:val="both"/>
        <w:rPr>
          <w:rFonts w:ascii="Arial" w:hAnsi="Arial" w:cs="Arial"/>
        </w:rPr>
      </w:pPr>
      <w:r w:rsidRPr="00AC5813">
        <w:rPr>
          <w:rFonts w:ascii="Arial" w:hAnsi="Arial" w:cs="Arial"/>
          <w:b/>
          <w:bCs/>
        </w:rPr>
        <w:t>ANEXO VI –</w:t>
      </w:r>
      <w:r>
        <w:rPr>
          <w:rFonts w:ascii="Arial" w:hAnsi="Arial" w:cs="Arial"/>
        </w:rPr>
        <w:t xml:space="preserve"> Declaração de ME/EPP;</w:t>
      </w:r>
    </w:p>
    <w:p w14:paraId="060971E7" w14:textId="11FFD003" w:rsidR="00123EBA" w:rsidRDefault="00123EBA" w:rsidP="00B00590">
      <w:pPr>
        <w:spacing w:line="276" w:lineRule="auto"/>
        <w:jc w:val="both"/>
        <w:rPr>
          <w:rFonts w:ascii="Arial" w:hAnsi="Arial" w:cs="Arial"/>
        </w:rPr>
      </w:pPr>
      <w:r w:rsidRPr="00805D35">
        <w:rPr>
          <w:rFonts w:ascii="Arial" w:hAnsi="Arial" w:cs="Arial"/>
          <w:b/>
          <w:bCs/>
        </w:rPr>
        <w:t>ANEXO V</w:t>
      </w:r>
      <w:r w:rsidR="002A6E97" w:rsidRPr="00805D35">
        <w:rPr>
          <w:rFonts w:ascii="Arial" w:hAnsi="Arial" w:cs="Arial"/>
          <w:b/>
          <w:bCs/>
        </w:rPr>
        <w:t>I</w:t>
      </w:r>
      <w:r w:rsidR="00805D35" w:rsidRPr="00805D35">
        <w:rPr>
          <w:rFonts w:ascii="Arial" w:hAnsi="Arial" w:cs="Arial"/>
          <w:b/>
          <w:bCs/>
        </w:rPr>
        <w:t>I</w:t>
      </w:r>
      <w:r w:rsidRPr="00805D35">
        <w:rPr>
          <w:rFonts w:ascii="Arial" w:hAnsi="Arial" w:cs="Arial"/>
          <w:b/>
          <w:bCs/>
        </w:rPr>
        <w:t xml:space="preserve"> -</w:t>
      </w:r>
      <w:r>
        <w:rPr>
          <w:rFonts w:ascii="Arial" w:hAnsi="Arial" w:cs="Arial"/>
        </w:rPr>
        <w:t xml:space="preserve"> </w:t>
      </w:r>
      <w:r w:rsidRPr="00123EBA">
        <w:rPr>
          <w:rFonts w:ascii="Arial" w:hAnsi="Arial" w:cs="Arial"/>
        </w:rPr>
        <w:t>Declaração concordância com os termos do edital e da não ocorrência de fatos impeditivos à</w:t>
      </w:r>
      <w:r w:rsidR="000B0A3D">
        <w:rPr>
          <w:rFonts w:ascii="Arial" w:hAnsi="Arial" w:cs="Arial"/>
        </w:rPr>
        <w:t xml:space="preserve"> </w:t>
      </w:r>
      <w:r w:rsidRPr="00123EBA">
        <w:rPr>
          <w:rFonts w:ascii="Arial" w:hAnsi="Arial" w:cs="Arial"/>
        </w:rPr>
        <w:t>participação no Pregão Eletrônico</w:t>
      </w:r>
      <w:r w:rsidR="000B0A3D">
        <w:rPr>
          <w:rFonts w:ascii="Arial" w:hAnsi="Arial" w:cs="Arial"/>
        </w:rPr>
        <w:t>;</w:t>
      </w:r>
    </w:p>
    <w:p w14:paraId="071F202C" w14:textId="7B5E2314" w:rsidR="000B0A3D" w:rsidRDefault="000B0A3D" w:rsidP="00B00590">
      <w:pPr>
        <w:spacing w:line="276" w:lineRule="auto"/>
        <w:jc w:val="both"/>
        <w:rPr>
          <w:rFonts w:ascii="Arial" w:hAnsi="Arial" w:cs="Arial"/>
        </w:rPr>
      </w:pPr>
      <w:r w:rsidRPr="00805D35">
        <w:rPr>
          <w:rFonts w:ascii="Arial" w:hAnsi="Arial" w:cs="Arial"/>
          <w:b/>
          <w:bCs/>
        </w:rPr>
        <w:t>ANEXO VI</w:t>
      </w:r>
      <w:r w:rsidR="00805D35" w:rsidRPr="00805D35">
        <w:rPr>
          <w:rFonts w:ascii="Arial" w:hAnsi="Arial" w:cs="Arial"/>
          <w:b/>
          <w:bCs/>
        </w:rPr>
        <w:t>II</w:t>
      </w:r>
      <w:r w:rsidRPr="00805D35">
        <w:rPr>
          <w:rFonts w:ascii="Arial" w:hAnsi="Arial" w:cs="Arial"/>
          <w:b/>
          <w:bCs/>
        </w:rPr>
        <w:t xml:space="preserve"> </w:t>
      </w:r>
      <w:r w:rsidR="00805D35" w:rsidRPr="00805D35">
        <w:rPr>
          <w:rFonts w:ascii="Arial" w:hAnsi="Arial" w:cs="Arial"/>
          <w:b/>
          <w:bCs/>
        </w:rPr>
        <w:t>–</w:t>
      </w:r>
      <w:r>
        <w:rPr>
          <w:rFonts w:ascii="Arial" w:hAnsi="Arial" w:cs="Arial"/>
        </w:rPr>
        <w:t xml:space="preserve"> </w:t>
      </w:r>
      <w:r w:rsidR="00805D35">
        <w:rPr>
          <w:rFonts w:ascii="Arial" w:hAnsi="Arial" w:cs="Arial"/>
        </w:rPr>
        <w:t>Minuta do Termo de Contrato.</w:t>
      </w:r>
    </w:p>
    <w:p w14:paraId="72ECD79F" w14:textId="77777777" w:rsidR="00F85F1C" w:rsidRDefault="00F85F1C" w:rsidP="00B00590">
      <w:pPr>
        <w:spacing w:line="276" w:lineRule="auto"/>
        <w:jc w:val="center"/>
        <w:rPr>
          <w:rFonts w:ascii="Arial" w:hAnsi="Arial" w:cs="Arial"/>
          <w:b/>
          <w:bCs/>
          <w:u w:val="single"/>
        </w:rPr>
      </w:pPr>
    </w:p>
    <w:p w14:paraId="6DD69403" w14:textId="77777777" w:rsidR="00F85F1C" w:rsidRDefault="00F85F1C" w:rsidP="00B00590">
      <w:pPr>
        <w:spacing w:line="276" w:lineRule="auto"/>
        <w:jc w:val="center"/>
        <w:rPr>
          <w:rFonts w:ascii="Arial" w:hAnsi="Arial" w:cs="Arial"/>
          <w:b/>
          <w:bCs/>
          <w:u w:val="single"/>
        </w:rPr>
      </w:pPr>
    </w:p>
    <w:p w14:paraId="6FAF32C2" w14:textId="77777777" w:rsidR="00FE6A49" w:rsidRDefault="00FE6A49" w:rsidP="00B00590">
      <w:pPr>
        <w:spacing w:line="276" w:lineRule="auto"/>
        <w:jc w:val="center"/>
        <w:rPr>
          <w:rFonts w:ascii="Arial" w:hAnsi="Arial" w:cs="Arial"/>
          <w:b/>
          <w:bCs/>
          <w:u w:val="single"/>
        </w:rPr>
      </w:pPr>
    </w:p>
    <w:p w14:paraId="0C352C2D" w14:textId="77777777" w:rsidR="00FE6A49" w:rsidRDefault="00FE6A49" w:rsidP="00B00590">
      <w:pPr>
        <w:spacing w:line="276" w:lineRule="auto"/>
        <w:jc w:val="center"/>
        <w:rPr>
          <w:rFonts w:ascii="Arial" w:hAnsi="Arial" w:cs="Arial"/>
          <w:b/>
          <w:bCs/>
          <w:u w:val="single"/>
        </w:rPr>
      </w:pPr>
    </w:p>
    <w:p w14:paraId="7D414036" w14:textId="77777777" w:rsidR="00FE6A49" w:rsidRDefault="00FE6A49" w:rsidP="00B00590">
      <w:pPr>
        <w:spacing w:line="276" w:lineRule="auto"/>
        <w:jc w:val="center"/>
        <w:rPr>
          <w:rFonts w:ascii="Arial" w:hAnsi="Arial" w:cs="Arial"/>
          <w:b/>
          <w:bCs/>
          <w:u w:val="single"/>
        </w:rPr>
      </w:pPr>
    </w:p>
    <w:p w14:paraId="57C0A4C7" w14:textId="77777777" w:rsidR="00FE6A49" w:rsidRDefault="00FE6A49" w:rsidP="00B00590">
      <w:pPr>
        <w:spacing w:line="276" w:lineRule="auto"/>
        <w:jc w:val="center"/>
        <w:rPr>
          <w:rFonts w:ascii="Arial" w:hAnsi="Arial" w:cs="Arial"/>
          <w:b/>
          <w:bCs/>
          <w:u w:val="single"/>
        </w:rPr>
      </w:pPr>
    </w:p>
    <w:p w14:paraId="4A2D0CFF" w14:textId="77777777" w:rsidR="00FE6A49" w:rsidRDefault="00FE6A49" w:rsidP="00B00590">
      <w:pPr>
        <w:spacing w:line="276" w:lineRule="auto"/>
        <w:jc w:val="center"/>
        <w:rPr>
          <w:rFonts w:ascii="Arial" w:hAnsi="Arial" w:cs="Arial"/>
          <w:b/>
          <w:bCs/>
          <w:u w:val="single"/>
        </w:rPr>
      </w:pPr>
    </w:p>
    <w:p w14:paraId="06E9D79B" w14:textId="77777777" w:rsidR="00FE6A49" w:rsidRDefault="00FE6A49" w:rsidP="00B00590">
      <w:pPr>
        <w:spacing w:line="276" w:lineRule="auto"/>
        <w:jc w:val="center"/>
        <w:rPr>
          <w:rFonts w:ascii="Arial" w:hAnsi="Arial" w:cs="Arial"/>
          <w:b/>
          <w:bCs/>
          <w:u w:val="single"/>
        </w:rPr>
      </w:pPr>
    </w:p>
    <w:p w14:paraId="454249A2" w14:textId="77777777" w:rsidR="00FE6A49" w:rsidRDefault="00FE6A49" w:rsidP="00B00590">
      <w:pPr>
        <w:spacing w:line="276" w:lineRule="auto"/>
        <w:jc w:val="center"/>
        <w:rPr>
          <w:rFonts w:ascii="Arial" w:hAnsi="Arial" w:cs="Arial"/>
          <w:b/>
          <w:bCs/>
          <w:u w:val="single"/>
        </w:rPr>
      </w:pPr>
    </w:p>
    <w:p w14:paraId="42AD64F7" w14:textId="77777777" w:rsidR="00FE6A49" w:rsidRDefault="00FE6A49" w:rsidP="00B00590">
      <w:pPr>
        <w:spacing w:line="276" w:lineRule="auto"/>
        <w:jc w:val="center"/>
        <w:rPr>
          <w:rFonts w:ascii="Arial" w:hAnsi="Arial" w:cs="Arial"/>
          <w:b/>
          <w:bCs/>
          <w:u w:val="single"/>
        </w:rPr>
      </w:pPr>
    </w:p>
    <w:p w14:paraId="5A0E7657" w14:textId="77777777" w:rsidR="00FE6A49" w:rsidRDefault="00FE6A49" w:rsidP="00B00590">
      <w:pPr>
        <w:spacing w:line="276" w:lineRule="auto"/>
        <w:jc w:val="center"/>
        <w:rPr>
          <w:rFonts w:ascii="Arial" w:hAnsi="Arial" w:cs="Arial"/>
          <w:b/>
          <w:bCs/>
          <w:u w:val="single"/>
        </w:rPr>
      </w:pPr>
    </w:p>
    <w:p w14:paraId="3C366FF8" w14:textId="77777777" w:rsidR="00FE6A49" w:rsidRDefault="00FE6A49" w:rsidP="00B00590">
      <w:pPr>
        <w:spacing w:line="276" w:lineRule="auto"/>
        <w:jc w:val="center"/>
        <w:rPr>
          <w:rFonts w:ascii="Arial" w:hAnsi="Arial" w:cs="Arial"/>
          <w:b/>
          <w:bCs/>
          <w:u w:val="single"/>
        </w:rPr>
      </w:pPr>
    </w:p>
    <w:p w14:paraId="2EC3346A" w14:textId="77777777" w:rsidR="00FE6A49" w:rsidRDefault="00FE6A49" w:rsidP="00B00590">
      <w:pPr>
        <w:spacing w:line="276" w:lineRule="auto"/>
        <w:jc w:val="center"/>
        <w:rPr>
          <w:rFonts w:ascii="Arial" w:hAnsi="Arial" w:cs="Arial"/>
          <w:b/>
          <w:bCs/>
          <w:u w:val="single"/>
        </w:rPr>
      </w:pPr>
    </w:p>
    <w:p w14:paraId="5668670B" w14:textId="77777777" w:rsidR="00FE6A49" w:rsidRDefault="00FE6A49" w:rsidP="00B00590">
      <w:pPr>
        <w:spacing w:line="276" w:lineRule="auto"/>
        <w:jc w:val="center"/>
        <w:rPr>
          <w:rFonts w:ascii="Arial" w:hAnsi="Arial" w:cs="Arial"/>
          <w:b/>
          <w:bCs/>
          <w:u w:val="single"/>
        </w:rPr>
      </w:pPr>
    </w:p>
    <w:p w14:paraId="59FBB4AC" w14:textId="77777777" w:rsidR="00FE6A49" w:rsidRDefault="00FE6A49" w:rsidP="00B00590">
      <w:pPr>
        <w:spacing w:line="276" w:lineRule="auto"/>
        <w:jc w:val="center"/>
        <w:rPr>
          <w:rFonts w:ascii="Arial" w:hAnsi="Arial" w:cs="Arial"/>
          <w:b/>
          <w:bCs/>
          <w:u w:val="single"/>
        </w:rPr>
      </w:pPr>
    </w:p>
    <w:p w14:paraId="7E3709DA" w14:textId="77777777" w:rsidR="00FE6A49" w:rsidRDefault="00FE6A49" w:rsidP="00B00590">
      <w:pPr>
        <w:spacing w:line="276" w:lineRule="auto"/>
        <w:jc w:val="center"/>
        <w:rPr>
          <w:rFonts w:ascii="Arial" w:hAnsi="Arial" w:cs="Arial"/>
          <w:b/>
          <w:bCs/>
          <w:u w:val="single"/>
        </w:rPr>
      </w:pPr>
    </w:p>
    <w:p w14:paraId="30DCAE3D" w14:textId="77777777" w:rsidR="00FE6A49" w:rsidRDefault="00FE6A49" w:rsidP="00B00590">
      <w:pPr>
        <w:spacing w:line="276" w:lineRule="auto"/>
        <w:jc w:val="center"/>
        <w:rPr>
          <w:rFonts w:ascii="Arial" w:hAnsi="Arial" w:cs="Arial"/>
          <w:b/>
          <w:bCs/>
          <w:u w:val="single"/>
        </w:rPr>
      </w:pPr>
    </w:p>
    <w:p w14:paraId="1530A0FA" w14:textId="77777777" w:rsidR="00E95B07" w:rsidRDefault="00E95B07" w:rsidP="00B00590">
      <w:pPr>
        <w:spacing w:line="276" w:lineRule="auto"/>
        <w:jc w:val="center"/>
        <w:rPr>
          <w:rFonts w:ascii="Arial" w:hAnsi="Arial" w:cs="Arial"/>
          <w:b/>
          <w:bCs/>
          <w:u w:val="single"/>
        </w:rPr>
      </w:pPr>
    </w:p>
    <w:p w14:paraId="463A0EEA" w14:textId="0318EA06" w:rsidR="00B626E0" w:rsidRPr="00F85F1C" w:rsidRDefault="00E90561" w:rsidP="00B00590">
      <w:pPr>
        <w:spacing w:line="276" w:lineRule="auto"/>
        <w:jc w:val="center"/>
        <w:rPr>
          <w:rFonts w:ascii="Arial" w:hAnsi="Arial" w:cs="Arial"/>
          <w:b/>
          <w:bCs/>
          <w:u w:val="single"/>
        </w:rPr>
      </w:pPr>
      <w:r w:rsidRPr="00F85F1C">
        <w:rPr>
          <w:rFonts w:ascii="Arial" w:hAnsi="Arial" w:cs="Arial"/>
          <w:b/>
          <w:bCs/>
          <w:u w:val="single"/>
        </w:rPr>
        <w:t>ANEXO I</w:t>
      </w:r>
    </w:p>
    <w:p w14:paraId="3F352490" w14:textId="577CAC1D" w:rsidR="00E90561" w:rsidRDefault="00E90561" w:rsidP="00B00590">
      <w:pPr>
        <w:spacing w:line="276" w:lineRule="auto"/>
        <w:jc w:val="center"/>
        <w:rPr>
          <w:rFonts w:ascii="Arial" w:hAnsi="Arial" w:cs="Arial"/>
          <w:b/>
          <w:bCs/>
          <w:u w:val="single"/>
        </w:rPr>
      </w:pPr>
      <w:r w:rsidRPr="00F85F1C">
        <w:rPr>
          <w:rFonts w:ascii="Arial" w:hAnsi="Arial" w:cs="Arial"/>
          <w:b/>
          <w:bCs/>
          <w:u w:val="single"/>
        </w:rPr>
        <w:t>TERMO DE REFERÊNCIA</w:t>
      </w:r>
    </w:p>
    <w:p w14:paraId="36CB91B1" w14:textId="77777777" w:rsidR="00F85F1C" w:rsidRPr="00C02CB6" w:rsidRDefault="00F85F1C" w:rsidP="00B00590">
      <w:pPr>
        <w:spacing w:line="276" w:lineRule="auto"/>
        <w:rPr>
          <w:rFonts w:ascii="Arial" w:hAnsi="Arial" w:cs="Arial"/>
          <w:b/>
          <w:bCs/>
          <w:u w:val="single"/>
        </w:rPr>
      </w:pPr>
    </w:p>
    <w:p w14:paraId="77F5B802" w14:textId="531E9BFF" w:rsidR="00F85F1C" w:rsidRPr="00C02CB6" w:rsidRDefault="00C02CB6" w:rsidP="00B00590">
      <w:pPr>
        <w:pStyle w:val="PargrafodaLista"/>
        <w:numPr>
          <w:ilvl w:val="0"/>
          <w:numId w:val="12"/>
        </w:numPr>
        <w:spacing w:line="276" w:lineRule="auto"/>
        <w:rPr>
          <w:rFonts w:ascii="Arial" w:hAnsi="Arial" w:cs="Arial"/>
          <w:b/>
          <w:bCs/>
        </w:rPr>
      </w:pPr>
      <w:r w:rsidRPr="00C02CB6">
        <w:rPr>
          <w:rFonts w:ascii="Arial" w:hAnsi="Arial" w:cs="Arial"/>
          <w:b/>
          <w:bCs/>
        </w:rPr>
        <w:t>DO OBJETO</w:t>
      </w:r>
    </w:p>
    <w:p w14:paraId="0FEA6F5C" w14:textId="4B4249EF" w:rsidR="00C02CB6" w:rsidRDefault="00C02CB6" w:rsidP="00B00590">
      <w:pPr>
        <w:pStyle w:val="PargrafodaLista"/>
        <w:numPr>
          <w:ilvl w:val="1"/>
          <w:numId w:val="12"/>
        </w:numPr>
        <w:spacing w:line="276" w:lineRule="auto"/>
        <w:jc w:val="both"/>
        <w:rPr>
          <w:rFonts w:ascii="Arial" w:hAnsi="Arial" w:cs="Arial"/>
        </w:rPr>
      </w:pPr>
      <w:r w:rsidRPr="00C02CB6">
        <w:rPr>
          <w:rFonts w:ascii="Arial" w:hAnsi="Arial" w:cs="Arial"/>
        </w:rPr>
        <w:t xml:space="preserve">O objeto da presente licitação é a </w:t>
      </w:r>
      <w:r w:rsidR="006F6C23" w:rsidRPr="006F6C23">
        <w:rPr>
          <w:rFonts w:ascii="Arial" w:hAnsi="Arial" w:cs="Arial"/>
          <w:b/>
          <w:bCs/>
        </w:rPr>
        <w:t>CONTRATAÇÃO DE</w:t>
      </w:r>
      <w:r w:rsidR="006F6C23">
        <w:rPr>
          <w:rFonts w:ascii="Arial" w:hAnsi="Arial" w:cs="Arial"/>
        </w:rPr>
        <w:t xml:space="preserve"> </w:t>
      </w:r>
      <w:r w:rsidR="006F6C23" w:rsidRPr="0076194F">
        <w:rPr>
          <w:rFonts w:ascii="Arial" w:hAnsi="Arial" w:cs="Arial"/>
          <w:b/>
          <w:bCs/>
        </w:rPr>
        <w:t xml:space="preserve">EMPRESA PARA PRESTAR SERVIÇO ESPECIALIZADO NA ADMINISTRAÇÃO, GERENCIAMENTO, EMISSÃO, DISTRIBUIÇÃO E FORNECIMENTO DE DOCUMENTOS DE LEGITIMAÇÃO DO VALE- ALIMENTAÇÃO, NA FORMA DE CARTÃO ELETRÔNICO, MAGNÉTICO OU DE SIMILAR TECNOLOGIA, EQUIPADO COM MICROPROCESSADOR COM CHIP ELETRÔNICO DE SEGURANÇA, COM A FINALIDADE DE SER UTILIZADO PELOS COLABORADORES </w:t>
      </w:r>
      <w:r w:rsidR="0088700C">
        <w:rPr>
          <w:rFonts w:ascii="Arial" w:hAnsi="Arial" w:cs="Arial"/>
          <w:b/>
          <w:bCs/>
        </w:rPr>
        <w:t xml:space="preserve">E PARLAMENTARES </w:t>
      </w:r>
      <w:r w:rsidR="006F6C23" w:rsidRPr="0076194F">
        <w:rPr>
          <w:rFonts w:ascii="Arial" w:hAnsi="Arial" w:cs="Arial"/>
          <w:b/>
          <w:bCs/>
        </w:rPr>
        <w:t>DA CÂMARA MUNICIPAL DE IBIÁ</w:t>
      </w:r>
      <w:r w:rsidRPr="00C02CB6">
        <w:rPr>
          <w:rFonts w:ascii="Arial" w:hAnsi="Arial" w:cs="Arial"/>
        </w:rPr>
        <w:t>, conforme edital e termo de referência.</w:t>
      </w:r>
    </w:p>
    <w:p w14:paraId="2776BD19" w14:textId="77777777" w:rsidR="00C02CB6" w:rsidRDefault="00C02CB6" w:rsidP="00B00590">
      <w:pPr>
        <w:pStyle w:val="PargrafodaLista"/>
        <w:spacing w:line="276" w:lineRule="auto"/>
        <w:ind w:left="1080"/>
        <w:jc w:val="both"/>
        <w:rPr>
          <w:rFonts w:ascii="Arial" w:hAnsi="Arial" w:cs="Arial"/>
        </w:rPr>
      </w:pPr>
    </w:p>
    <w:p w14:paraId="715A2281" w14:textId="01A68885" w:rsidR="00C02CB6" w:rsidRPr="00C02CB6" w:rsidRDefault="00C02CB6" w:rsidP="00B00590">
      <w:pPr>
        <w:pStyle w:val="PargrafodaLista"/>
        <w:numPr>
          <w:ilvl w:val="0"/>
          <w:numId w:val="12"/>
        </w:numPr>
        <w:spacing w:line="276" w:lineRule="auto"/>
        <w:jc w:val="both"/>
        <w:rPr>
          <w:rFonts w:ascii="Arial" w:hAnsi="Arial" w:cs="Arial"/>
          <w:b/>
          <w:bCs/>
        </w:rPr>
      </w:pPr>
      <w:r w:rsidRPr="00C02CB6">
        <w:rPr>
          <w:rFonts w:ascii="Arial" w:hAnsi="Arial" w:cs="Arial"/>
          <w:b/>
          <w:bCs/>
        </w:rPr>
        <w:t>DA JUSTIFICATIVA</w:t>
      </w:r>
      <w:r w:rsidRPr="00C02CB6">
        <w:rPr>
          <w:rFonts w:ascii="Arial" w:hAnsi="Arial" w:cs="Arial"/>
          <w:b/>
          <w:bCs/>
        </w:rPr>
        <w:tab/>
      </w:r>
    </w:p>
    <w:p w14:paraId="245BAC8B" w14:textId="2312A346" w:rsidR="005A4BDE" w:rsidRPr="001C31AA" w:rsidRDefault="005A4BDE" w:rsidP="00B00590">
      <w:pPr>
        <w:pStyle w:val="PargrafodaLista"/>
        <w:numPr>
          <w:ilvl w:val="1"/>
          <w:numId w:val="12"/>
        </w:numPr>
        <w:spacing w:after="0" w:line="276" w:lineRule="auto"/>
        <w:jc w:val="both"/>
        <w:rPr>
          <w:rFonts w:ascii="Arial" w:hAnsi="Arial" w:cs="Arial"/>
        </w:rPr>
      </w:pPr>
      <w:r w:rsidRPr="001C31AA">
        <w:rPr>
          <w:rFonts w:ascii="Arial" w:hAnsi="Arial" w:cs="Arial"/>
        </w:rPr>
        <w:t xml:space="preserve">O fornecimento de vale-alimentação aos </w:t>
      </w:r>
      <w:r w:rsidR="006847C4">
        <w:rPr>
          <w:rFonts w:ascii="Arial" w:hAnsi="Arial" w:cs="Arial"/>
        </w:rPr>
        <w:t>beneficiár</w:t>
      </w:r>
      <w:r w:rsidR="005F7E53">
        <w:rPr>
          <w:rFonts w:ascii="Arial" w:hAnsi="Arial" w:cs="Arial"/>
        </w:rPr>
        <w:t>io</w:t>
      </w:r>
      <w:r w:rsidR="006847C4">
        <w:rPr>
          <w:rFonts w:ascii="Arial" w:hAnsi="Arial" w:cs="Arial"/>
        </w:rPr>
        <w:t>s</w:t>
      </w:r>
      <w:r w:rsidRPr="001C31AA">
        <w:rPr>
          <w:rFonts w:ascii="Arial" w:hAnsi="Arial" w:cs="Arial"/>
        </w:rPr>
        <w:t xml:space="preserve"> da Câmara Municipal de Ibiá/MG visa à valorização dos</w:t>
      </w:r>
      <w:r w:rsidR="00573DC3">
        <w:rPr>
          <w:rFonts w:ascii="Arial" w:hAnsi="Arial" w:cs="Arial"/>
        </w:rPr>
        <w:t xml:space="preserve"> </w:t>
      </w:r>
      <w:r w:rsidRPr="001C31AA">
        <w:rPr>
          <w:rFonts w:ascii="Arial" w:hAnsi="Arial" w:cs="Arial"/>
        </w:rPr>
        <w:t>mesmos, proporcionando uma melhor qualidade de vida, incentivando hábitos alimentares saudáveis e contribuindo para o bem-estar geral dos trabalhadores. A concessão deste benefício está de acordo com a Lei Municipal n° 2.668/2025</w:t>
      </w:r>
      <w:r w:rsidR="005F7E53">
        <w:rPr>
          <w:rFonts w:ascii="Arial" w:hAnsi="Arial" w:cs="Arial"/>
        </w:rPr>
        <w:t xml:space="preserve">, e Lei Municipal n° </w:t>
      </w:r>
      <w:r w:rsidR="00DC7FEF">
        <w:rPr>
          <w:rFonts w:ascii="Arial" w:hAnsi="Arial" w:cs="Arial"/>
        </w:rPr>
        <w:t>2</w:t>
      </w:r>
      <w:r w:rsidR="00E64CB0">
        <w:rPr>
          <w:rFonts w:ascii="Arial" w:hAnsi="Arial" w:cs="Arial"/>
        </w:rPr>
        <w:t>.</w:t>
      </w:r>
      <w:r w:rsidR="00DC7FEF">
        <w:rPr>
          <w:rFonts w:ascii="Arial" w:hAnsi="Arial" w:cs="Arial"/>
        </w:rPr>
        <w:t>710/2025</w:t>
      </w:r>
      <w:r w:rsidRPr="001C31AA">
        <w:rPr>
          <w:rFonts w:ascii="Arial" w:hAnsi="Arial" w:cs="Arial"/>
        </w:rPr>
        <w:t>. O formato eletrônico do benefício, por meio de cartão, é amplamente aceito por estabelecimentos comerciais, e oferece praticidade tanto para os servidores públicos quanto para o controle da administração pública, proporcionando maior economicidade ao poder público.</w:t>
      </w:r>
    </w:p>
    <w:p w14:paraId="2C2E011B" w14:textId="77777777" w:rsidR="001C31AA" w:rsidRDefault="001C31AA" w:rsidP="00B00590">
      <w:pPr>
        <w:spacing w:line="276" w:lineRule="auto"/>
        <w:ind w:left="360"/>
        <w:jc w:val="both"/>
        <w:rPr>
          <w:rFonts w:ascii="Arial" w:hAnsi="Arial" w:cs="Arial"/>
        </w:rPr>
      </w:pPr>
    </w:p>
    <w:p w14:paraId="031A5EFD" w14:textId="33D7FF19" w:rsidR="001C31AA" w:rsidRDefault="001C31AA" w:rsidP="00B00590">
      <w:pPr>
        <w:pStyle w:val="PargrafodaLista"/>
        <w:numPr>
          <w:ilvl w:val="0"/>
          <w:numId w:val="12"/>
        </w:numPr>
        <w:spacing w:line="276" w:lineRule="auto"/>
        <w:jc w:val="both"/>
        <w:rPr>
          <w:rFonts w:ascii="Arial" w:hAnsi="Arial" w:cs="Arial"/>
          <w:b/>
          <w:bCs/>
        </w:rPr>
      </w:pPr>
      <w:r w:rsidRPr="001C31AA">
        <w:rPr>
          <w:rFonts w:ascii="Arial" w:hAnsi="Arial" w:cs="Arial"/>
          <w:b/>
          <w:bCs/>
        </w:rPr>
        <w:t>DOS ITENS E SUAS DESCRIÇÕES E RESPECTIVOS VALORES</w:t>
      </w:r>
    </w:p>
    <w:tbl>
      <w:tblPr>
        <w:tblStyle w:val="Tabelacomgrade"/>
        <w:tblW w:w="0" w:type="auto"/>
        <w:tblLook w:val="04A0" w:firstRow="1" w:lastRow="0" w:firstColumn="1" w:lastColumn="0" w:noHBand="0" w:noVBand="1"/>
      </w:tblPr>
      <w:tblGrid>
        <w:gridCol w:w="791"/>
        <w:gridCol w:w="2404"/>
        <w:gridCol w:w="1816"/>
        <w:gridCol w:w="1697"/>
        <w:gridCol w:w="1786"/>
      </w:tblGrid>
      <w:tr w:rsidR="007F3A87" w14:paraId="37037611" w14:textId="4967898E" w:rsidTr="007F3A87">
        <w:tc>
          <w:tcPr>
            <w:tcW w:w="744" w:type="dxa"/>
            <w:shd w:val="clear" w:color="auto" w:fill="ADADAD" w:themeFill="background2" w:themeFillShade="BF"/>
            <w:vAlign w:val="center"/>
          </w:tcPr>
          <w:p w14:paraId="308AA42A" w14:textId="77777777" w:rsidR="007F3A87" w:rsidRPr="00A5605B" w:rsidRDefault="007F3A87" w:rsidP="00B00590">
            <w:pPr>
              <w:spacing w:line="276" w:lineRule="auto"/>
              <w:jc w:val="center"/>
              <w:rPr>
                <w:b/>
                <w:bCs/>
              </w:rPr>
            </w:pPr>
            <w:r w:rsidRPr="00A5605B">
              <w:rPr>
                <w:b/>
                <w:bCs/>
              </w:rPr>
              <w:t>ITEM</w:t>
            </w:r>
          </w:p>
        </w:tc>
        <w:tc>
          <w:tcPr>
            <w:tcW w:w="2502" w:type="dxa"/>
            <w:shd w:val="clear" w:color="auto" w:fill="ADADAD" w:themeFill="background2" w:themeFillShade="BF"/>
            <w:vAlign w:val="center"/>
          </w:tcPr>
          <w:p w14:paraId="51C89D5F" w14:textId="26E0866E" w:rsidR="007F3A87" w:rsidRPr="00A5605B" w:rsidRDefault="007F3A87" w:rsidP="00B00590">
            <w:pPr>
              <w:spacing w:line="276" w:lineRule="auto"/>
              <w:jc w:val="center"/>
              <w:rPr>
                <w:b/>
                <w:bCs/>
              </w:rPr>
            </w:pPr>
            <w:r>
              <w:rPr>
                <w:b/>
                <w:bCs/>
              </w:rPr>
              <w:t>DESCRITIVO</w:t>
            </w:r>
          </w:p>
        </w:tc>
        <w:tc>
          <w:tcPr>
            <w:tcW w:w="1691" w:type="dxa"/>
            <w:shd w:val="clear" w:color="auto" w:fill="ADADAD" w:themeFill="background2" w:themeFillShade="BF"/>
            <w:vAlign w:val="center"/>
          </w:tcPr>
          <w:p w14:paraId="184A359B" w14:textId="77777777" w:rsidR="007F3A87" w:rsidRPr="00A5605B" w:rsidRDefault="007F3A87" w:rsidP="00B00590">
            <w:pPr>
              <w:spacing w:line="276" w:lineRule="auto"/>
              <w:jc w:val="center"/>
              <w:rPr>
                <w:b/>
                <w:bCs/>
              </w:rPr>
            </w:pPr>
            <w:r w:rsidRPr="00A5605B">
              <w:rPr>
                <w:b/>
                <w:bCs/>
              </w:rPr>
              <w:t>QUANTIDADE ESTIMADA</w:t>
            </w:r>
          </w:p>
        </w:tc>
        <w:tc>
          <w:tcPr>
            <w:tcW w:w="1721" w:type="dxa"/>
            <w:shd w:val="clear" w:color="auto" w:fill="ADADAD" w:themeFill="background2" w:themeFillShade="BF"/>
            <w:vAlign w:val="center"/>
          </w:tcPr>
          <w:p w14:paraId="71F74AF4" w14:textId="77777777" w:rsidR="007F3A87" w:rsidRPr="00A5605B" w:rsidRDefault="007F3A87" w:rsidP="00B00590">
            <w:pPr>
              <w:spacing w:line="276" w:lineRule="auto"/>
              <w:jc w:val="center"/>
              <w:rPr>
                <w:b/>
                <w:bCs/>
              </w:rPr>
            </w:pPr>
            <w:r w:rsidRPr="00A5605B">
              <w:rPr>
                <w:b/>
                <w:bCs/>
              </w:rPr>
              <w:t>VALOR MENSAL BENEFÍCIO</w:t>
            </w:r>
          </w:p>
        </w:tc>
        <w:tc>
          <w:tcPr>
            <w:tcW w:w="1836" w:type="dxa"/>
            <w:shd w:val="clear" w:color="auto" w:fill="ADADAD" w:themeFill="background2" w:themeFillShade="BF"/>
          </w:tcPr>
          <w:p w14:paraId="62BB81B5" w14:textId="77777777" w:rsidR="007F3A87" w:rsidRDefault="007F3A87" w:rsidP="00B00590">
            <w:pPr>
              <w:spacing w:line="276" w:lineRule="auto"/>
              <w:jc w:val="center"/>
              <w:rPr>
                <w:b/>
                <w:bCs/>
              </w:rPr>
            </w:pPr>
            <w:r>
              <w:rPr>
                <w:b/>
                <w:bCs/>
              </w:rPr>
              <w:t>VALOR</w:t>
            </w:r>
          </w:p>
          <w:p w14:paraId="56443B2E" w14:textId="77777777" w:rsidR="007F3A87" w:rsidRDefault="007F3A87" w:rsidP="00B00590">
            <w:pPr>
              <w:spacing w:line="276" w:lineRule="auto"/>
              <w:jc w:val="center"/>
              <w:rPr>
                <w:b/>
                <w:bCs/>
              </w:rPr>
            </w:pPr>
            <w:r>
              <w:rPr>
                <w:b/>
                <w:bCs/>
              </w:rPr>
              <w:t>ANUAL</w:t>
            </w:r>
          </w:p>
          <w:p w14:paraId="2414EE85" w14:textId="335A04C2" w:rsidR="007F3A87" w:rsidRPr="00A5605B" w:rsidRDefault="007F3A87" w:rsidP="00B00590">
            <w:pPr>
              <w:spacing w:line="276" w:lineRule="auto"/>
              <w:jc w:val="center"/>
              <w:rPr>
                <w:b/>
                <w:bCs/>
              </w:rPr>
            </w:pPr>
          </w:p>
        </w:tc>
      </w:tr>
      <w:tr w:rsidR="007F3A87" w14:paraId="7122E112" w14:textId="4AA3B9A1" w:rsidTr="007F3A87">
        <w:tc>
          <w:tcPr>
            <w:tcW w:w="744" w:type="dxa"/>
            <w:shd w:val="clear" w:color="auto" w:fill="E8E8E8" w:themeFill="background2"/>
          </w:tcPr>
          <w:p w14:paraId="1AD534BB" w14:textId="77777777" w:rsidR="007F3A87" w:rsidRDefault="007F3A87" w:rsidP="00B00590">
            <w:pPr>
              <w:spacing w:line="276" w:lineRule="auto"/>
              <w:jc w:val="center"/>
            </w:pPr>
            <w:r>
              <w:t>01</w:t>
            </w:r>
          </w:p>
        </w:tc>
        <w:tc>
          <w:tcPr>
            <w:tcW w:w="2502" w:type="dxa"/>
            <w:shd w:val="clear" w:color="auto" w:fill="E8E8E8" w:themeFill="background2"/>
          </w:tcPr>
          <w:p w14:paraId="0054B983" w14:textId="57493229" w:rsidR="007F3A87" w:rsidRDefault="007F3A87" w:rsidP="00B00590">
            <w:pPr>
              <w:spacing w:line="276" w:lineRule="auto"/>
              <w:jc w:val="center"/>
            </w:pPr>
            <w:r>
              <w:t>Vale-alimentação</w:t>
            </w:r>
          </w:p>
        </w:tc>
        <w:tc>
          <w:tcPr>
            <w:tcW w:w="1691" w:type="dxa"/>
            <w:shd w:val="clear" w:color="auto" w:fill="E8E8E8" w:themeFill="background2"/>
          </w:tcPr>
          <w:p w14:paraId="4D5D8652" w14:textId="62B919BB" w:rsidR="007F3A87" w:rsidRDefault="00E64CB0" w:rsidP="00B00590">
            <w:pPr>
              <w:spacing w:line="276" w:lineRule="auto"/>
              <w:jc w:val="center"/>
            </w:pPr>
            <w:r>
              <w:t>47</w:t>
            </w:r>
            <w:r w:rsidR="007F3A87">
              <w:t xml:space="preserve"> cartões</w:t>
            </w:r>
          </w:p>
        </w:tc>
        <w:tc>
          <w:tcPr>
            <w:tcW w:w="1721" w:type="dxa"/>
            <w:shd w:val="clear" w:color="auto" w:fill="E8E8E8" w:themeFill="background2"/>
          </w:tcPr>
          <w:p w14:paraId="17F6C651" w14:textId="2AE37126" w:rsidR="007F3A87" w:rsidRDefault="007F3A87" w:rsidP="00B00590">
            <w:pPr>
              <w:spacing w:line="276" w:lineRule="auto"/>
              <w:jc w:val="center"/>
            </w:pPr>
            <w:r>
              <w:t xml:space="preserve">R$ </w:t>
            </w:r>
            <w:r w:rsidR="00E64CB0">
              <w:t>800</w:t>
            </w:r>
            <w:r>
              <w:t>,00</w:t>
            </w:r>
          </w:p>
        </w:tc>
        <w:tc>
          <w:tcPr>
            <w:tcW w:w="1836" w:type="dxa"/>
            <w:shd w:val="clear" w:color="auto" w:fill="E8E8E8" w:themeFill="background2"/>
          </w:tcPr>
          <w:p w14:paraId="0615248B" w14:textId="5164D97D" w:rsidR="007F3A87" w:rsidRDefault="007F3A87" w:rsidP="00B00590">
            <w:pPr>
              <w:spacing w:line="276" w:lineRule="auto"/>
              <w:jc w:val="center"/>
            </w:pPr>
            <w:r>
              <w:t xml:space="preserve">R$ </w:t>
            </w:r>
            <w:r w:rsidR="00D0083A">
              <w:t>451</w:t>
            </w:r>
            <w:r>
              <w:t>.</w:t>
            </w:r>
            <w:r w:rsidR="00D0083A">
              <w:t>200</w:t>
            </w:r>
            <w:r>
              <w:t>,00</w:t>
            </w:r>
          </w:p>
        </w:tc>
      </w:tr>
    </w:tbl>
    <w:p w14:paraId="3C698FC2" w14:textId="77777777" w:rsidR="00401EBC" w:rsidRDefault="00401EBC" w:rsidP="00B00590">
      <w:pPr>
        <w:spacing w:line="276" w:lineRule="auto"/>
        <w:jc w:val="both"/>
        <w:rPr>
          <w:rFonts w:ascii="Arial" w:hAnsi="Arial" w:cs="Arial"/>
          <w:b/>
          <w:bCs/>
        </w:rPr>
      </w:pPr>
    </w:p>
    <w:p w14:paraId="6AC81375" w14:textId="77777777" w:rsidR="00515DC7" w:rsidRDefault="00515DC7" w:rsidP="00B00590">
      <w:pPr>
        <w:spacing w:line="276" w:lineRule="auto"/>
        <w:jc w:val="both"/>
        <w:rPr>
          <w:rFonts w:ascii="Arial" w:hAnsi="Arial" w:cs="Arial"/>
          <w:b/>
          <w:bCs/>
          <w:i/>
          <w:iCs/>
          <w:sz w:val="20"/>
          <w:szCs w:val="20"/>
        </w:rPr>
      </w:pPr>
      <w:r w:rsidRPr="00515DC7">
        <w:rPr>
          <w:rFonts w:ascii="Arial" w:hAnsi="Arial" w:cs="Arial"/>
          <w:b/>
          <w:bCs/>
          <w:i/>
          <w:iCs/>
          <w:sz w:val="20"/>
          <w:szCs w:val="20"/>
        </w:rPr>
        <w:t xml:space="preserve">* O QUANTITATIVO DE BENEFICIÁRIOS E OS VALORES DOS CRÉDITOS PODERÃO VARIAR AO LONGO DA VIGÊNCIA DO CONTRATO A SER FIRMADO, EM FUNÇÃO DAS NECESSIDADES DA ADMINISTRAÇÃO. </w:t>
      </w:r>
    </w:p>
    <w:p w14:paraId="56798730" w14:textId="77777777" w:rsidR="00E95B07" w:rsidRDefault="00E95B07" w:rsidP="00B00590">
      <w:pPr>
        <w:spacing w:line="276" w:lineRule="auto"/>
        <w:jc w:val="both"/>
        <w:rPr>
          <w:rFonts w:ascii="Arial" w:hAnsi="Arial" w:cs="Arial"/>
          <w:b/>
          <w:bCs/>
          <w:i/>
          <w:iCs/>
          <w:sz w:val="20"/>
          <w:szCs w:val="20"/>
        </w:rPr>
      </w:pPr>
    </w:p>
    <w:p w14:paraId="433F8625" w14:textId="77777777" w:rsidR="00E95B07" w:rsidRPr="00515DC7" w:rsidRDefault="00E95B07" w:rsidP="00B00590">
      <w:pPr>
        <w:spacing w:line="276" w:lineRule="auto"/>
        <w:jc w:val="both"/>
        <w:rPr>
          <w:rFonts w:ascii="Arial" w:hAnsi="Arial" w:cs="Arial"/>
          <w:b/>
          <w:bCs/>
          <w:i/>
          <w:iCs/>
          <w:sz w:val="20"/>
          <w:szCs w:val="20"/>
        </w:rPr>
      </w:pPr>
    </w:p>
    <w:p w14:paraId="35AD3A06" w14:textId="77777777" w:rsidR="00515DC7" w:rsidRDefault="00515DC7" w:rsidP="00B00590">
      <w:pPr>
        <w:spacing w:line="276" w:lineRule="auto"/>
        <w:jc w:val="both"/>
        <w:rPr>
          <w:rFonts w:ascii="Arial" w:hAnsi="Arial" w:cs="Arial"/>
          <w:b/>
          <w:bCs/>
          <w:i/>
          <w:iCs/>
          <w:sz w:val="20"/>
          <w:szCs w:val="20"/>
        </w:rPr>
      </w:pPr>
      <w:r w:rsidRPr="00515DC7">
        <w:rPr>
          <w:rFonts w:ascii="Arial" w:hAnsi="Arial" w:cs="Arial"/>
          <w:b/>
          <w:bCs/>
          <w:i/>
          <w:iCs/>
          <w:sz w:val="20"/>
          <w:szCs w:val="20"/>
        </w:rPr>
        <w:t xml:space="preserve">* HAVENDO DIVERGÊNCIA ENTRE O DESCRITIVO CONSTANTE DESTE EDITAL E O CONSTANTE NO PORTAL LICITANET, PREVALECERÁ O CONSTANTE NO TERMO DE REFERÊNCIA DESTE EDITAL </w:t>
      </w:r>
    </w:p>
    <w:p w14:paraId="3F2AAF76" w14:textId="77777777" w:rsidR="005F2346" w:rsidRDefault="005F2346" w:rsidP="00B00590">
      <w:pPr>
        <w:spacing w:line="276" w:lineRule="auto"/>
        <w:jc w:val="both"/>
        <w:rPr>
          <w:rFonts w:ascii="Arial" w:hAnsi="Arial" w:cs="Arial"/>
          <w:b/>
          <w:bCs/>
          <w:i/>
          <w:iCs/>
          <w:sz w:val="20"/>
          <w:szCs w:val="20"/>
        </w:rPr>
      </w:pPr>
    </w:p>
    <w:p w14:paraId="275720C2" w14:textId="77777777" w:rsidR="005F2346" w:rsidRPr="00515DC7" w:rsidRDefault="005F2346" w:rsidP="00B00590">
      <w:pPr>
        <w:spacing w:line="276" w:lineRule="auto"/>
        <w:jc w:val="both"/>
        <w:rPr>
          <w:rFonts w:ascii="Arial" w:hAnsi="Arial" w:cs="Arial"/>
          <w:b/>
          <w:bCs/>
          <w:i/>
          <w:iCs/>
          <w:sz w:val="20"/>
          <w:szCs w:val="20"/>
        </w:rPr>
      </w:pPr>
    </w:p>
    <w:p w14:paraId="5C5FD427" w14:textId="60E03626" w:rsidR="00742FDB" w:rsidRDefault="00515DC7" w:rsidP="00B00590">
      <w:pPr>
        <w:spacing w:line="276" w:lineRule="auto"/>
        <w:jc w:val="both"/>
        <w:rPr>
          <w:rFonts w:ascii="Arial" w:hAnsi="Arial" w:cs="Arial"/>
        </w:rPr>
      </w:pPr>
      <w:r w:rsidRPr="00515DC7">
        <w:rPr>
          <w:rFonts w:ascii="Arial" w:hAnsi="Arial" w:cs="Arial"/>
        </w:rPr>
        <w:t xml:space="preserve">VALOR GLOBAL MÁXIMO ESTIMADO DO CERTAME: R$ </w:t>
      </w:r>
      <w:r w:rsidR="00402D65">
        <w:rPr>
          <w:rFonts w:ascii="Arial" w:hAnsi="Arial" w:cs="Arial"/>
        </w:rPr>
        <w:t>451</w:t>
      </w:r>
      <w:r w:rsidRPr="00515DC7">
        <w:rPr>
          <w:rFonts w:ascii="Arial" w:hAnsi="Arial" w:cs="Arial"/>
        </w:rPr>
        <w:t>.</w:t>
      </w:r>
      <w:r w:rsidR="00402D65">
        <w:rPr>
          <w:rFonts w:ascii="Arial" w:hAnsi="Arial" w:cs="Arial"/>
        </w:rPr>
        <w:t>200</w:t>
      </w:r>
      <w:r w:rsidRPr="00515DC7">
        <w:rPr>
          <w:rFonts w:ascii="Arial" w:hAnsi="Arial" w:cs="Arial"/>
        </w:rPr>
        <w:t>,00 (</w:t>
      </w:r>
      <w:r w:rsidR="00402D65">
        <w:rPr>
          <w:rFonts w:ascii="Arial" w:hAnsi="Arial" w:cs="Arial"/>
        </w:rPr>
        <w:t>quatrocentos e cinquenta e um mil, e duzentos reais</w:t>
      </w:r>
      <w:r w:rsidRPr="00515DC7">
        <w:rPr>
          <w:rFonts w:ascii="Arial" w:hAnsi="Arial" w:cs="Arial"/>
        </w:rPr>
        <w:t>).</w:t>
      </w:r>
    </w:p>
    <w:p w14:paraId="7C5D7DF5" w14:textId="77777777" w:rsidR="00742FDB" w:rsidRDefault="00742FDB" w:rsidP="00B00590">
      <w:pPr>
        <w:spacing w:line="276" w:lineRule="auto"/>
        <w:jc w:val="both"/>
        <w:rPr>
          <w:rFonts w:ascii="Arial" w:hAnsi="Arial" w:cs="Arial"/>
        </w:rPr>
      </w:pPr>
    </w:p>
    <w:p w14:paraId="0C743F66" w14:textId="65314FBC" w:rsidR="006D09AF" w:rsidRPr="00171EC6" w:rsidRDefault="006D09AF" w:rsidP="00B00590">
      <w:pPr>
        <w:pStyle w:val="PargrafodaLista"/>
        <w:numPr>
          <w:ilvl w:val="0"/>
          <w:numId w:val="12"/>
        </w:numPr>
        <w:spacing w:line="276" w:lineRule="auto"/>
        <w:jc w:val="both"/>
        <w:rPr>
          <w:rFonts w:ascii="Arial" w:hAnsi="Arial" w:cs="Arial"/>
          <w:b/>
          <w:bCs/>
        </w:rPr>
      </w:pPr>
      <w:r w:rsidRPr="006D09AF">
        <w:rPr>
          <w:rFonts w:ascii="Arial" w:hAnsi="Arial" w:cs="Arial"/>
          <w:b/>
          <w:bCs/>
        </w:rPr>
        <w:t>DESCRIÇÃO DA SOLUÇÃO</w:t>
      </w:r>
    </w:p>
    <w:p w14:paraId="7C8F2F11" w14:textId="46BDC15A" w:rsidR="006D09AF" w:rsidRPr="00E934F4" w:rsidRDefault="006D09AF" w:rsidP="00B00590">
      <w:pPr>
        <w:pStyle w:val="PargrafodaLista"/>
        <w:numPr>
          <w:ilvl w:val="1"/>
          <w:numId w:val="12"/>
        </w:numPr>
        <w:spacing w:line="276" w:lineRule="auto"/>
        <w:jc w:val="both"/>
        <w:rPr>
          <w:rFonts w:ascii="Arial" w:hAnsi="Arial" w:cs="Arial"/>
        </w:rPr>
      </w:pPr>
      <w:r w:rsidRPr="00E934F4">
        <w:rPr>
          <w:rFonts w:ascii="Arial" w:hAnsi="Arial" w:cs="Arial"/>
        </w:rPr>
        <w:t>A solução buscada pela Câmara Municipal de Ibiá/MG visa a concessão do benefício por meio de cartão eletrônico. Dessa forma, objetiva a aquisição de gêneros alimentícios em rede ampla de estabelecimentos comerciais tanto no munícipio quanto nas cidades circunvizinhas.</w:t>
      </w:r>
    </w:p>
    <w:p w14:paraId="33620C49" w14:textId="6F227743" w:rsidR="006D09AF" w:rsidRPr="00E934F4" w:rsidRDefault="006D09AF" w:rsidP="00B00590">
      <w:pPr>
        <w:pStyle w:val="PargrafodaLista"/>
        <w:numPr>
          <w:ilvl w:val="1"/>
          <w:numId w:val="12"/>
        </w:numPr>
        <w:spacing w:line="276" w:lineRule="auto"/>
        <w:jc w:val="both"/>
        <w:rPr>
          <w:rFonts w:ascii="Arial" w:hAnsi="Arial" w:cs="Arial"/>
        </w:rPr>
      </w:pPr>
      <w:r w:rsidRPr="00E934F4">
        <w:rPr>
          <w:rFonts w:ascii="Arial" w:hAnsi="Arial" w:cs="Arial"/>
        </w:rPr>
        <w:t>Esta solução é autossuficiente, e abrange todas as necessidades operacionais e técnicas, eliminando a necessidade de contratações adicionais ou serviços suplementares. Assim, a(s) empresa(s) contratada(s) serão responsáveis por todas as atividades necessárias, incluindo: administração e gerenciamento dos benefícios, emissão, distribuição e reposição de cartões, bloqueio e desbloqueio de cartões, suporte técnico e atendimento ao beneficiário, objetivando garantir a operacionalidade dos cartões, incluindo funcionalidades como consulta</w:t>
      </w:r>
      <w:r w:rsidR="001051FA" w:rsidRPr="00E934F4">
        <w:rPr>
          <w:rFonts w:ascii="Arial" w:hAnsi="Arial" w:cs="Arial"/>
        </w:rPr>
        <w:t xml:space="preserve"> </w:t>
      </w:r>
      <w:r w:rsidRPr="00E934F4">
        <w:rPr>
          <w:rFonts w:ascii="Arial" w:hAnsi="Arial" w:cs="Arial"/>
        </w:rPr>
        <w:t>de saldo, bloqueio, desbloqueio, e mudança de senha.</w:t>
      </w:r>
    </w:p>
    <w:p w14:paraId="537E2934" w14:textId="14B93C58" w:rsidR="006D09AF" w:rsidRPr="00E934F4" w:rsidRDefault="001051FA" w:rsidP="00B00590">
      <w:pPr>
        <w:pStyle w:val="PargrafodaLista"/>
        <w:numPr>
          <w:ilvl w:val="1"/>
          <w:numId w:val="12"/>
        </w:numPr>
        <w:spacing w:line="276" w:lineRule="auto"/>
        <w:jc w:val="both"/>
        <w:rPr>
          <w:rFonts w:ascii="Arial" w:hAnsi="Arial" w:cs="Arial"/>
        </w:rPr>
      </w:pPr>
      <w:r w:rsidRPr="00E934F4">
        <w:rPr>
          <w:rFonts w:ascii="Arial" w:hAnsi="Arial" w:cs="Arial"/>
        </w:rPr>
        <w:t>A</w:t>
      </w:r>
      <w:r w:rsidR="006D09AF" w:rsidRPr="00E934F4">
        <w:rPr>
          <w:rFonts w:ascii="Arial" w:hAnsi="Arial" w:cs="Arial"/>
        </w:rPr>
        <w:t xml:space="preserve"> responsabilidade integral por parte da(s) facilitadora(s) contratadas garante que todos os aspectos operacionais e técnicos sejam gerenciados sem necessidade de intervenção adicional da Câmara Municipal de Ibiá/MG.</w:t>
      </w:r>
    </w:p>
    <w:p w14:paraId="768FB11B" w14:textId="77777777" w:rsidR="00E934F4" w:rsidRDefault="00E934F4" w:rsidP="00B00590">
      <w:pPr>
        <w:spacing w:line="276" w:lineRule="auto"/>
        <w:jc w:val="both"/>
      </w:pPr>
    </w:p>
    <w:p w14:paraId="748FF126" w14:textId="48A87ADF" w:rsidR="00171EC6" w:rsidRPr="00171EC6" w:rsidRDefault="0019439C" w:rsidP="00B00590">
      <w:pPr>
        <w:pStyle w:val="PargrafodaLista"/>
        <w:numPr>
          <w:ilvl w:val="0"/>
          <w:numId w:val="12"/>
        </w:numPr>
        <w:spacing w:line="276" w:lineRule="auto"/>
        <w:jc w:val="both"/>
        <w:rPr>
          <w:b/>
          <w:bCs/>
        </w:rPr>
      </w:pPr>
      <w:r w:rsidRPr="0019439C">
        <w:rPr>
          <w:b/>
          <w:bCs/>
        </w:rPr>
        <w:t>REQUISITOS DA CONTRATAÇÃO</w:t>
      </w:r>
    </w:p>
    <w:p w14:paraId="3988D89E" w14:textId="5467D420" w:rsidR="006D09AF" w:rsidRDefault="00171EC6" w:rsidP="00B00590">
      <w:pPr>
        <w:pStyle w:val="PargrafodaLista"/>
        <w:numPr>
          <w:ilvl w:val="1"/>
          <w:numId w:val="12"/>
        </w:numPr>
        <w:spacing w:line="276" w:lineRule="auto"/>
        <w:jc w:val="both"/>
        <w:rPr>
          <w:rFonts w:ascii="Arial" w:hAnsi="Arial" w:cs="Arial"/>
        </w:rPr>
      </w:pPr>
      <w:r w:rsidRPr="00171EC6">
        <w:rPr>
          <w:rFonts w:ascii="Arial" w:hAnsi="Arial" w:cs="Arial"/>
        </w:rPr>
        <w:t xml:space="preserve">A quantidade de cartões poderá ser alterada pela </w:t>
      </w:r>
      <w:r>
        <w:rPr>
          <w:rFonts w:ascii="Arial" w:hAnsi="Arial" w:cs="Arial"/>
        </w:rPr>
        <w:t>Câmara Municipal de Ibiá/MG</w:t>
      </w:r>
      <w:r w:rsidRPr="00171EC6">
        <w:rPr>
          <w:rFonts w:ascii="Arial" w:hAnsi="Arial" w:cs="Arial"/>
        </w:rPr>
        <w:t xml:space="preserve"> no caso de novas contratações e/ou </w:t>
      </w:r>
      <w:r>
        <w:rPr>
          <w:rFonts w:ascii="Arial" w:hAnsi="Arial" w:cs="Arial"/>
        </w:rPr>
        <w:t>exonerações</w:t>
      </w:r>
      <w:r w:rsidRPr="00171EC6">
        <w:rPr>
          <w:rFonts w:ascii="Arial" w:hAnsi="Arial" w:cs="Arial"/>
        </w:rPr>
        <w:t xml:space="preserve">, cujas quantidades, no caso, serão definidas pela administração de acordo com a rotatividade dos </w:t>
      </w:r>
      <w:r w:rsidR="006D62C8">
        <w:rPr>
          <w:rFonts w:ascii="Arial" w:hAnsi="Arial" w:cs="Arial"/>
        </w:rPr>
        <w:t>colaboradores</w:t>
      </w:r>
      <w:r>
        <w:rPr>
          <w:rFonts w:ascii="Arial" w:hAnsi="Arial" w:cs="Arial"/>
        </w:rPr>
        <w:t>.</w:t>
      </w:r>
    </w:p>
    <w:p w14:paraId="6CEF937B" w14:textId="647FD23A" w:rsidR="00171EC6" w:rsidRDefault="00D805AD" w:rsidP="00B00590">
      <w:pPr>
        <w:pStyle w:val="PargrafodaLista"/>
        <w:numPr>
          <w:ilvl w:val="1"/>
          <w:numId w:val="12"/>
        </w:numPr>
        <w:spacing w:line="276" w:lineRule="auto"/>
        <w:jc w:val="both"/>
        <w:rPr>
          <w:rFonts w:ascii="Arial" w:hAnsi="Arial" w:cs="Arial"/>
        </w:rPr>
      </w:pPr>
      <w:r w:rsidRPr="00D805AD">
        <w:rPr>
          <w:rFonts w:ascii="Arial" w:hAnsi="Arial" w:cs="Arial"/>
        </w:rPr>
        <w:t>O valor a ser creditado é de</w:t>
      </w:r>
      <w:r>
        <w:rPr>
          <w:rFonts w:ascii="Arial" w:hAnsi="Arial" w:cs="Arial"/>
        </w:rPr>
        <w:t xml:space="preserve"> R$ </w:t>
      </w:r>
      <w:r w:rsidR="006D62C8">
        <w:rPr>
          <w:rFonts w:ascii="Arial" w:hAnsi="Arial" w:cs="Arial"/>
        </w:rPr>
        <w:t>800</w:t>
      </w:r>
      <w:r>
        <w:rPr>
          <w:rFonts w:ascii="Arial" w:hAnsi="Arial" w:cs="Arial"/>
        </w:rPr>
        <w:t>,00 (</w:t>
      </w:r>
      <w:r w:rsidR="00E8155E">
        <w:rPr>
          <w:rFonts w:ascii="Arial" w:hAnsi="Arial" w:cs="Arial"/>
        </w:rPr>
        <w:t>oitocentos</w:t>
      </w:r>
      <w:r>
        <w:rPr>
          <w:rFonts w:ascii="Arial" w:hAnsi="Arial" w:cs="Arial"/>
        </w:rPr>
        <w:t xml:space="preserve"> reais).</w:t>
      </w:r>
    </w:p>
    <w:p w14:paraId="582267DF" w14:textId="6FC9703A" w:rsidR="00E95B07" w:rsidRDefault="00BD0BE0" w:rsidP="00F62081">
      <w:pPr>
        <w:pStyle w:val="PargrafodaLista"/>
        <w:numPr>
          <w:ilvl w:val="1"/>
          <w:numId w:val="12"/>
        </w:numPr>
        <w:spacing w:line="276" w:lineRule="auto"/>
        <w:jc w:val="both"/>
        <w:rPr>
          <w:rFonts w:ascii="Arial" w:hAnsi="Arial" w:cs="Arial"/>
        </w:rPr>
      </w:pPr>
      <w:r w:rsidRPr="00BD0BE0">
        <w:rPr>
          <w:rFonts w:ascii="Arial" w:hAnsi="Arial" w:cs="Arial"/>
        </w:rPr>
        <w:t xml:space="preserve">A adjudicatária deverá como condição para assinatura do contrato (sob pena de desclassificação e convocação imediata da licitante seguinte, sem prejuízos das sanções) declaração informando o número da central de atendimento sem custo, 24 horas por dia, 7 dias por semana, para que os usuários possam comunicar perda, roubo ou </w:t>
      </w:r>
      <w:r w:rsidRPr="00741615">
        <w:rPr>
          <w:rFonts w:ascii="Arial" w:hAnsi="Arial" w:cs="Arial"/>
        </w:rPr>
        <w:t>extravio dos cartões, com imediata solicitação de 2ª via.</w:t>
      </w:r>
    </w:p>
    <w:p w14:paraId="4F312FED" w14:textId="77777777" w:rsidR="00FE6A49" w:rsidRPr="00FE6A49" w:rsidRDefault="00FE6A49" w:rsidP="00FE6A49">
      <w:pPr>
        <w:spacing w:line="276" w:lineRule="auto"/>
        <w:jc w:val="both"/>
        <w:rPr>
          <w:rFonts w:ascii="Arial" w:hAnsi="Arial" w:cs="Arial"/>
        </w:rPr>
      </w:pPr>
    </w:p>
    <w:p w14:paraId="02F96345" w14:textId="3BC5036D" w:rsidR="00E95B07" w:rsidRDefault="00741615" w:rsidP="00E95B07">
      <w:pPr>
        <w:pStyle w:val="PargrafodaLista"/>
        <w:numPr>
          <w:ilvl w:val="1"/>
          <w:numId w:val="12"/>
        </w:numPr>
        <w:spacing w:line="276" w:lineRule="auto"/>
        <w:jc w:val="both"/>
        <w:rPr>
          <w:rFonts w:ascii="Arial" w:hAnsi="Arial" w:cs="Arial"/>
        </w:rPr>
      </w:pPr>
      <w:r w:rsidRPr="00741615">
        <w:rPr>
          <w:rFonts w:ascii="Arial" w:hAnsi="Arial" w:cs="Arial"/>
        </w:rPr>
        <w:t>A adjudicatária deverá garantir ampla rede credenciada no município de Ibiá/MG e nas cidades vizinhas</w:t>
      </w:r>
      <w:r w:rsidR="004E27E6">
        <w:rPr>
          <w:rFonts w:ascii="Arial" w:hAnsi="Arial" w:cs="Arial"/>
        </w:rPr>
        <w:t>:</w:t>
      </w:r>
    </w:p>
    <w:p w14:paraId="0C020BD4" w14:textId="77777777" w:rsidR="004E27E6" w:rsidRDefault="004E27E6" w:rsidP="004E27E6">
      <w:pPr>
        <w:pStyle w:val="PargrafodaLista"/>
        <w:spacing w:line="276" w:lineRule="auto"/>
        <w:ind w:left="1080"/>
        <w:jc w:val="both"/>
        <w:rPr>
          <w:rFonts w:ascii="Arial" w:hAnsi="Arial" w:cs="Arial"/>
        </w:rPr>
      </w:pPr>
    </w:p>
    <w:p w14:paraId="7F63A1DC" w14:textId="52D74C2D" w:rsidR="00AC03E4" w:rsidRPr="005E1044" w:rsidRDefault="005E1044" w:rsidP="00AC03E4">
      <w:pPr>
        <w:pStyle w:val="PargrafodaLista"/>
        <w:numPr>
          <w:ilvl w:val="2"/>
          <w:numId w:val="12"/>
        </w:numPr>
        <w:spacing w:line="276" w:lineRule="auto"/>
        <w:jc w:val="both"/>
        <w:rPr>
          <w:rFonts w:ascii="Arial" w:hAnsi="Arial" w:cs="Arial"/>
          <w:b/>
          <w:bCs/>
        </w:rPr>
      </w:pPr>
      <w:r>
        <w:rPr>
          <w:rFonts w:ascii="AppleSystemUIFont" w:hAnsi="AppleSystemUIFont" w:cs="AppleSystemUIFont"/>
          <w:b/>
          <w:bCs/>
          <w:kern w:val="0"/>
          <w:sz w:val="26"/>
          <w:szCs w:val="26"/>
        </w:rPr>
        <w:t>A licitante vencedora deverá comprovar a disponibilização de rede credenciada</w:t>
      </w:r>
      <w:bookmarkStart w:id="0" w:name="_GoBack"/>
      <w:bookmarkEnd w:id="0"/>
      <w:r>
        <w:rPr>
          <w:rFonts w:ascii="AppleSystemUIFont" w:hAnsi="AppleSystemUIFont" w:cs="AppleSystemUIFont"/>
          <w:b/>
          <w:bCs/>
          <w:kern w:val="0"/>
          <w:sz w:val="26"/>
          <w:szCs w:val="26"/>
        </w:rPr>
        <w:t xml:space="preserve"> apta ao atendimento do objeto contratual no prazo máximo de até 15 (quinze) dias, contados da assinatura do contrato, como condição para o início da execução dos serviços.</w:t>
      </w:r>
    </w:p>
    <w:p w14:paraId="7C3F06E0" w14:textId="77777777" w:rsidR="005E1044" w:rsidRDefault="005E1044" w:rsidP="005E1044">
      <w:pPr>
        <w:pStyle w:val="PargrafodaLista"/>
        <w:spacing w:line="276" w:lineRule="auto"/>
        <w:ind w:left="1080"/>
        <w:jc w:val="both"/>
        <w:rPr>
          <w:rFonts w:ascii="AppleSystemUIFont" w:hAnsi="AppleSystemUIFont" w:cs="AppleSystemUIFont"/>
          <w:b/>
          <w:bCs/>
          <w:kern w:val="0"/>
          <w:sz w:val="26"/>
          <w:szCs w:val="26"/>
        </w:rPr>
      </w:pPr>
    </w:p>
    <w:p w14:paraId="2BB7FA7C" w14:textId="77777777" w:rsidR="005E1044" w:rsidRDefault="005E1044" w:rsidP="005E1044">
      <w:pPr>
        <w:autoSpaceDE w:val="0"/>
        <w:autoSpaceDN w:val="0"/>
        <w:adjustRightInd w:val="0"/>
        <w:spacing w:after="0" w:line="240" w:lineRule="auto"/>
        <w:ind w:left="1068"/>
        <w:jc w:val="both"/>
        <w:rPr>
          <w:rFonts w:ascii="AppleSystemUIFont" w:hAnsi="AppleSystemUIFont" w:cs="AppleSystemUIFont"/>
          <w:b/>
          <w:bCs/>
          <w:kern w:val="0"/>
          <w:sz w:val="26"/>
          <w:szCs w:val="26"/>
        </w:rPr>
      </w:pPr>
      <w:r>
        <w:rPr>
          <w:rFonts w:ascii="AppleSystemUIFont" w:hAnsi="AppleSystemUIFont" w:cs="AppleSystemUIFont"/>
          <w:b/>
          <w:bCs/>
          <w:kern w:val="0"/>
          <w:sz w:val="26"/>
          <w:szCs w:val="26"/>
        </w:rPr>
        <w:t xml:space="preserve">§1º O não atendimento ao disposto no caput ensejará a aplicação das sanções previstas no edital e na legislação vigente, podendo resultar </w:t>
      </w:r>
    </w:p>
    <w:p w14:paraId="7D28BF64" w14:textId="38EB08A8" w:rsidR="005E1044" w:rsidRDefault="005E1044" w:rsidP="005E1044">
      <w:pPr>
        <w:autoSpaceDE w:val="0"/>
        <w:autoSpaceDN w:val="0"/>
        <w:adjustRightInd w:val="0"/>
        <w:spacing w:after="0" w:line="240" w:lineRule="auto"/>
        <w:ind w:left="1068"/>
        <w:jc w:val="both"/>
        <w:rPr>
          <w:rFonts w:ascii="AppleSystemUIFont" w:hAnsi="AppleSystemUIFont" w:cs="AppleSystemUIFont"/>
          <w:kern w:val="0"/>
          <w:sz w:val="26"/>
          <w:szCs w:val="26"/>
        </w:rPr>
      </w:pPr>
      <w:r>
        <w:rPr>
          <w:rFonts w:ascii="AppleSystemUIFont" w:hAnsi="AppleSystemUIFont" w:cs="AppleSystemUIFont"/>
          <w:b/>
          <w:bCs/>
          <w:kern w:val="0"/>
          <w:sz w:val="26"/>
          <w:szCs w:val="26"/>
        </w:rPr>
        <w:t>na rescisão contratual.</w:t>
      </w:r>
    </w:p>
    <w:p w14:paraId="44A16217" w14:textId="77777777" w:rsidR="005E1044" w:rsidRDefault="005E1044" w:rsidP="005E1044">
      <w:pPr>
        <w:pStyle w:val="PargrafodaLista"/>
        <w:spacing w:line="276" w:lineRule="auto"/>
        <w:ind w:left="1080"/>
        <w:jc w:val="both"/>
        <w:rPr>
          <w:rFonts w:ascii="AppleSystemUIFont" w:hAnsi="AppleSystemUIFont" w:cs="AppleSystemUIFont"/>
          <w:b/>
          <w:bCs/>
          <w:kern w:val="0"/>
          <w:sz w:val="26"/>
          <w:szCs w:val="26"/>
        </w:rPr>
      </w:pPr>
    </w:p>
    <w:p w14:paraId="74CDB34E" w14:textId="52092A1C" w:rsidR="005E1044" w:rsidRDefault="005E1044" w:rsidP="005E1044">
      <w:pPr>
        <w:pStyle w:val="PargrafodaLista"/>
        <w:spacing w:line="276" w:lineRule="auto"/>
        <w:ind w:left="1080"/>
        <w:jc w:val="both"/>
        <w:rPr>
          <w:rFonts w:ascii="AppleSystemUIFont" w:hAnsi="AppleSystemUIFont" w:cs="AppleSystemUIFont"/>
          <w:b/>
          <w:bCs/>
          <w:kern w:val="0"/>
          <w:sz w:val="26"/>
          <w:szCs w:val="26"/>
        </w:rPr>
      </w:pPr>
      <w:r>
        <w:rPr>
          <w:rFonts w:ascii="AppleSystemUIFont" w:hAnsi="AppleSystemUIFont" w:cs="AppleSystemUIFont"/>
          <w:b/>
          <w:bCs/>
          <w:kern w:val="0"/>
          <w:sz w:val="26"/>
          <w:szCs w:val="26"/>
        </w:rPr>
        <w:t>§2º A Administração poderá, mediante justificativa, conceder prorrogação de prazo, desde que não haja prejuízo ao interesse público.</w:t>
      </w:r>
    </w:p>
    <w:p w14:paraId="4CBD9513" w14:textId="77777777" w:rsidR="005E1044" w:rsidRDefault="005E1044" w:rsidP="005E1044">
      <w:pPr>
        <w:pStyle w:val="PargrafodaLista"/>
        <w:spacing w:line="276" w:lineRule="auto"/>
        <w:ind w:left="1080"/>
        <w:jc w:val="both"/>
        <w:rPr>
          <w:rFonts w:ascii="AppleSystemUIFont" w:hAnsi="AppleSystemUIFont" w:cs="AppleSystemUIFont"/>
          <w:b/>
          <w:bCs/>
          <w:kern w:val="0"/>
          <w:sz w:val="26"/>
          <w:szCs w:val="26"/>
        </w:rPr>
      </w:pPr>
    </w:p>
    <w:p w14:paraId="268B988D" w14:textId="77777777" w:rsidR="005E1044" w:rsidRPr="004E27E6" w:rsidRDefault="005E1044" w:rsidP="005E1044">
      <w:pPr>
        <w:pStyle w:val="PargrafodaLista"/>
        <w:spacing w:line="276" w:lineRule="auto"/>
        <w:ind w:left="1080"/>
        <w:jc w:val="both"/>
        <w:rPr>
          <w:rFonts w:ascii="Arial" w:hAnsi="Arial" w:cs="Arial"/>
          <w:b/>
          <w:bCs/>
        </w:rPr>
      </w:pPr>
    </w:p>
    <w:p w14:paraId="0C0A8A6C" w14:textId="4AA22940" w:rsidR="00B95418" w:rsidRPr="004E27E6" w:rsidRDefault="00B95418" w:rsidP="00AC03E4">
      <w:pPr>
        <w:pStyle w:val="PargrafodaLista"/>
        <w:numPr>
          <w:ilvl w:val="2"/>
          <w:numId w:val="12"/>
        </w:numPr>
        <w:spacing w:line="276" w:lineRule="auto"/>
        <w:jc w:val="both"/>
        <w:rPr>
          <w:rFonts w:ascii="Arial" w:hAnsi="Arial" w:cs="Arial"/>
          <w:b/>
          <w:bCs/>
        </w:rPr>
      </w:pPr>
      <w:r w:rsidRPr="004E27E6">
        <w:rPr>
          <w:rFonts w:ascii="Arial" w:hAnsi="Arial" w:cs="Arial"/>
          <w:b/>
          <w:bCs/>
        </w:rPr>
        <w:t xml:space="preserve">A listagem deverá ser fornecida em arquivo eletrônico editável (formato Excel extensão </w:t>
      </w:r>
      <w:proofErr w:type="spellStart"/>
      <w:r w:rsidRPr="004E27E6">
        <w:rPr>
          <w:rFonts w:ascii="Arial" w:hAnsi="Arial" w:cs="Arial"/>
          <w:b/>
          <w:bCs/>
        </w:rPr>
        <w:t>xlsx</w:t>
      </w:r>
      <w:proofErr w:type="spellEnd"/>
      <w:r w:rsidRPr="004E27E6">
        <w:rPr>
          <w:rFonts w:ascii="Arial" w:hAnsi="Arial" w:cs="Arial"/>
          <w:b/>
          <w:bCs/>
        </w:rPr>
        <w:t xml:space="preserve">) e </w:t>
      </w:r>
      <w:r w:rsidR="00A43376" w:rsidRPr="004E27E6">
        <w:rPr>
          <w:rFonts w:ascii="Arial" w:hAnsi="Arial" w:cs="Arial"/>
          <w:b/>
          <w:bCs/>
        </w:rPr>
        <w:t>conter no mínimo as seguintes informações dos estabelecimentos: CNPJ, razão social, nome fantasia, endereço, telefone e e-mail</w:t>
      </w:r>
      <w:r w:rsidR="004E27E6" w:rsidRPr="004E27E6">
        <w:rPr>
          <w:rFonts w:ascii="Arial" w:hAnsi="Arial" w:cs="Arial"/>
          <w:b/>
          <w:bCs/>
        </w:rPr>
        <w:t>.</w:t>
      </w:r>
    </w:p>
    <w:p w14:paraId="28C3FFEA" w14:textId="77777777" w:rsidR="004E27E6" w:rsidRPr="00AC03E4" w:rsidRDefault="004E27E6" w:rsidP="004E27E6">
      <w:pPr>
        <w:pStyle w:val="PargrafodaLista"/>
        <w:spacing w:line="276" w:lineRule="auto"/>
        <w:ind w:left="1080"/>
        <w:jc w:val="both"/>
        <w:rPr>
          <w:rFonts w:ascii="Arial" w:hAnsi="Arial" w:cs="Arial"/>
        </w:rPr>
      </w:pPr>
    </w:p>
    <w:p w14:paraId="4937EFAA" w14:textId="41DF27C3" w:rsidR="002E01BA" w:rsidRDefault="00721058" w:rsidP="00B00590">
      <w:pPr>
        <w:pStyle w:val="PargrafodaLista"/>
        <w:numPr>
          <w:ilvl w:val="1"/>
          <w:numId w:val="12"/>
        </w:numPr>
        <w:spacing w:line="276" w:lineRule="auto"/>
        <w:jc w:val="both"/>
        <w:rPr>
          <w:rFonts w:ascii="Arial" w:hAnsi="Arial" w:cs="Arial"/>
        </w:rPr>
      </w:pPr>
      <w:r w:rsidRPr="00721058">
        <w:rPr>
          <w:rFonts w:ascii="Arial" w:hAnsi="Arial" w:cs="Arial"/>
        </w:rPr>
        <w:t>A adjudicatária deverá como condição para assinatura do contrato (sob pena de desclassificação e convocação imediata da licitante seguinte, sem prejuízos das sanções) declaração informando o número da central de atendimento personalizada (atendimento pessoal), com ligação gratuita – 0800, com horário de funcionamento nos dias úteis, de no mínimo, das 08h às 18h, para que os gestores do contrato possam solucionar as demandas decorrentes da administração e gerenciamento do benefício.</w:t>
      </w:r>
    </w:p>
    <w:p w14:paraId="36821803" w14:textId="76E0A83E" w:rsidR="00721058" w:rsidRDefault="006C35C5" w:rsidP="00B00590">
      <w:pPr>
        <w:pStyle w:val="PargrafodaLista"/>
        <w:numPr>
          <w:ilvl w:val="1"/>
          <w:numId w:val="12"/>
        </w:numPr>
        <w:spacing w:line="276" w:lineRule="auto"/>
        <w:jc w:val="both"/>
        <w:rPr>
          <w:rFonts w:ascii="Arial" w:hAnsi="Arial" w:cs="Arial"/>
        </w:rPr>
      </w:pPr>
      <w:r w:rsidRPr="006C35C5">
        <w:rPr>
          <w:rFonts w:ascii="Arial" w:hAnsi="Arial" w:cs="Arial"/>
        </w:rPr>
        <w:t xml:space="preserve">O prazo para disponibilização dos cartões decorrentes desta contratação deverá ser de no máximo 10 (dez) dias corridos, contados a partir do envio do cadastro inicial dos beneficiários pela Contratada. Os cartões deverão ser entregues no Setor de </w:t>
      </w:r>
      <w:r>
        <w:rPr>
          <w:rFonts w:ascii="Arial" w:hAnsi="Arial" w:cs="Arial"/>
        </w:rPr>
        <w:t>Tesouraria/Contabilidade</w:t>
      </w:r>
      <w:r w:rsidRPr="006C35C5">
        <w:rPr>
          <w:rFonts w:ascii="Arial" w:hAnsi="Arial" w:cs="Arial"/>
        </w:rPr>
        <w:t xml:space="preserve"> da Contratante, sito à </w:t>
      </w:r>
      <w:r>
        <w:rPr>
          <w:rFonts w:ascii="Arial" w:hAnsi="Arial" w:cs="Arial"/>
        </w:rPr>
        <w:t>Av. Tatão Palhares,</w:t>
      </w:r>
      <w:r w:rsidRPr="006C35C5">
        <w:rPr>
          <w:rFonts w:ascii="Arial" w:hAnsi="Arial" w:cs="Arial"/>
        </w:rPr>
        <w:t xml:space="preserve"> </w:t>
      </w:r>
      <w:r>
        <w:rPr>
          <w:rFonts w:ascii="Arial" w:hAnsi="Arial" w:cs="Arial"/>
        </w:rPr>
        <w:t>21</w:t>
      </w:r>
      <w:r w:rsidRPr="006C35C5">
        <w:rPr>
          <w:rFonts w:ascii="Arial" w:hAnsi="Arial" w:cs="Arial"/>
        </w:rPr>
        <w:t xml:space="preserve">, </w:t>
      </w:r>
      <w:r>
        <w:rPr>
          <w:rFonts w:ascii="Arial" w:hAnsi="Arial" w:cs="Arial"/>
        </w:rPr>
        <w:t>Jardim</w:t>
      </w:r>
      <w:r w:rsidRPr="006C35C5">
        <w:rPr>
          <w:rFonts w:ascii="Arial" w:hAnsi="Arial" w:cs="Arial"/>
        </w:rPr>
        <w:t xml:space="preserve">, </w:t>
      </w:r>
      <w:r>
        <w:rPr>
          <w:rFonts w:ascii="Arial" w:hAnsi="Arial" w:cs="Arial"/>
        </w:rPr>
        <w:t>Ibiá/MG</w:t>
      </w:r>
      <w:r w:rsidRPr="006C35C5">
        <w:rPr>
          <w:rFonts w:ascii="Arial" w:hAnsi="Arial" w:cs="Arial"/>
        </w:rPr>
        <w:t>, bloqueados e embalados individualmente com identificação nominal, com manual básico de utilização, portando senha pessoal e intransferível que deverá vir em envelope separado, sendo por conta exclusiva da Contratada todas as despesas do transporte e entrega até o local indicado.</w:t>
      </w:r>
    </w:p>
    <w:p w14:paraId="531FA628" w14:textId="4D5B3A2B" w:rsidR="00F62081" w:rsidRPr="004E27E6" w:rsidRDefault="009D4C1E" w:rsidP="00F62081">
      <w:pPr>
        <w:pStyle w:val="PargrafodaLista"/>
        <w:numPr>
          <w:ilvl w:val="1"/>
          <w:numId w:val="12"/>
        </w:numPr>
        <w:spacing w:line="276" w:lineRule="auto"/>
        <w:jc w:val="both"/>
        <w:rPr>
          <w:rFonts w:ascii="Arial" w:hAnsi="Arial" w:cs="Arial"/>
        </w:rPr>
      </w:pPr>
      <w:r w:rsidRPr="009D4C1E">
        <w:rPr>
          <w:rFonts w:ascii="Arial" w:hAnsi="Arial" w:cs="Arial"/>
        </w:rPr>
        <w:lastRenderedPageBreak/>
        <w:t>Os cartões, depois de solicitados pela Contratante, em primeira ou segunda via, até o momento efetivo e comprovado da entrega no local indicado, são de inteira responsabilidade da Contratada. Os custos de emissão, fornecimento e entrega dos cartões, assim como os de manutenção do sistema informatizado e quaisquer outras despesas deverão correr por conta da Contratada, não implicando quaisquer ônus à Contratante ou para os beneficiários.</w:t>
      </w:r>
    </w:p>
    <w:p w14:paraId="7BE0566F" w14:textId="5339A3F6" w:rsidR="000C3B74" w:rsidRDefault="009D4C1E" w:rsidP="008C162E">
      <w:pPr>
        <w:pStyle w:val="PargrafodaLista"/>
        <w:numPr>
          <w:ilvl w:val="1"/>
          <w:numId w:val="12"/>
        </w:numPr>
        <w:spacing w:line="276" w:lineRule="auto"/>
        <w:jc w:val="both"/>
        <w:rPr>
          <w:rFonts w:ascii="Arial" w:hAnsi="Arial" w:cs="Arial"/>
        </w:rPr>
      </w:pPr>
      <w:r w:rsidRPr="00756AE4">
        <w:rPr>
          <w:rFonts w:ascii="Arial" w:hAnsi="Arial" w:cs="Arial"/>
        </w:rPr>
        <w:t>Os cartões alimentação deverão ter, por ocasião da entrega, prazo de validade não inferior a 12 meses, possuindo ainda chip eletrônico a dificultar eventuais fraudes.</w:t>
      </w:r>
    </w:p>
    <w:p w14:paraId="61CB887B" w14:textId="197C295A" w:rsidR="009D4C1E" w:rsidRDefault="003942B9" w:rsidP="00B00590">
      <w:pPr>
        <w:pStyle w:val="PargrafodaLista"/>
        <w:numPr>
          <w:ilvl w:val="1"/>
          <w:numId w:val="12"/>
        </w:numPr>
        <w:spacing w:line="276" w:lineRule="auto"/>
        <w:jc w:val="both"/>
        <w:rPr>
          <w:rFonts w:ascii="Arial" w:hAnsi="Arial" w:cs="Arial"/>
        </w:rPr>
      </w:pPr>
      <w:r w:rsidRPr="003942B9">
        <w:rPr>
          <w:rFonts w:ascii="Arial" w:hAnsi="Arial" w:cs="Arial"/>
        </w:rPr>
        <w:t>A Contratada não cobrará taxa administrativa ou outro valor para substituição dos cartões eletrônicos com chip de segurança, por vencimento do prazo de validade, correção de dados impressos no cartão (nome, data, etc.), defeitos de emissão.</w:t>
      </w:r>
    </w:p>
    <w:p w14:paraId="5C0F90EB" w14:textId="6A3FB83C" w:rsidR="00E95B07" w:rsidRPr="00F62081" w:rsidRDefault="003942B9" w:rsidP="00E95B07">
      <w:pPr>
        <w:pStyle w:val="PargrafodaLista"/>
        <w:numPr>
          <w:ilvl w:val="1"/>
          <w:numId w:val="12"/>
        </w:numPr>
        <w:spacing w:line="276" w:lineRule="auto"/>
        <w:jc w:val="both"/>
        <w:rPr>
          <w:rFonts w:ascii="Arial" w:hAnsi="Arial" w:cs="Arial"/>
        </w:rPr>
      </w:pPr>
      <w:r w:rsidRPr="003942B9">
        <w:rPr>
          <w:rFonts w:ascii="Arial" w:hAnsi="Arial" w:cs="Arial"/>
        </w:rPr>
        <w:t>A Contratada fornecerá segunda via do cartão alimentação ao beneficiário, em caso de extravio (perda, furto ou roubo), desgaste natural ou danificação, no prazo máximo de 05(cinco) dias úteis, com a devida transferência do saldo remanescente de benefícios para o novo cartão. Não será cobrada nenhuma taxa para emissão e envio da segunda via, por beneficiário.</w:t>
      </w:r>
    </w:p>
    <w:p w14:paraId="5900630C" w14:textId="7D959940" w:rsidR="005F2346" w:rsidRPr="00E95B07" w:rsidRDefault="003942B9" w:rsidP="00E95B07">
      <w:pPr>
        <w:pStyle w:val="PargrafodaLista"/>
        <w:numPr>
          <w:ilvl w:val="1"/>
          <w:numId w:val="12"/>
        </w:numPr>
        <w:spacing w:line="276" w:lineRule="auto"/>
        <w:jc w:val="both"/>
        <w:rPr>
          <w:rFonts w:ascii="Arial" w:hAnsi="Arial" w:cs="Arial"/>
        </w:rPr>
      </w:pPr>
      <w:r w:rsidRPr="003942B9">
        <w:rPr>
          <w:rFonts w:ascii="Arial" w:hAnsi="Arial" w:cs="Arial"/>
        </w:rPr>
        <w:t>A Contratada deverá fornecer aos beneficiários todas as orientações e instruções sobre o benefício e sobre a utilização dos cartões, por meio de manual de instruções explicativo, podendo também tutorial on-line, via internet, para esclarecimentos de dúvidas.</w:t>
      </w:r>
    </w:p>
    <w:p w14:paraId="6D1A6E7C" w14:textId="32FA43D8" w:rsidR="003942B9" w:rsidRDefault="004052B5" w:rsidP="00B00590">
      <w:pPr>
        <w:pStyle w:val="PargrafodaLista"/>
        <w:numPr>
          <w:ilvl w:val="1"/>
          <w:numId w:val="12"/>
        </w:numPr>
        <w:spacing w:line="276" w:lineRule="auto"/>
        <w:jc w:val="both"/>
        <w:rPr>
          <w:rFonts w:ascii="Arial" w:hAnsi="Arial" w:cs="Arial"/>
        </w:rPr>
      </w:pPr>
      <w:r w:rsidRPr="004052B5">
        <w:rPr>
          <w:rFonts w:ascii="Arial" w:hAnsi="Arial" w:cs="Arial"/>
        </w:rPr>
        <w:t>A cumulatividade do valor creditado e não utilizado dentro do mês de competência é permitida, devendo-se o valor obrigatoriamente somar-se aos próximos créditos. Após o término do contrato, os créditos remanescentes deverão ter validade de no mínimo 90 (noventa) dias, para finalização pelos beneficiários.</w:t>
      </w:r>
    </w:p>
    <w:p w14:paraId="63CF54F3" w14:textId="77777777" w:rsidR="004052B5" w:rsidRDefault="004052B5" w:rsidP="00B00590">
      <w:pPr>
        <w:pStyle w:val="PargrafodaLista"/>
        <w:numPr>
          <w:ilvl w:val="1"/>
          <w:numId w:val="12"/>
        </w:numPr>
        <w:spacing w:line="276" w:lineRule="auto"/>
        <w:jc w:val="both"/>
        <w:rPr>
          <w:rFonts w:ascii="Arial" w:hAnsi="Arial" w:cs="Arial"/>
        </w:rPr>
      </w:pPr>
      <w:r w:rsidRPr="008F529B">
        <w:rPr>
          <w:rFonts w:ascii="Arial" w:hAnsi="Arial" w:cs="Arial"/>
        </w:rPr>
        <w:t>Todo dia 20 será creditado nos cartões dos servidores o valor determinado.</w:t>
      </w:r>
    </w:p>
    <w:p w14:paraId="119D3D72" w14:textId="45D60B18" w:rsidR="004052B5" w:rsidRDefault="00234182" w:rsidP="00B00590">
      <w:pPr>
        <w:pStyle w:val="PargrafodaLista"/>
        <w:numPr>
          <w:ilvl w:val="1"/>
          <w:numId w:val="12"/>
        </w:numPr>
        <w:spacing w:line="276" w:lineRule="auto"/>
        <w:jc w:val="both"/>
        <w:rPr>
          <w:rFonts w:ascii="Arial" w:hAnsi="Arial" w:cs="Arial"/>
        </w:rPr>
      </w:pPr>
      <w:r w:rsidRPr="00234182">
        <w:rPr>
          <w:rFonts w:ascii="Arial" w:hAnsi="Arial" w:cs="Arial"/>
        </w:rPr>
        <w:t>Poderá ocorrer a solicitação de cancelamento de saldo/crédito e posterior reembolso na próxima fatura, quando constatado erro pela Contratante no carregamento de créditos indevidos.</w:t>
      </w:r>
    </w:p>
    <w:p w14:paraId="242878FD" w14:textId="5BC87173" w:rsidR="00234182" w:rsidRDefault="00234182" w:rsidP="00B00590">
      <w:pPr>
        <w:pStyle w:val="PargrafodaLista"/>
        <w:numPr>
          <w:ilvl w:val="1"/>
          <w:numId w:val="12"/>
        </w:numPr>
        <w:spacing w:line="276" w:lineRule="auto"/>
        <w:jc w:val="both"/>
        <w:rPr>
          <w:rFonts w:ascii="Arial" w:hAnsi="Arial" w:cs="Arial"/>
        </w:rPr>
      </w:pPr>
      <w:r w:rsidRPr="00234182">
        <w:rPr>
          <w:rFonts w:ascii="Arial" w:hAnsi="Arial" w:cs="Arial"/>
        </w:rPr>
        <w:t>A Contratada não poderá suspender o uso dos cartões alimentação em estabelecimentos credenciados sem aviso prévio de, no mínimo, 48 (quarenta e oito) horas à Contratante, para que todos os beneficiários sejam informados a tempo.</w:t>
      </w:r>
    </w:p>
    <w:p w14:paraId="6E23B615" w14:textId="3D549D32" w:rsidR="00234182" w:rsidRDefault="00B46697" w:rsidP="00B00590">
      <w:pPr>
        <w:pStyle w:val="PargrafodaLista"/>
        <w:numPr>
          <w:ilvl w:val="1"/>
          <w:numId w:val="12"/>
        </w:numPr>
        <w:spacing w:line="276" w:lineRule="auto"/>
        <w:jc w:val="both"/>
        <w:rPr>
          <w:rFonts w:ascii="Arial" w:hAnsi="Arial" w:cs="Arial"/>
        </w:rPr>
      </w:pPr>
      <w:r w:rsidRPr="00B46697">
        <w:rPr>
          <w:rFonts w:ascii="Arial" w:hAnsi="Arial" w:cs="Arial"/>
        </w:rPr>
        <w:t>A Contratada não poderá bloquear, suspender ou mudar o formato das senhas dos cartões alimentação, nem fazer qualquer tipo de restrição à forma de utilização e a aceitação dos cartões sem anteriormente informar à Contratante por escrito, com tempo hábil para informação de todos os beneficiários, e nunca inferior a 48 (quarenta e oito) horas, para que não resulte em prejuízo aos beneficiários.</w:t>
      </w:r>
    </w:p>
    <w:p w14:paraId="1061B6C6" w14:textId="77777777" w:rsidR="005F2346" w:rsidRDefault="00B46697" w:rsidP="005F2346">
      <w:pPr>
        <w:pStyle w:val="PargrafodaLista"/>
        <w:numPr>
          <w:ilvl w:val="1"/>
          <w:numId w:val="12"/>
        </w:numPr>
        <w:spacing w:line="276" w:lineRule="auto"/>
        <w:jc w:val="both"/>
        <w:rPr>
          <w:rFonts w:ascii="Arial" w:hAnsi="Arial" w:cs="Arial"/>
        </w:rPr>
      </w:pPr>
      <w:r w:rsidRPr="00B46697">
        <w:rPr>
          <w:rFonts w:ascii="Arial" w:hAnsi="Arial" w:cs="Arial"/>
        </w:rPr>
        <w:lastRenderedPageBreak/>
        <w:t>A Contratada deverá garantir o sigilo absoluto dos dados dos beneficiários, não sendo permitido o uso destes dados para outros fins que não sejam os descritos no contrato, seguindo as diretivas da Lei Geral de Proteção de Dados Pessoais, nº 13.709, de 2018.</w:t>
      </w:r>
    </w:p>
    <w:p w14:paraId="1203FC68" w14:textId="0F6AD45D" w:rsidR="00DD5C83" w:rsidRDefault="00DD5C83" w:rsidP="005F2346">
      <w:pPr>
        <w:pStyle w:val="PargrafodaLista"/>
        <w:numPr>
          <w:ilvl w:val="1"/>
          <w:numId w:val="12"/>
        </w:numPr>
        <w:spacing w:line="276" w:lineRule="auto"/>
        <w:jc w:val="both"/>
        <w:rPr>
          <w:rFonts w:ascii="Arial" w:hAnsi="Arial" w:cs="Arial"/>
        </w:rPr>
      </w:pPr>
      <w:r w:rsidRPr="005F2346">
        <w:rPr>
          <w:rFonts w:ascii="Arial" w:hAnsi="Arial" w:cs="Arial"/>
        </w:rPr>
        <w:t>O prazo de vigência do contrato será de 12 (doze) meses, com início a partir da assinatura do contrato, podendo ser prorrogado, por acordo entre as partes, por até 10 anos, nos termos da Lei 14.133/2021.</w:t>
      </w:r>
    </w:p>
    <w:p w14:paraId="0AEC7BBF" w14:textId="77777777" w:rsidR="000C3B74" w:rsidRDefault="000C3B74" w:rsidP="000C3B74">
      <w:pPr>
        <w:spacing w:line="276" w:lineRule="auto"/>
        <w:jc w:val="both"/>
        <w:rPr>
          <w:rFonts w:ascii="Arial" w:hAnsi="Arial" w:cs="Arial"/>
        </w:rPr>
      </w:pPr>
    </w:p>
    <w:p w14:paraId="06674BC6" w14:textId="77777777" w:rsidR="000C3B74" w:rsidRPr="000C3B74" w:rsidRDefault="000C3B74" w:rsidP="000C3B74">
      <w:pPr>
        <w:spacing w:line="276" w:lineRule="auto"/>
        <w:jc w:val="both"/>
        <w:rPr>
          <w:rFonts w:ascii="Arial" w:hAnsi="Arial" w:cs="Arial"/>
        </w:rPr>
      </w:pPr>
    </w:p>
    <w:p w14:paraId="7B26C020" w14:textId="77777777" w:rsidR="009C469B" w:rsidRDefault="009C469B" w:rsidP="00B00590">
      <w:pPr>
        <w:pStyle w:val="PargrafodaLista"/>
        <w:spacing w:line="276" w:lineRule="auto"/>
        <w:ind w:left="1080"/>
        <w:jc w:val="both"/>
        <w:rPr>
          <w:rFonts w:ascii="Arial" w:hAnsi="Arial" w:cs="Arial"/>
        </w:rPr>
      </w:pPr>
    </w:p>
    <w:p w14:paraId="44A61FC7" w14:textId="6FBE0889" w:rsidR="009C469B" w:rsidRPr="000A11CB" w:rsidRDefault="000A11CB" w:rsidP="00B00590">
      <w:pPr>
        <w:pStyle w:val="PargrafodaLista"/>
        <w:numPr>
          <w:ilvl w:val="0"/>
          <w:numId w:val="12"/>
        </w:numPr>
        <w:spacing w:line="276" w:lineRule="auto"/>
        <w:jc w:val="both"/>
        <w:rPr>
          <w:rFonts w:ascii="Arial" w:hAnsi="Arial" w:cs="Arial"/>
          <w:b/>
          <w:bCs/>
        </w:rPr>
      </w:pPr>
      <w:r w:rsidRPr="000A11CB">
        <w:rPr>
          <w:rFonts w:ascii="Arial" w:hAnsi="Arial" w:cs="Arial"/>
          <w:b/>
          <w:bCs/>
        </w:rPr>
        <w:t>APLICATIVO ON-LINE</w:t>
      </w:r>
    </w:p>
    <w:p w14:paraId="5A319B49" w14:textId="644E3749" w:rsidR="000A11CB" w:rsidRDefault="002E11AE" w:rsidP="00B00590">
      <w:pPr>
        <w:pStyle w:val="PargrafodaLista"/>
        <w:numPr>
          <w:ilvl w:val="1"/>
          <w:numId w:val="12"/>
        </w:numPr>
        <w:spacing w:line="276" w:lineRule="auto"/>
        <w:jc w:val="both"/>
        <w:rPr>
          <w:rFonts w:ascii="Arial" w:hAnsi="Arial" w:cs="Arial"/>
        </w:rPr>
      </w:pPr>
      <w:r w:rsidRPr="002E11AE">
        <w:rPr>
          <w:rFonts w:ascii="Arial" w:hAnsi="Arial" w:cs="Arial"/>
        </w:rPr>
        <w:t xml:space="preserve">A adjudicatária deverá </w:t>
      </w:r>
      <w:r>
        <w:rPr>
          <w:rFonts w:ascii="Arial" w:hAnsi="Arial" w:cs="Arial"/>
        </w:rPr>
        <w:t xml:space="preserve">disponibilizar </w:t>
      </w:r>
      <w:r w:rsidRPr="002E11AE">
        <w:rPr>
          <w:rFonts w:ascii="Arial" w:hAnsi="Arial" w:cs="Arial"/>
        </w:rPr>
        <w:t>“APLICATIVO MOBILE – SMARTPHONE” no mínimo para os sistemas Android e IOS (todas as versões) ou através de página na internet, a serem disponibilizadas aos usuários do cartão, contendo no mínimo as seguintes funções: Consulta de saldo, extrato, consumo médio diário e próxima recarga; - Bloqueio de cartões em caso de perda, roubo ou cartão danificado; - Geração de nova senha ou troca de senha</w:t>
      </w:r>
      <w:r w:rsidR="00D52035">
        <w:rPr>
          <w:rFonts w:ascii="Arial" w:hAnsi="Arial" w:cs="Arial"/>
        </w:rPr>
        <w:t>.</w:t>
      </w:r>
    </w:p>
    <w:p w14:paraId="6FB519CD" w14:textId="77777777" w:rsidR="00E95B07" w:rsidRPr="00E95B07" w:rsidRDefault="00E95B07" w:rsidP="00E95B07">
      <w:pPr>
        <w:spacing w:line="276" w:lineRule="auto"/>
        <w:jc w:val="both"/>
        <w:rPr>
          <w:rFonts w:ascii="Arial" w:hAnsi="Arial" w:cs="Arial"/>
        </w:rPr>
      </w:pPr>
    </w:p>
    <w:p w14:paraId="35C2152E" w14:textId="77777777" w:rsidR="00D52035" w:rsidRDefault="00D52035" w:rsidP="00B00590">
      <w:pPr>
        <w:pStyle w:val="PargrafodaLista"/>
        <w:spacing w:line="276" w:lineRule="auto"/>
        <w:ind w:left="1080"/>
        <w:jc w:val="both"/>
        <w:rPr>
          <w:rFonts w:ascii="Arial" w:hAnsi="Arial" w:cs="Arial"/>
        </w:rPr>
      </w:pPr>
    </w:p>
    <w:p w14:paraId="4F1C6874" w14:textId="07A81519" w:rsidR="00D52035" w:rsidRDefault="00D52035" w:rsidP="00B00590">
      <w:pPr>
        <w:pStyle w:val="PargrafodaLista"/>
        <w:numPr>
          <w:ilvl w:val="0"/>
          <w:numId w:val="12"/>
        </w:numPr>
        <w:spacing w:line="276" w:lineRule="auto"/>
        <w:jc w:val="both"/>
        <w:rPr>
          <w:rFonts w:ascii="Arial" w:hAnsi="Arial" w:cs="Arial"/>
          <w:b/>
          <w:bCs/>
        </w:rPr>
      </w:pPr>
      <w:r w:rsidRPr="00D52035">
        <w:rPr>
          <w:rFonts w:ascii="Arial" w:hAnsi="Arial" w:cs="Arial"/>
          <w:b/>
          <w:bCs/>
        </w:rPr>
        <w:t>DOCUMENTAÇÃO</w:t>
      </w:r>
    </w:p>
    <w:p w14:paraId="6A9FB42F" w14:textId="005F223E" w:rsidR="005F2346" w:rsidRPr="00E95B07" w:rsidRDefault="00F221FE" w:rsidP="005F2346">
      <w:pPr>
        <w:pStyle w:val="PargrafodaLista"/>
        <w:numPr>
          <w:ilvl w:val="1"/>
          <w:numId w:val="12"/>
        </w:numPr>
        <w:spacing w:line="276" w:lineRule="auto"/>
        <w:jc w:val="both"/>
        <w:rPr>
          <w:rFonts w:ascii="Arial" w:hAnsi="Arial" w:cs="Arial"/>
        </w:rPr>
      </w:pPr>
      <w:r w:rsidRPr="00F221FE">
        <w:rPr>
          <w:rFonts w:ascii="Arial" w:hAnsi="Arial" w:cs="Arial"/>
        </w:rPr>
        <w:t>Habilitação jurídica, regularidade fiscal e trabalhista e qualificação econômico-financeira, conforme exigência da Lei 14.133/21</w:t>
      </w:r>
      <w:r>
        <w:rPr>
          <w:rFonts w:ascii="Arial" w:hAnsi="Arial" w:cs="Arial"/>
        </w:rPr>
        <w:t>.</w:t>
      </w:r>
    </w:p>
    <w:p w14:paraId="52C9319F" w14:textId="77777777" w:rsidR="00F221FE" w:rsidRDefault="00F221FE" w:rsidP="00B00590">
      <w:pPr>
        <w:pStyle w:val="PargrafodaLista"/>
        <w:spacing w:line="276" w:lineRule="auto"/>
        <w:ind w:left="1080"/>
        <w:jc w:val="both"/>
        <w:rPr>
          <w:rFonts w:ascii="Arial" w:hAnsi="Arial" w:cs="Arial"/>
        </w:rPr>
      </w:pPr>
    </w:p>
    <w:p w14:paraId="5115B986" w14:textId="586CA7EF" w:rsidR="00F221FE" w:rsidRDefault="00F221FE" w:rsidP="00B00590">
      <w:pPr>
        <w:pStyle w:val="PargrafodaLista"/>
        <w:numPr>
          <w:ilvl w:val="0"/>
          <w:numId w:val="12"/>
        </w:numPr>
        <w:spacing w:line="276" w:lineRule="auto"/>
        <w:jc w:val="both"/>
        <w:rPr>
          <w:rFonts w:ascii="Arial" w:hAnsi="Arial" w:cs="Arial"/>
          <w:b/>
          <w:bCs/>
        </w:rPr>
      </w:pPr>
      <w:r w:rsidRPr="00F221FE">
        <w:rPr>
          <w:rFonts w:ascii="Arial" w:hAnsi="Arial" w:cs="Arial"/>
          <w:b/>
          <w:bCs/>
        </w:rPr>
        <w:t>DAS OBRIGAÇÕES DA CONTRATADA:</w:t>
      </w:r>
    </w:p>
    <w:p w14:paraId="5503F201" w14:textId="7EB03268" w:rsidR="00F221FE" w:rsidRDefault="00C73946" w:rsidP="00B00590">
      <w:pPr>
        <w:pStyle w:val="PargrafodaLista"/>
        <w:numPr>
          <w:ilvl w:val="1"/>
          <w:numId w:val="12"/>
        </w:numPr>
        <w:spacing w:line="276" w:lineRule="auto"/>
        <w:jc w:val="both"/>
        <w:rPr>
          <w:rFonts w:ascii="Arial" w:hAnsi="Arial" w:cs="Arial"/>
        </w:rPr>
      </w:pPr>
      <w:r w:rsidRPr="00C73946">
        <w:rPr>
          <w:rFonts w:ascii="Arial" w:hAnsi="Arial" w:cs="Arial"/>
        </w:rPr>
        <w:t>O prazo de vigência do contrato é de 12 meses, a partir da data da assinatura do contrato, podendo ser prorrogado por até 10 (dez) anos, nos termos do art. 106 e 107 Lei 14.133/2021.</w:t>
      </w:r>
    </w:p>
    <w:p w14:paraId="0ADC0BE4" w14:textId="0A7AD86F" w:rsidR="00C73946" w:rsidRDefault="000E2D59" w:rsidP="00B00590">
      <w:pPr>
        <w:pStyle w:val="PargrafodaLista"/>
        <w:numPr>
          <w:ilvl w:val="1"/>
          <w:numId w:val="12"/>
        </w:numPr>
        <w:spacing w:line="276" w:lineRule="auto"/>
        <w:jc w:val="both"/>
        <w:rPr>
          <w:rFonts w:ascii="Arial" w:hAnsi="Arial" w:cs="Arial"/>
        </w:rPr>
      </w:pPr>
      <w:r w:rsidRPr="000E2D59">
        <w:rPr>
          <w:rFonts w:ascii="Arial" w:hAnsi="Arial" w:cs="Arial"/>
        </w:rPr>
        <w:t>Todos os encargos trabalhistas, previdenciários, fiscais e comerciais resultantes da execução do objeto deste termo serão de exclusiva responsabilidade da Contratada.</w:t>
      </w:r>
    </w:p>
    <w:p w14:paraId="33A1A31E" w14:textId="2D37CA09" w:rsidR="000E2D59" w:rsidRDefault="000E2D59" w:rsidP="00B00590">
      <w:pPr>
        <w:pStyle w:val="PargrafodaLista"/>
        <w:numPr>
          <w:ilvl w:val="1"/>
          <w:numId w:val="12"/>
        </w:numPr>
        <w:spacing w:line="276" w:lineRule="auto"/>
        <w:jc w:val="both"/>
        <w:rPr>
          <w:rFonts w:ascii="Arial" w:hAnsi="Arial" w:cs="Arial"/>
        </w:rPr>
      </w:pPr>
      <w:r w:rsidRPr="000E2D59">
        <w:rPr>
          <w:rFonts w:ascii="Arial" w:hAnsi="Arial" w:cs="Arial"/>
        </w:rPr>
        <w:t>A Contratada assumirá integral responsabilidade pela qualidade e fidelidade às especificações, dos equipamentos entregues, assim como pelo cumprimento dos elementos constantes do processo.</w:t>
      </w:r>
    </w:p>
    <w:p w14:paraId="77954F5B" w14:textId="7AA52AD1" w:rsidR="000E2D59" w:rsidRDefault="00D71811" w:rsidP="00B00590">
      <w:pPr>
        <w:pStyle w:val="PargrafodaLista"/>
        <w:numPr>
          <w:ilvl w:val="1"/>
          <w:numId w:val="12"/>
        </w:numPr>
        <w:spacing w:line="276" w:lineRule="auto"/>
        <w:jc w:val="both"/>
        <w:rPr>
          <w:rFonts w:ascii="Arial" w:hAnsi="Arial" w:cs="Arial"/>
        </w:rPr>
      </w:pPr>
      <w:r w:rsidRPr="00D71811">
        <w:rPr>
          <w:rFonts w:ascii="Arial" w:hAnsi="Arial" w:cs="Arial"/>
        </w:rPr>
        <w:t>Obedecer rigorosamente às solicitações da Contratante.</w:t>
      </w:r>
    </w:p>
    <w:p w14:paraId="0950C568" w14:textId="77777777" w:rsidR="00D71811" w:rsidRDefault="00D71811" w:rsidP="00B00590">
      <w:pPr>
        <w:pStyle w:val="PargrafodaLista"/>
        <w:spacing w:line="276" w:lineRule="auto"/>
        <w:ind w:left="1080"/>
        <w:jc w:val="both"/>
        <w:rPr>
          <w:rFonts w:ascii="Arial" w:hAnsi="Arial" w:cs="Arial"/>
        </w:rPr>
      </w:pPr>
    </w:p>
    <w:p w14:paraId="4A12D892" w14:textId="1B0362FD" w:rsidR="00D71811" w:rsidRPr="00D71811" w:rsidRDefault="00D71811" w:rsidP="00B00590">
      <w:pPr>
        <w:pStyle w:val="PargrafodaLista"/>
        <w:numPr>
          <w:ilvl w:val="0"/>
          <w:numId w:val="12"/>
        </w:numPr>
        <w:spacing w:line="276" w:lineRule="auto"/>
        <w:jc w:val="both"/>
        <w:rPr>
          <w:rFonts w:ascii="Arial" w:hAnsi="Arial" w:cs="Arial"/>
          <w:b/>
          <w:bCs/>
        </w:rPr>
      </w:pPr>
      <w:r w:rsidRPr="00D71811">
        <w:rPr>
          <w:rFonts w:ascii="Arial" w:hAnsi="Arial" w:cs="Arial"/>
          <w:b/>
          <w:bCs/>
        </w:rPr>
        <w:t>DAS OBRIGAÇÕES DA CONTRATANTE:</w:t>
      </w:r>
    </w:p>
    <w:p w14:paraId="498CDB60" w14:textId="067C9DA8" w:rsidR="00F221FE" w:rsidRDefault="00D71811" w:rsidP="00B00590">
      <w:pPr>
        <w:pStyle w:val="PargrafodaLista"/>
        <w:numPr>
          <w:ilvl w:val="1"/>
          <w:numId w:val="12"/>
        </w:numPr>
        <w:spacing w:line="276" w:lineRule="auto"/>
        <w:jc w:val="both"/>
        <w:rPr>
          <w:rFonts w:ascii="Arial" w:hAnsi="Arial" w:cs="Arial"/>
        </w:rPr>
      </w:pPr>
      <w:r w:rsidRPr="00D71811">
        <w:rPr>
          <w:rFonts w:ascii="Arial" w:hAnsi="Arial" w:cs="Arial"/>
        </w:rPr>
        <w:t>Efetuar o pagamento à CONTRATADA no valor, forma e prazos ajustados.</w:t>
      </w:r>
    </w:p>
    <w:p w14:paraId="62B7B877" w14:textId="77777777" w:rsidR="00756AE4" w:rsidRPr="00756AE4" w:rsidRDefault="00756AE4" w:rsidP="00756AE4">
      <w:pPr>
        <w:spacing w:line="276" w:lineRule="auto"/>
        <w:jc w:val="both"/>
        <w:rPr>
          <w:rFonts w:ascii="Arial" w:hAnsi="Arial" w:cs="Arial"/>
        </w:rPr>
      </w:pPr>
    </w:p>
    <w:p w14:paraId="3790BA6A" w14:textId="77777777" w:rsidR="00AB78F2" w:rsidRDefault="00AB78F2" w:rsidP="00B00590">
      <w:pPr>
        <w:pStyle w:val="PargrafodaLista"/>
        <w:spacing w:line="276" w:lineRule="auto"/>
        <w:ind w:left="1080"/>
        <w:jc w:val="both"/>
        <w:rPr>
          <w:rFonts w:ascii="Arial" w:hAnsi="Arial" w:cs="Arial"/>
        </w:rPr>
      </w:pPr>
    </w:p>
    <w:p w14:paraId="36D1F515" w14:textId="7C0FD682" w:rsidR="00AB78F2" w:rsidRDefault="00895E40" w:rsidP="00B00590">
      <w:pPr>
        <w:pStyle w:val="PargrafodaLista"/>
        <w:numPr>
          <w:ilvl w:val="0"/>
          <w:numId w:val="12"/>
        </w:numPr>
        <w:spacing w:line="276" w:lineRule="auto"/>
        <w:jc w:val="both"/>
        <w:rPr>
          <w:rFonts w:ascii="Arial" w:hAnsi="Arial" w:cs="Arial"/>
          <w:b/>
          <w:bCs/>
        </w:rPr>
      </w:pPr>
      <w:r>
        <w:rPr>
          <w:rFonts w:ascii="Arial" w:hAnsi="Arial" w:cs="Arial"/>
        </w:rPr>
        <w:t xml:space="preserve"> </w:t>
      </w:r>
      <w:r w:rsidR="003C2E9F" w:rsidRPr="003C2E9F">
        <w:rPr>
          <w:rFonts w:ascii="Arial" w:hAnsi="Arial" w:cs="Arial"/>
          <w:b/>
          <w:bCs/>
        </w:rPr>
        <w:t>DA FISCALIZAÇÃO e GESTÃO DO CONTRATO</w:t>
      </w:r>
    </w:p>
    <w:p w14:paraId="2F342135" w14:textId="28F079FB" w:rsidR="003C2E9F" w:rsidRDefault="00B94625" w:rsidP="00B00590">
      <w:pPr>
        <w:pStyle w:val="PargrafodaLista"/>
        <w:numPr>
          <w:ilvl w:val="1"/>
          <w:numId w:val="12"/>
        </w:numPr>
        <w:spacing w:line="276" w:lineRule="auto"/>
        <w:jc w:val="both"/>
        <w:rPr>
          <w:rFonts w:ascii="Arial" w:hAnsi="Arial" w:cs="Arial"/>
        </w:rPr>
      </w:pPr>
      <w:r w:rsidRPr="00B94625">
        <w:rPr>
          <w:rFonts w:ascii="Arial" w:hAnsi="Arial" w:cs="Arial"/>
        </w:rPr>
        <w:t xml:space="preserve">A fiscalização do Contrato será exercida </w:t>
      </w:r>
      <w:r>
        <w:rPr>
          <w:rFonts w:ascii="Arial" w:hAnsi="Arial" w:cs="Arial"/>
        </w:rPr>
        <w:t>pelo Diretor Geral da Câmara Municipal de Ibiá.</w:t>
      </w:r>
    </w:p>
    <w:p w14:paraId="3BC68531" w14:textId="77777777" w:rsidR="00B94625" w:rsidRDefault="00B94625" w:rsidP="00B00590">
      <w:pPr>
        <w:pStyle w:val="PargrafodaLista"/>
        <w:spacing w:line="276" w:lineRule="auto"/>
        <w:ind w:left="1080"/>
        <w:jc w:val="both"/>
        <w:rPr>
          <w:rFonts w:ascii="Arial" w:hAnsi="Arial" w:cs="Arial"/>
        </w:rPr>
      </w:pPr>
    </w:p>
    <w:p w14:paraId="6A9F087C" w14:textId="2E1B6016" w:rsidR="00B94625" w:rsidRDefault="00E6760B" w:rsidP="00B00590">
      <w:pPr>
        <w:pStyle w:val="PargrafodaLista"/>
        <w:numPr>
          <w:ilvl w:val="0"/>
          <w:numId w:val="12"/>
        </w:numPr>
        <w:spacing w:line="276" w:lineRule="auto"/>
        <w:jc w:val="both"/>
        <w:rPr>
          <w:rFonts w:ascii="Arial" w:hAnsi="Arial" w:cs="Arial"/>
          <w:b/>
          <w:bCs/>
        </w:rPr>
      </w:pPr>
      <w:r>
        <w:rPr>
          <w:rFonts w:ascii="Arial" w:hAnsi="Arial" w:cs="Arial"/>
        </w:rPr>
        <w:t xml:space="preserve"> </w:t>
      </w:r>
      <w:r w:rsidRPr="00E6760B">
        <w:rPr>
          <w:rFonts w:ascii="Arial" w:hAnsi="Arial" w:cs="Arial"/>
          <w:b/>
          <w:bCs/>
        </w:rPr>
        <w:t>DO PAGAMENTO</w:t>
      </w:r>
    </w:p>
    <w:p w14:paraId="60DFEA99" w14:textId="7824116C" w:rsidR="000C3B74" w:rsidRPr="00756AE4" w:rsidRDefault="00DB2CD3" w:rsidP="000C3B74">
      <w:pPr>
        <w:pStyle w:val="PargrafodaLista"/>
        <w:numPr>
          <w:ilvl w:val="1"/>
          <w:numId w:val="12"/>
        </w:numPr>
        <w:spacing w:line="276" w:lineRule="auto"/>
        <w:jc w:val="both"/>
        <w:rPr>
          <w:rFonts w:ascii="Arial" w:hAnsi="Arial" w:cs="Arial"/>
        </w:rPr>
      </w:pPr>
      <w:r w:rsidRPr="008F529B">
        <w:rPr>
          <w:rFonts w:ascii="Arial" w:hAnsi="Arial" w:cs="Arial"/>
        </w:rPr>
        <w:t>Todo dia 20 será creditado nos cartões dos servidores o valor determinado.</w:t>
      </w:r>
    </w:p>
    <w:p w14:paraId="1D82C8E9" w14:textId="77777777" w:rsidR="00DB2CD3" w:rsidRDefault="00DB2CD3" w:rsidP="00B00590">
      <w:pPr>
        <w:pStyle w:val="PargrafodaLista"/>
        <w:numPr>
          <w:ilvl w:val="1"/>
          <w:numId w:val="12"/>
        </w:numPr>
        <w:spacing w:line="276" w:lineRule="auto"/>
        <w:jc w:val="both"/>
        <w:rPr>
          <w:rFonts w:ascii="Arial" w:hAnsi="Arial" w:cs="Arial"/>
        </w:rPr>
      </w:pPr>
      <w:r>
        <w:rPr>
          <w:rFonts w:ascii="Arial" w:hAnsi="Arial" w:cs="Arial"/>
        </w:rPr>
        <w:t xml:space="preserve">Não haverá pagamento antecipado por parte da Administração Pública. </w:t>
      </w:r>
      <w:r w:rsidRPr="008F529B">
        <w:rPr>
          <w:rFonts w:ascii="Arial" w:hAnsi="Arial" w:cs="Arial"/>
        </w:rPr>
        <w:t xml:space="preserve">Após o cumprimento mensal da obrigação, a empresa deverá encaminhar nota fiscal ao setor de contabilidade/tesouraria, que atestará o cumprimento da obrigação. Após o atesto, será procedido o </w:t>
      </w:r>
      <w:r>
        <w:rPr>
          <w:rFonts w:ascii="Arial" w:hAnsi="Arial" w:cs="Arial"/>
        </w:rPr>
        <w:t>t</w:t>
      </w:r>
      <w:r w:rsidRPr="008F529B">
        <w:rPr>
          <w:rFonts w:ascii="Arial" w:hAnsi="Arial" w:cs="Arial"/>
        </w:rPr>
        <w:t>râmite legal de pagamento, que deverá ocorrer em até 05 (cinco) dias.</w:t>
      </w:r>
    </w:p>
    <w:p w14:paraId="56972FE1" w14:textId="77777777" w:rsidR="00494457" w:rsidRDefault="00494457" w:rsidP="00B00590">
      <w:pPr>
        <w:pStyle w:val="PargrafodaLista"/>
        <w:numPr>
          <w:ilvl w:val="1"/>
          <w:numId w:val="12"/>
        </w:numPr>
        <w:spacing w:line="276" w:lineRule="auto"/>
        <w:jc w:val="both"/>
        <w:rPr>
          <w:rFonts w:ascii="Arial" w:hAnsi="Arial" w:cs="Arial"/>
        </w:rPr>
      </w:pPr>
      <w:r w:rsidRPr="00494457">
        <w:rPr>
          <w:rFonts w:ascii="Arial" w:hAnsi="Arial" w:cs="Arial"/>
        </w:rPr>
        <w:t xml:space="preserve">É vedada expressamente a realização de cobrança de forma diversa da estipulada neste Edital, em especial a cobrança bancária, mediante boleto ou mesmo o protesto de título, sob pena de aplicação das sanções previstas neste Edital e indenização pelos danos decorrentes. </w:t>
      </w:r>
    </w:p>
    <w:p w14:paraId="5986E2B9" w14:textId="77777777" w:rsidR="00437F3D" w:rsidRDefault="00437F3D" w:rsidP="00B00590">
      <w:pPr>
        <w:pStyle w:val="PargrafodaLista"/>
        <w:numPr>
          <w:ilvl w:val="1"/>
          <w:numId w:val="12"/>
        </w:numPr>
        <w:spacing w:line="276" w:lineRule="auto"/>
        <w:jc w:val="both"/>
        <w:rPr>
          <w:rFonts w:ascii="Arial" w:hAnsi="Arial" w:cs="Arial"/>
        </w:rPr>
      </w:pPr>
      <w:r w:rsidRPr="00437F3D">
        <w:rPr>
          <w:rFonts w:ascii="Arial" w:hAnsi="Arial" w:cs="Arial"/>
        </w:rPr>
        <w:t>Antes de cada pagamento à contratada, será realizada consulta para verificar a manutenção das condições de habilitação exigidas no edital para a Contratada.</w:t>
      </w:r>
    </w:p>
    <w:p w14:paraId="468CDC0A" w14:textId="3A232213" w:rsidR="005F2346" w:rsidRPr="00E95B07" w:rsidRDefault="00437F3D" w:rsidP="005F2346">
      <w:pPr>
        <w:pStyle w:val="PargrafodaLista"/>
        <w:numPr>
          <w:ilvl w:val="1"/>
          <w:numId w:val="12"/>
        </w:numPr>
        <w:spacing w:line="276" w:lineRule="auto"/>
        <w:jc w:val="both"/>
        <w:rPr>
          <w:rFonts w:ascii="Arial" w:hAnsi="Arial" w:cs="Arial"/>
        </w:rPr>
      </w:pPr>
      <w:r w:rsidRPr="00437F3D">
        <w:rPr>
          <w:rFonts w:ascii="Arial" w:hAnsi="Arial" w:cs="Arial"/>
        </w:rPr>
        <w:t>Constatando-se, a situação de irregularidade da contratada, será providenciada sua notificação, por escrito, para que, no prazo de 5 (cinco) dias, regularize sua situação ou, no mesmo prazo, apresente sua defesa. O prazo poderá ser prorrogado uma vez, por igual período, a critério da Contratante.</w:t>
      </w:r>
    </w:p>
    <w:p w14:paraId="39AE628B" w14:textId="77777777" w:rsidR="005C40E9" w:rsidRDefault="005C40E9" w:rsidP="00B00590">
      <w:pPr>
        <w:pStyle w:val="PargrafodaLista"/>
        <w:numPr>
          <w:ilvl w:val="1"/>
          <w:numId w:val="12"/>
        </w:numPr>
        <w:spacing w:line="276" w:lineRule="auto"/>
        <w:jc w:val="both"/>
        <w:rPr>
          <w:rFonts w:ascii="Arial" w:hAnsi="Arial" w:cs="Arial"/>
        </w:rPr>
      </w:pPr>
      <w:r w:rsidRPr="005C40E9">
        <w:rPr>
          <w:rFonts w:ascii="Arial" w:hAnsi="Arial" w:cs="Arial"/>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44C12775" w14:textId="77777777" w:rsidR="005C40E9" w:rsidRDefault="005C40E9" w:rsidP="00B00590">
      <w:pPr>
        <w:pStyle w:val="PargrafodaLista"/>
        <w:numPr>
          <w:ilvl w:val="1"/>
          <w:numId w:val="12"/>
        </w:numPr>
        <w:spacing w:line="276" w:lineRule="auto"/>
        <w:jc w:val="both"/>
        <w:rPr>
          <w:rFonts w:ascii="Arial" w:hAnsi="Arial" w:cs="Arial"/>
        </w:rPr>
      </w:pPr>
      <w:r w:rsidRPr="005C40E9">
        <w:rPr>
          <w:rFonts w:ascii="Arial" w:hAnsi="Arial" w:cs="Arial"/>
        </w:rPr>
        <w:t>Persistindo a irregularidade, a contratante deverá adotar as medidas necessárias à rescisão contratual nos autos do processo administrativo correspondente, assegurada à contratada a ampla defesa.</w:t>
      </w:r>
    </w:p>
    <w:p w14:paraId="76A3BE9D" w14:textId="77777777" w:rsidR="005C40E9" w:rsidRDefault="005C40E9" w:rsidP="00B00590">
      <w:pPr>
        <w:pStyle w:val="PargrafodaLista"/>
        <w:numPr>
          <w:ilvl w:val="1"/>
          <w:numId w:val="12"/>
        </w:numPr>
        <w:spacing w:line="276" w:lineRule="auto"/>
        <w:jc w:val="both"/>
        <w:rPr>
          <w:rFonts w:ascii="Arial" w:hAnsi="Arial" w:cs="Arial"/>
        </w:rPr>
      </w:pPr>
      <w:r w:rsidRPr="005C40E9">
        <w:rPr>
          <w:rFonts w:ascii="Arial" w:hAnsi="Arial" w:cs="Arial"/>
        </w:rPr>
        <w:t xml:space="preserve">Havendo a efetiva execução do objeto, os pagamentos serão realizados normalmente, até que se decida pela rescisão do contrato, caso a contratada não regularize sua situação. </w:t>
      </w:r>
    </w:p>
    <w:p w14:paraId="57B9403A" w14:textId="77777777" w:rsidR="001111DF" w:rsidRDefault="001111DF" w:rsidP="00B00590">
      <w:pPr>
        <w:pStyle w:val="PargrafodaLista"/>
        <w:numPr>
          <w:ilvl w:val="1"/>
          <w:numId w:val="12"/>
        </w:numPr>
        <w:spacing w:line="276" w:lineRule="auto"/>
        <w:jc w:val="both"/>
        <w:rPr>
          <w:rFonts w:ascii="Arial" w:hAnsi="Arial" w:cs="Arial"/>
        </w:rPr>
      </w:pPr>
      <w:r w:rsidRPr="001111DF">
        <w:rPr>
          <w:rFonts w:ascii="Arial" w:hAnsi="Arial" w:cs="Arial"/>
        </w:rPr>
        <w:t xml:space="preserve">Somente por motivo de economicidade ou outro interesse público de alta relevância, devidamente justificado, em qualquer caso, pela máxima autoridade da contratante, não será rescindido o contrato em execução com a contratada inadimplente. </w:t>
      </w:r>
    </w:p>
    <w:p w14:paraId="520B7A54" w14:textId="56BC01C4" w:rsidR="00746EC1" w:rsidRPr="005F2346" w:rsidRDefault="001111DF" w:rsidP="00B00590">
      <w:pPr>
        <w:pStyle w:val="PargrafodaLista"/>
        <w:numPr>
          <w:ilvl w:val="1"/>
          <w:numId w:val="12"/>
        </w:numPr>
        <w:spacing w:line="276" w:lineRule="auto"/>
        <w:jc w:val="both"/>
        <w:rPr>
          <w:rFonts w:ascii="Arial" w:hAnsi="Arial" w:cs="Arial"/>
        </w:rPr>
      </w:pPr>
      <w:r w:rsidRPr="001111DF">
        <w:rPr>
          <w:rFonts w:ascii="Arial" w:hAnsi="Arial" w:cs="Arial"/>
        </w:rPr>
        <w:lastRenderedPageBreak/>
        <w:t>O pagamento somente será efetuado depois de satisfeitas todas as condições de entrega e recebimento previstas neste Edital e seus Anexos.</w:t>
      </w:r>
    </w:p>
    <w:p w14:paraId="2313DB14" w14:textId="759BDDFA" w:rsidR="000C3B74" w:rsidRPr="000C3B74" w:rsidRDefault="00746EC1" w:rsidP="003B609A">
      <w:pPr>
        <w:pStyle w:val="PargrafodaLista"/>
        <w:numPr>
          <w:ilvl w:val="1"/>
          <w:numId w:val="12"/>
        </w:numPr>
        <w:spacing w:line="276" w:lineRule="auto"/>
        <w:jc w:val="both"/>
        <w:rPr>
          <w:rFonts w:ascii="Arial" w:hAnsi="Arial" w:cs="Arial"/>
        </w:rPr>
      </w:pPr>
      <w:r w:rsidRPr="00756AE4">
        <w:rPr>
          <w:rFonts w:ascii="Arial" w:hAnsi="Arial" w:cs="Arial"/>
        </w:rPr>
        <w:t>A Nota Fiscal/Fatura deverá atender às exigências dos Órgãos de Fiscalização, inclusive quanto ao prazo da autorização para sua emissão.</w:t>
      </w:r>
    </w:p>
    <w:p w14:paraId="0E64BB0E" w14:textId="5C6BF22D" w:rsidR="00746EC1" w:rsidRDefault="00746EC1" w:rsidP="00B00590">
      <w:pPr>
        <w:pStyle w:val="PargrafodaLista"/>
        <w:numPr>
          <w:ilvl w:val="1"/>
          <w:numId w:val="12"/>
        </w:numPr>
        <w:spacing w:line="276" w:lineRule="auto"/>
        <w:jc w:val="both"/>
        <w:rPr>
          <w:rFonts w:ascii="Arial" w:hAnsi="Arial" w:cs="Arial"/>
        </w:rPr>
      </w:pPr>
      <w:r w:rsidRPr="00746EC1">
        <w:rPr>
          <w:rFonts w:ascii="Arial" w:hAnsi="Arial" w:cs="Arial"/>
        </w:rPr>
        <w:t>A Nota Fiscal/Fatura deverá indicar o número da nota de empenho e/ou do contrato, os números dos lotes/itens, as quantidades por lote/item, suas fabricações, validades, nome e endereço do local de entrega e dados bancários da Contratada.</w:t>
      </w:r>
    </w:p>
    <w:p w14:paraId="1BCF87DF" w14:textId="1396F8AD" w:rsidR="00E95B07" w:rsidRPr="000C3B74" w:rsidRDefault="00A06CED" w:rsidP="00E95B07">
      <w:pPr>
        <w:pStyle w:val="PargrafodaLista"/>
        <w:numPr>
          <w:ilvl w:val="1"/>
          <w:numId w:val="12"/>
        </w:numPr>
        <w:spacing w:line="276" w:lineRule="auto"/>
        <w:jc w:val="both"/>
        <w:rPr>
          <w:rFonts w:ascii="Arial" w:hAnsi="Arial" w:cs="Arial"/>
        </w:rPr>
      </w:pPr>
      <w:r w:rsidRPr="00A06CED">
        <w:rPr>
          <w:rFonts w:ascii="Arial" w:hAnsi="Arial" w:cs="Arial"/>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w:t>
      </w:r>
      <w:r w:rsidR="00516FB0" w:rsidRPr="00A06CED">
        <w:rPr>
          <w:rFonts w:ascii="Arial" w:hAnsi="Arial" w:cs="Arial"/>
        </w:rPr>
        <w:t>iniciar-se-á</w:t>
      </w:r>
      <w:r w:rsidRPr="00A06CED">
        <w:rPr>
          <w:rFonts w:ascii="Arial" w:hAnsi="Arial" w:cs="Arial"/>
        </w:rPr>
        <w:t xml:space="preserve"> após a comprovação da regularização da situação, não acarretando qualquer ônus para a Contratante.</w:t>
      </w:r>
    </w:p>
    <w:p w14:paraId="3F9D1582" w14:textId="4A5DD199" w:rsidR="005F2346" w:rsidRPr="00E95B07" w:rsidRDefault="00A06CED" w:rsidP="005F2346">
      <w:pPr>
        <w:pStyle w:val="PargrafodaLista"/>
        <w:numPr>
          <w:ilvl w:val="1"/>
          <w:numId w:val="12"/>
        </w:numPr>
        <w:spacing w:line="276" w:lineRule="auto"/>
        <w:jc w:val="both"/>
        <w:rPr>
          <w:rFonts w:ascii="Arial" w:hAnsi="Arial" w:cs="Arial"/>
        </w:rPr>
      </w:pPr>
      <w:r w:rsidRPr="00A06CED">
        <w:rPr>
          <w:rFonts w:ascii="Arial" w:hAnsi="Arial" w:cs="Arial"/>
        </w:rPr>
        <w:t xml:space="preserve">A respectiva nota fiscal/fatura deverá estar devidamente discriminada, em nome da </w:t>
      </w:r>
      <w:r>
        <w:rPr>
          <w:rFonts w:ascii="Arial" w:hAnsi="Arial" w:cs="Arial"/>
        </w:rPr>
        <w:t>Câmara Municipal de Ibiá/MG.</w:t>
      </w:r>
    </w:p>
    <w:p w14:paraId="42CDEA60" w14:textId="4E8F094E" w:rsidR="00A06CED" w:rsidRDefault="00D0553B" w:rsidP="00B00590">
      <w:pPr>
        <w:pStyle w:val="PargrafodaLista"/>
        <w:numPr>
          <w:ilvl w:val="1"/>
          <w:numId w:val="12"/>
        </w:numPr>
        <w:spacing w:line="276" w:lineRule="auto"/>
        <w:jc w:val="both"/>
        <w:rPr>
          <w:rFonts w:ascii="Arial" w:hAnsi="Arial" w:cs="Arial"/>
        </w:rPr>
      </w:pPr>
      <w:r w:rsidRPr="00D0553B">
        <w:rPr>
          <w:rFonts w:ascii="Arial" w:hAnsi="Arial" w:cs="Arial"/>
        </w:rPr>
        <w:t xml:space="preserve">Qualquer atraso ocorrido na apresentação da fatura ou nota fiscal ou dos documentos exigidos como condição para pagamento (que são os mesmos documentos exigidos na licitação) por parte da </w:t>
      </w:r>
      <w:r>
        <w:rPr>
          <w:rFonts w:ascii="Arial" w:hAnsi="Arial" w:cs="Arial"/>
        </w:rPr>
        <w:t>CÂMARA</w:t>
      </w:r>
      <w:r w:rsidRPr="00D0553B">
        <w:rPr>
          <w:rFonts w:ascii="Arial" w:hAnsi="Arial" w:cs="Arial"/>
        </w:rPr>
        <w:t xml:space="preserve"> importará em prorrogação automática do prazo de vencimento da obrigação da CONTRATADA.</w:t>
      </w:r>
    </w:p>
    <w:p w14:paraId="15AF0B8F" w14:textId="6FCF73DD" w:rsidR="00D0553B" w:rsidRDefault="002819C5" w:rsidP="00B00590">
      <w:pPr>
        <w:pStyle w:val="PargrafodaLista"/>
        <w:numPr>
          <w:ilvl w:val="1"/>
          <w:numId w:val="12"/>
        </w:numPr>
        <w:spacing w:line="276" w:lineRule="auto"/>
        <w:jc w:val="both"/>
        <w:rPr>
          <w:rFonts w:ascii="Arial" w:hAnsi="Arial" w:cs="Arial"/>
        </w:rPr>
      </w:pPr>
      <w:r w:rsidRPr="002819C5">
        <w:rPr>
          <w:rFonts w:ascii="Arial" w:hAnsi="Arial" w:cs="Arial"/>
        </w:rPr>
        <w:t>Nenhum pagamento será efetuado à licitante vencedora enquanto pendente de liquidação obrigação financeira que lhe for imposta, em virtude de penalidade ou inadimplência.</w:t>
      </w:r>
    </w:p>
    <w:p w14:paraId="5C9A6720" w14:textId="77777777" w:rsidR="002819C5" w:rsidRDefault="002819C5" w:rsidP="00B00590">
      <w:pPr>
        <w:pStyle w:val="PargrafodaLista"/>
        <w:spacing w:line="276" w:lineRule="auto"/>
        <w:ind w:left="1080"/>
        <w:jc w:val="both"/>
        <w:rPr>
          <w:rFonts w:ascii="Arial" w:hAnsi="Arial" w:cs="Arial"/>
        </w:rPr>
      </w:pPr>
    </w:p>
    <w:p w14:paraId="46C755A7" w14:textId="77777777" w:rsidR="00756AE4" w:rsidRDefault="00756AE4" w:rsidP="00B00590">
      <w:pPr>
        <w:pStyle w:val="PargrafodaLista"/>
        <w:spacing w:line="276" w:lineRule="auto"/>
        <w:ind w:left="1080"/>
        <w:jc w:val="both"/>
        <w:rPr>
          <w:rFonts w:ascii="Arial" w:hAnsi="Arial" w:cs="Arial"/>
        </w:rPr>
      </w:pPr>
    </w:p>
    <w:p w14:paraId="2FEF46DF" w14:textId="755D104A" w:rsidR="002819C5" w:rsidRDefault="002819C5" w:rsidP="00B00590">
      <w:pPr>
        <w:pStyle w:val="PargrafodaLista"/>
        <w:numPr>
          <w:ilvl w:val="0"/>
          <w:numId w:val="12"/>
        </w:numPr>
        <w:spacing w:line="276" w:lineRule="auto"/>
        <w:jc w:val="both"/>
        <w:rPr>
          <w:rFonts w:ascii="Arial" w:hAnsi="Arial" w:cs="Arial"/>
          <w:b/>
          <w:bCs/>
        </w:rPr>
      </w:pPr>
      <w:r w:rsidRPr="002819C5">
        <w:rPr>
          <w:rFonts w:ascii="Arial" w:hAnsi="Arial" w:cs="Arial"/>
          <w:b/>
          <w:bCs/>
        </w:rPr>
        <w:t>DA FORMA E CRITÉRIO DE SELEÇÃO DO FORNECEDOR</w:t>
      </w:r>
    </w:p>
    <w:p w14:paraId="3F56DF09" w14:textId="02566F36" w:rsidR="00756AE4" w:rsidRDefault="00C331F0" w:rsidP="00B00590">
      <w:pPr>
        <w:pStyle w:val="PargrafodaLista"/>
        <w:numPr>
          <w:ilvl w:val="1"/>
          <w:numId w:val="12"/>
        </w:numPr>
        <w:spacing w:line="276" w:lineRule="auto"/>
        <w:jc w:val="both"/>
        <w:rPr>
          <w:rFonts w:ascii="Arial" w:hAnsi="Arial" w:cs="Arial"/>
        </w:rPr>
      </w:pPr>
      <w:r w:rsidRPr="00C331F0">
        <w:rPr>
          <w:rFonts w:ascii="Arial" w:hAnsi="Arial" w:cs="Arial"/>
        </w:rPr>
        <w:t xml:space="preserve">O fornecedor será selecionado por meio da realização de procedimento de LICITAÇÃO, na modalidade PREGÃO, sob a forma ELETRÔNICA, com adoção do critério de julgamento do tipo menor taxa administrativa. </w:t>
      </w:r>
    </w:p>
    <w:p w14:paraId="48F52D9A" w14:textId="00E355A0" w:rsidR="00756AE4" w:rsidRDefault="00756AE4" w:rsidP="00756AE4">
      <w:pPr>
        <w:spacing w:line="276" w:lineRule="auto"/>
        <w:jc w:val="both"/>
        <w:rPr>
          <w:rFonts w:ascii="Arial" w:hAnsi="Arial" w:cs="Arial"/>
        </w:rPr>
      </w:pPr>
    </w:p>
    <w:p w14:paraId="2C589C17" w14:textId="5E68E457" w:rsidR="00756AE4" w:rsidRDefault="00756AE4" w:rsidP="00756AE4">
      <w:pPr>
        <w:spacing w:line="276" w:lineRule="auto"/>
        <w:jc w:val="both"/>
        <w:rPr>
          <w:rFonts w:ascii="Arial" w:hAnsi="Arial" w:cs="Arial"/>
        </w:rPr>
      </w:pPr>
    </w:p>
    <w:p w14:paraId="790CB59B" w14:textId="779FF54A" w:rsidR="00756AE4" w:rsidRDefault="00756AE4" w:rsidP="00756AE4">
      <w:pPr>
        <w:spacing w:line="276" w:lineRule="auto"/>
        <w:jc w:val="both"/>
        <w:rPr>
          <w:rFonts w:ascii="Arial" w:hAnsi="Arial" w:cs="Arial"/>
        </w:rPr>
      </w:pPr>
    </w:p>
    <w:p w14:paraId="4E920CFF" w14:textId="540968E1" w:rsidR="00756AE4" w:rsidRDefault="00756AE4" w:rsidP="00756AE4">
      <w:pPr>
        <w:spacing w:line="276" w:lineRule="auto"/>
        <w:jc w:val="both"/>
        <w:rPr>
          <w:rFonts w:ascii="Arial" w:hAnsi="Arial" w:cs="Arial"/>
        </w:rPr>
      </w:pPr>
    </w:p>
    <w:p w14:paraId="08095C34" w14:textId="77777777" w:rsidR="00756AE4" w:rsidRDefault="00756AE4" w:rsidP="00756AE4">
      <w:pPr>
        <w:spacing w:line="276" w:lineRule="auto"/>
        <w:jc w:val="both"/>
        <w:rPr>
          <w:rFonts w:ascii="Arial" w:hAnsi="Arial" w:cs="Arial"/>
        </w:rPr>
      </w:pPr>
    </w:p>
    <w:p w14:paraId="503EB2C5" w14:textId="682DC7CD" w:rsidR="002819C5" w:rsidRPr="00756AE4" w:rsidRDefault="00C331F0" w:rsidP="00756AE4">
      <w:pPr>
        <w:spacing w:line="276" w:lineRule="auto"/>
        <w:jc w:val="both"/>
        <w:rPr>
          <w:rFonts w:ascii="Arial" w:hAnsi="Arial" w:cs="Arial"/>
        </w:rPr>
      </w:pPr>
      <w:r w:rsidRPr="00756AE4">
        <w:rPr>
          <w:rFonts w:ascii="Arial" w:hAnsi="Arial" w:cs="Arial"/>
        </w:rPr>
        <w:lastRenderedPageBreak/>
        <w:cr/>
      </w:r>
    </w:p>
    <w:p w14:paraId="13752A5C" w14:textId="757C5C3F" w:rsidR="00C331F0" w:rsidRDefault="00C331F0" w:rsidP="00B00590">
      <w:pPr>
        <w:pStyle w:val="PargrafodaLista"/>
        <w:numPr>
          <w:ilvl w:val="0"/>
          <w:numId w:val="12"/>
        </w:numPr>
        <w:spacing w:line="276" w:lineRule="auto"/>
        <w:jc w:val="both"/>
        <w:rPr>
          <w:rFonts w:ascii="Arial" w:hAnsi="Arial" w:cs="Arial"/>
          <w:b/>
          <w:bCs/>
        </w:rPr>
      </w:pPr>
      <w:r w:rsidRPr="00C331F0">
        <w:rPr>
          <w:rFonts w:ascii="Arial" w:hAnsi="Arial" w:cs="Arial"/>
          <w:b/>
          <w:bCs/>
        </w:rPr>
        <w:t xml:space="preserve"> DA DOTAÇÃO ORÇAMENTÁRIA</w:t>
      </w:r>
    </w:p>
    <w:p w14:paraId="635C4E0B" w14:textId="77777777" w:rsidR="00C331F0" w:rsidRDefault="00C331F0" w:rsidP="00B00590">
      <w:pPr>
        <w:pStyle w:val="PargrafodaLista"/>
        <w:numPr>
          <w:ilvl w:val="1"/>
          <w:numId w:val="12"/>
        </w:numPr>
        <w:spacing w:after="0" w:line="276" w:lineRule="auto"/>
        <w:jc w:val="both"/>
        <w:rPr>
          <w:rFonts w:ascii="Arial" w:hAnsi="Arial" w:cs="Arial"/>
        </w:rPr>
      </w:pPr>
      <w:r w:rsidRPr="00923348">
        <w:rPr>
          <w:rFonts w:ascii="Arial" w:hAnsi="Arial" w:cs="Arial"/>
        </w:rPr>
        <w:t>As despesas com a contratação dos serviços correrão pela</w:t>
      </w:r>
      <w:r>
        <w:rPr>
          <w:rFonts w:ascii="Arial" w:hAnsi="Arial" w:cs="Arial"/>
        </w:rPr>
        <w:t xml:space="preserve"> s</w:t>
      </w:r>
      <w:r w:rsidRPr="00923348">
        <w:rPr>
          <w:rFonts w:ascii="Arial" w:hAnsi="Arial" w:cs="Arial"/>
        </w:rPr>
        <w:t>eguinte dotaç</w:t>
      </w:r>
      <w:r>
        <w:rPr>
          <w:rFonts w:ascii="Arial" w:hAnsi="Arial" w:cs="Arial"/>
        </w:rPr>
        <w:t>ão</w:t>
      </w:r>
      <w:r w:rsidRPr="00923348">
        <w:rPr>
          <w:rFonts w:ascii="Arial" w:hAnsi="Arial" w:cs="Arial"/>
        </w:rPr>
        <w:t xml:space="preserve"> orçamentária consignada no orçamento</w:t>
      </w:r>
      <w:r>
        <w:rPr>
          <w:rFonts w:ascii="Arial" w:hAnsi="Arial" w:cs="Arial"/>
        </w:rPr>
        <w:t>: 33.90.46.</w:t>
      </w:r>
    </w:p>
    <w:p w14:paraId="3A676F50" w14:textId="77777777" w:rsidR="00C331F0" w:rsidRDefault="00C331F0" w:rsidP="00B00590">
      <w:pPr>
        <w:pStyle w:val="PargrafodaLista"/>
        <w:spacing w:after="0" w:line="276" w:lineRule="auto"/>
        <w:ind w:left="1080"/>
        <w:jc w:val="both"/>
        <w:rPr>
          <w:rFonts w:ascii="Arial" w:hAnsi="Arial" w:cs="Arial"/>
        </w:rPr>
      </w:pPr>
    </w:p>
    <w:p w14:paraId="4FF02684" w14:textId="5DC27F71" w:rsidR="00C331F0" w:rsidRDefault="00011823" w:rsidP="00B00590">
      <w:pPr>
        <w:spacing w:after="0" w:line="276" w:lineRule="auto"/>
        <w:jc w:val="both"/>
        <w:rPr>
          <w:rFonts w:ascii="Arial" w:hAnsi="Arial" w:cs="Arial"/>
        </w:rPr>
      </w:pPr>
      <w:r>
        <w:rPr>
          <w:rFonts w:ascii="Arial" w:hAnsi="Arial" w:cs="Arial"/>
        </w:rPr>
        <w:t xml:space="preserve">Ibiá, </w:t>
      </w:r>
      <w:r w:rsidR="00B82553">
        <w:rPr>
          <w:rFonts w:ascii="Arial" w:hAnsi="Arial" w:cs="Arial"/>
        </w:rPr>
        <w:t>07</w:t>
      </w:r>
      <w:r>
        <w:rPr>
          <w:rFonts w:ascii="Arial" w:hAnsi="Arial" w:cs="Arial"/>
        </w:rPr>
        <w:t xml:space="preserve"> de </w:t>
      </w:r>
      <w:r w:rsidR="00B82553">
        <w:rPr>
          <w:rFonts w:ascii="Arial" w:hAnsi="Arial" w:cs="Arial"/>
        </w:rPr>
        <w:t>abril</w:t>
      </w:r>
      <w:r>
        <w:rPr>
          <w:rFonts w:ascii="Arial" w:hAnsi="Arial" w:cs="Arial"/>
        </w:rPr>
        <w:t xml:space="preserve"> de </w:t>
      </w:r>
      <w:r w:rsidR="00B82553">
        <w:rPr>
          <w:rFonts w:ascii="Arial" w:hAnsi="Arial" w:cs="Arial"/>
        </w:rPr>
        <w:t>2026</w:t>
      </w:r>
    </w:p>
    <w:p w14:paraId="75C817F0" w14:textId="77777777" w:rsidR="00011823" w:rsidRDefault="00011823" w:rsidP="00B00590">
      <w:pPr>
        <w:spacing w:after="0" w:line="276" w:lineRule="auto"/>
        <w:jc w:val="both"/>
        <w:rPr>
          <w:rFonts w:ascii="Arial" w:hAnsi="Arial" w:cs="Arial"/>
        </w:rPr>
      </w:pPr>
    </w:p>
    <w:p w14:paraId="56099574" w14:textId="77777777" w:rsidR="005F2346" w:rsidRDefault="005F2346" w:rsidP="00B00590">
      <w:pPr>
        <w:spacing w:after="0" w:line="276" w:lineRule="auto"/>
        <w:jc w:val="both"/>
        <w:rPr>
          <w:rFonts w:ascii="Arial" w:hAnsi="Arial" w:cs="Arial"/>
        </w:rPr>
      </w:pPr>
    </w:p>
    <w:p w14:paraId="3EF249C9" w14:textId="77777777" w:rsidR="005F2346" w:rsidRDefault="005F2346" w:rsidP="00B00590">
      <w:pPr>
        <w:spacing w:after="0" w:line="276" w:lineRule="auto"/>
        <w:jc w:val="both"/>
        <w:rPr>
          <w:rFonts w:ascii="Arial" w:hAnsi="Arial" w:cs="Arial"/>
        </w:rPr>
      </w:pPr>
    </w:p>
    <w:p w14:paraId="1DE0C9DA" w14:textId="6B91BA00" w:rsidR="00011823" w:rsidRDefault="006F5730" w:rsidP="00B00590">
      <w:pPr>
        <w:spacing w:after="0" w:line="276" w:lineRule="auto"/>
        <w:jc w:val="center"/>
        <w:rPr>
          <w:rFonts w:ascii="Arial" w:hAnsi="Arial" w:cs="Arial"/>
        </w:rPr>
      </w:pPr>
      <w:r>
        <w:rPr>
          <w:rFonts w:ascii="Arial" w:hAnsi="Arial" w:cs="Arial"/>
        </w:rPr>
        <w:t>___________________________</w:t>
      </w:r>
    </w:p>
    <w:p w14:paraId="2DBE8FBF" w14:textId="25E6650D" w:rsidR="006F5730" w:rsidRDefault="00AA39AD" w:rsidP="00B00590">
      <w:pPr>
        <w:spacing w:after="0" w:line="276" w:lineRule="auto"/>
        <w:jc w:val="center"/>
        <w:rPr>
          <w:rFonts w:ascii="Arial" w:hAnsi="Arial" w:cs="Arial"/>
        </w:rPr>
      </w:pPr>
      <w:r>
        <w:rPr>
          <w:rFonts w:ascii="Arial" w:hAnsi="Arial" w:cs="Arial"/>
        </w:rPr>
        <w:t>André Luiz Ribeiro</w:t>
      </w:r>
    </w:p>
    <w:p w14:paraId="15E2840C" w14:textId="67685DB4" w:rsidR="009A70E6" w:rsidRDefault="009A70E6" w:rsidP="00B00590">
      <w:pPr>
        <w:spacing w:after="0" w:line="276" w:lineRule="auto"/>
        <w:jc w:val="center"/>
        <w:rPr>
          <w:rFonts w:ascii="Arial" w:hAnsi="Arial" w:cs="Arial"/>
        </w:rPr>
      </w:pPr>
      <w:r>
        <w:rPr>
          <w:rFonts w:ascii="Arial" w:hAnsi="Arial" w:cs="Arial"/>
        </w:rPr>
        <w:t>Presidente</w:t>
      </w:r>
    </w:p>
    <w:p w14:paraId="04D21A15" w14:textId="0CDA8D99" w:rsidR="009A70E6" w:rsidRDefault="009A70E6" w:rsidP="00B00590">
      <w:pPr>
        <w:spacing w:after="0" w:line="276" w:lineRule="auto"/>
        <w:jc w:val="center"/>
        <w:rPr>
          <w:rFonts w:ascii="Arial" w:hAnsi="Arial" w:cs="Arial"/>
        </w:rPr>
      </w:pPr>
      <w:r>
        <w:rPr>
          <w:rFonts w:ascii="Arial" w:hAnsi="Arial" w:cs="Arial"/>
        </w:rPr>
        <w:t>Câmara Municipal de Ibiá</w:t>
      </w:r>
    </w:p>
    <w:p w14:paraId="2FECE4EE" w14:textId="77777777" w:rsidR="005F2346" w:rsidRDefault="005F2346" w:rsidP="000C3B74">
      <w:pPr>
        <w:spacing w:after="0" w:line="276" w:lineRule="auto"/>
        <w:rPr>
          <w:rFonts w:ascii="Arial" w:hAnsi="Arial" w:cs="Arial"/>
        </w:rPr>
      </w:pPr>
    </w:p>
    <w:p w14:paraId="6031F0CB" w14:textId="77777777" w:rsidR="00516FB0" w:rsidRDefault="00516FB0" w:rsidP="00B00590">
      <w:pPr>
        <w:spacing w:after="0" w:line="276" w:lineRule="auto"/>
        <w:jc w:val="center"/>
        <w:rPr>
          <w:rFonts w:ascii="Arial" w:hAnsi="Arial" w:cs="Arial"/>
        </w:rPr>
      </w:pPr>
    </w:p>
    <w:p w14:paraId="3924268B" w14:textId="77777777" w:rsidR="00672017" w:rsidRDefault="00672017" w:rsidP="00B00590">
      <w:pPr>
        <w:spacing w:after="0" w:line="276" w:lineRule="auto"/>
        <w:jc w:val="center"/>
        <w:rPr>
          <w:rFonts w:ascii="Arial" w:hAnsi="Arial" w:cs="Arial"/>
        </w:rPr>
      </w:pPr>
    </w:p>
    <w:p w14:paraId="1AA15CBE" w14:textId="77777777" w:rsidR="009A70E6" w:rsidRPr="009A70E6" w:rsidRDefault="009A70E6" w:rsidP="0032107D">
      <w:pPr>
        <w:spacing w:after="0" w:line="276" w:lineRule="auto"/>
        <w:rPr>
          <w:rFonts w:ascii="Arial" w:hAnsi="Arial" w:cs="Arial"/>
          <w:b/>
          <w:bCs/>
          <w:u w:val="single"/>
        </w:rPr>
      </w:pPr>
    </w:p>
    <w:p w14:paraId="0A3FB86C" w14:textId="4992B82A" w:rsidR="009A70E6" w:rsidRPr="00F75856" w:rsidRDefault="009A70E6" w:rsidP="00B00590">
      <w:pPr>
        <w:spacing w:after="0" w:line="276" w:lineRule="auto"/>
        <w:jc w:val="center"/>
        <w:rPr>
          <w:rFonts w:ascii="Arial" w:hAnsi="Arial" w:cs="Arial"/>
          <w:b/>
          <w:bCs/>
          <w:u w:val="single"/>
        </w:rPr>
      </w:pPr>
      <w:r w:rsidRPr="00F75856">
        <w:rPr>
          <w:rFonts w:ascii="Arial" w:hAnsi="Arial" w:cs="Arial"/>
          <w:b/>
          <w:bCs/>
          <w:u w:val="single"/>
        </w:rPr>
        <w:t>Apêndice ANEXO I – Estudo Técnico Preliminar</w:t>
      </w:r>
    </w:p>
    <w:p w14:paraId="6FA90311" w14:textId="33731FA7" w:rsidR="00F75856" w:rsidRDefault="00F75856" w:rsidP="00B00590">
      <w:pPr>
        <w:spacing w:line="276" w:lineRule="auto"/>
        <w:jc w:val="center"/>
        <w:rPr>
          <w:rFonts w:ascii="Arial" w:hAnsi="Arial" w:cs="Arial"/>
          <w:b/>
          <w:bCs/>
        </w:rPr>
      </w:pPr>
      <w:r w:rsidRPr="00F75856">
        <w:rPr>
          <w:rFonts w:ascii="Arial" w:hAnsi="Arial" w:cs="Arial"/>
          <w:b/>
          <w:bCs/>
        </w:rPr>
        <w:t>PREGÃO ELETRÔNICO N° 01/</w:t>
      </w:r>
      <w:r w:rsidR="00267DF0">
        <w:rPr>
          <w:rFonts w:ascii="Arial" w:hAnsi="Arial" w:cs="Arial"/>
          <w:b/>
          <w:bCs/>
        </w:rPr>
        <w:t>2026</w:t>
      </w:r>
    </w:p>
    <w:p w14:paraId="4713DC90" w14:textId="472C99D5" w:rsidR="002227A2" w:rsidRPr="002227A2" w:rsidRDefault="00962AFD" w:rsidP="00B00590">
      <w:pPr>
        <w:spacing w:line="276" w:lineRule="auto"/>
        <w:jc w:val="both"/>
        <w:rPr>
          <w:rFonts w:ascii="Arial" w:hAnsi="Arial" w:cs="Arial"/>
        </w:rPr>
      </w:pPr>
      <w:r w:rsidRPr="002227A2">
        <w:rPr>
          <w:rFonts w:ascii="Arial" w:hAnsi="Arial" w:cs="Arial"/>
          <w:b/>
          <w:bCs/>
        </w:rPr>
        <w:t>Número do artefato:</w:t>
      </w:r>
      <w:r w:rsidRPr="002227A2">
        <w:rPr>
          <w:rFonts w:ascii="Arial" w:hAnsi="Arial" w:cs="Arial"/>
        </w:rPr>
        <w:t xml:space="preserve"> Pregão Eletrônico n° 01/</w:t>
      </w:r>
      <w:r w:rsidR="00267DF0">
        <w:rPr>
          <w:rFonts w:ascii="Arial" w:hAnsi="Arial" w:cs="Arial"/>
        </w:rPr>
        <w:t>2026</w:t>
      </w:r>
      <w:r w:rsidRPr="002227A2">
        <w:rPr>
          <w:rFonts w:ascii="Arial" w:hAnsi="Arial" w:cs="Arial"/>
        </w:rPr>
        <w:t xml:space="preserve"> (Vale-alimentação)</w:t>
      </w:r>
    </w:p>
    <w:p w14:paraId="503E9A08" w14:textId="77777777" w:rsidR="002227A2" w:rsidRPr="002227A2" w:rsidRDefault="002227A2" w:rsidP="00B00590">
      <w:pPr>
        <w:spacing w:line="276" w:lineRule="auto"/>
        <w:jc w:val="both"/>
        <w:rPr>
          <w:rFonts w:ascii="Arial" w:hAnsi="Arial" w:cs="Arial"/>
        </w:rPr>
      </w:pPr>
    </w:p>
    <w:p w14:paraId="0FB59775" w14:textId="77777777" w:rsidR="005D1CC4" w:rsidRPr="002227A2" w:rsidRDefault="005D1CC4" w:rsidP="005D1CC4">
      <w:pPr>
        <w:pStyle w:val="PargrafodaLista"/>
        <w:numPr>
          <w:ilvl w:val="0"/>
          <w:numId w:val="13"/>
        </w:numPr>
        <w:spacing w:line="276" w:lineRule="auto"/>
        <w:rPr>
          <w:rFonts w:ascii="Arial" w:hAnsi="Arial" w:cs="Arial"/>
          <w:b/>
          <w:bCs/>
        </w:rPr>
      </w:pPr>
      <w:r w:rsidRPr="002227A2">
        <w:rPr>
          <w:rFonts w:ascii="Arial" w:hAnsi="Arial" w:cs="Arial"/>
          <w:b/>
          <w:bCs/>
        </w:rPr>
        <w:t>Descrição da necessidade</w:t>
      </w:r>
    </w:p>
    <w:p w14:paraId="44802930" w14:textId="77777777" w:rsidR="005D1CC4" w:rsidRPr="000D7E18" w:rsidRDefault="005D1CC4" w:rsidP="005D1CC4">
      <w:pPr>
        <w:pStyle w:val="NormalWeb"/>
        <w:spacing w:line="276" w:lineRule="auto"/>
        <w:ind w:firstLine="360"/>
        <w:jc w:val="both"/>
        <w:rPr>
          <w:rFonts w:ascii="Arial" w:hAnsi="Arial" w:cs="Arial"/>
        </w:rPr>
      </w:pPr>
      <w:r w:rsidRPr="000D7E18">
        <w:rPr>
          <w:rFonts w:ascii="Arial" w:hAnsi="Arial" w:cs="Arial"/>
        </w:rPr>
        <w:t>A Câmara Municipal de Ibiá/MG concede aos seus servidores o benefício de vale-alimentação, conforme disciplinado pela Lei Municipal nº 2.668/2025, a qual estabelece, dentre outras disposições, a vedação expressa à sua conversão em pecúnia.</w:t>
      </w:r>
    </w:p>
    <w:p w14:paraId="03B8ED6F" w14:textId="77777777" w:rsidR="005D1CC4" w:rsidRPr="000D7E18" w:rsidRDefault="005D1CC4" w:rsidP="005D1CC4">
      <w:pPr>
        <w:pStyle w:val="NormalWeb"/>
        <w:spacing w:line="276" w:lineRule="auto"/>
        <w:ind w:firstLine="360"/>
        <w:jc w:val="both"/>
        <w:rPr>
          <w:rFonts w:ascii="Arial" w:hAnsi="Arial" w:cs="Arial"/>
        </w:rPr>
      </w:pPr>
      <w:r w:rsidRPr="000D7E18">
        <w:rPr>
          <w:rFonts w:ascii="Arial" w:hAnsi="Arial" w:cs="Arial"/>
        </w:rPr>
        <w:t xml:space="preserve">No exercício de 2025, foi realizado procedimento licitatório na modalidade pregão eletrônico, com vistas à contratação de empresa especializada na gestão e administração do referido benefício, tendo </w:t>
      </w:r>
      <w:proofErr w:type="spellStart"/>
      <w:r w:rsidRPr="000D7E18">
        <w:rPr>
          <w:rFonts w:ascii="Arial" w:hAnsi="Arial" w:cs="Arial"/>
        </w:rPr>
        <w:t>sagrado-se</w:t>
      </w:r>
      <w:proofErr w:type="spellEnd"/>
      <w:r w:rsidRPr="000D7E18">
        <w:rPr>
          <w:rFonts w:ascii="Arial" w:hAnsi="Arial" w:cs="Arial"/>
        </w:rPr>
        <w:t xml:space="preserve"> vencedora a empresa O² Plus Card Instituição de Pagamentos Ltda., com taxa de administração de </w:t>
      </w:r>
      <w:r>
        <w:rPr>
          <w:rFonts w:ascii="Arial" w:hAnsi="Arial" w:cs="Arial"/>
        </w:rPr>
        <w:t xml:space="preserve">  </w:t>
      </w:r>
      <w:proofErr w:type="gramStart"/>
      <w:r>
        <w:rPr>
          <w:rFonts w:ascii="Arial" w:hAnsi="Arial" w:cs="Arial"/>
        </w:rPr>
        <w:t xml:space="preserve">   </w:t>
      </w:r>
      <w:r w:rsidRPr="00D51F9D">
        <w:rPr>
          <w:rFonts w:ascii="Arial" w:hAnsi="Arial" w:cs="Arial"/>
          <w:b/>
          <w:bCs/>
        </w:rPr>
        <w:t>(</w:t>
      </w:r>
      <w:proofErr w:type="gramEnd"/>
      <w:r w:rsidRPr="00D51F9D">
        <w:rPr>
          <w:rFonts w:ascii="Arial" w:hAnsi="Arial" w:cs="Arial"/>
          <w:b/>
          <w:bCs/>
        </w:rPr>
        <w:t>-11,20%) (menos onze vírgula vinte por cento)</w:t>
      </w:r>
      <w:r w:rsidRPr="000D7E18">
        <w:rPr>
          <w:rFonts w:ascii="Arial" w:hAnsi="Arial" w:cs="Arial"/>
        </w:rPr>
        <w:t>.</w:t>
      </w:r>
    </w:p>
    <w:p w14:paraId="68796A61" w14:textId="77777777" w:rsidR="005D1CC4" w:rsidRPr="000D7E18" w:rsidRDefault="005D1CC4" w:rsidP="005D1CC4">
      <w:pPr>
        <w:pStyle w:val="NormalWeb"/>
        <w:spacing w:line="276" w:lineRule="auto"/>
        <w:ind w:firstLine="360"/>
        <w:jc w:val="both"/>
        <w:rPr>
          <w:rFonts w:ascii="Arial" w:hAnsi="Arial" w:cs="Arial"/>
        </w:rPr>
      </w:pPr>
      <w:r w:rsidRPr="000D7E18">
        <w:rPr>
          <w:rFonts w:ascii="Arial" w:hAnsi="Arial" w:cs="Arial"/>
        </w:rPr>
        <w:t xml:space="preserve">Ocorre que, posteriormente, por iniciativa da Administração desta Casa Legislativa, a Lei Municipal nº 2.668/2025 foi alterada pela Lei Municipal nº 2.710/2025, promovendo a ampliação tanto do número de beneficiários quanto do valor individual do auxílio. Tal modificação ensejou a superação do limite legal para acréscimos contratuais, previsto no art. 125 da </w:t>
      </w:r>
      <w:r w:rsidRPr="000D7E18">
        <w:rPr>
          <w:rStyle w:val="whitespace-normal"/>
          <w:rFonts w:ascii="Arial" w:eastAsiaTheme="majorEastAsia" w:hAnsi="Arial" w:cs="Arial"/>
        </w:rPr>
        <w:t>Lei nº 14.133/2021</w:t>
      </w:r>
      <w:r w:rsidRPr="000D7E18">
        <w:rPr>
          <w:rFonts w:ascii="Arial" w:hAnsi="Arial" w:cs="Arial"/>
        </w:rPr>
        <w:t>, que estabelece o percentual máximo de 25% (vinte e cinco por cento), inviabilizando, portanto, a formalização de termo aditivo ao contrato vigente.</w:t>
      </w:r>
    </w:p>
    <w:p w14:paraId="14F2E7C7" w14:textId="77777777" w:rsidR="005D1CC4" w:rsidRPr="000D7E18" w:rsidRDefault="005D1CC4" w:rsidP="005D1CC4">
      <w:pPr>
        <w:pStyle w:val="NormalWeb"/>
        <w:spacing w:line="276" w:lineRule="auto"/>
        <w:ind w:firstLine="360"/>
        <w:jc w:val="both"/>
        <w:rPr>
          <w:rFonts w:ascii="Arial" w:hAnsi="Arial" w:cs="Arial"/>
        </w:rPr>
      </w:pPr>
      <w:r w:rsidRPr="000D7E18">
        <w:rPr>
          <w:rFonts w:ascii="Arial" w:hAnsi="Arial" w:cs="Arial"/>
        </w:rPr>
        <w:lastRenderedPageBreak/>
        <w:t>Nesse contexto, a Câmara Municipal de Ibiá opta pela manutenção da concessão do benefício por meio de cartão eletrônico/magnético, mediante contratação de empresa especializada na implementação, gerenciamento e administração de vale-alimentação. Tal solução revela-se mais eficiente sob os aspectos operacional, gerencial e de transparência, permitindo o controle e acompanhamento do benefício por meio de plataformas digitais, como sistemas online e aplicativos móveis.</w:t>
      </w:r>
    </w:p>
    <w:p w14:paraId="381A9C4B" w14:textId="063686BF" w:rsidR="005D1CC4" w:rsidRPr="000D7E18" w:rsidRDefault="005D1CC4" w:rsidP="00756AE4">
      <w:pPr>
        <w:pStyle w:val="NormalWeb"/>
        <w:spacing w:line="276" w:lineRule="auto"/>
        <w:ind w:firstLine="360"/>
        <w:jc w:val="both"/>
        <w:rPr>
          <w:rFonts w:ascii="Arial" w:hAnsi="Arial" w:cs="Arial"/>
        </w:rPr>
      </w:pPr>
      <w:r w:rsidRPr="000D7E18">
        <w:rPr>
          <w:rFonts w:ascii="Arial" w:hAnsi="Arial" w:cs="Arial"/>
        </w:rPr>
        <w:t>Dessa forma, evidencia-se a necessidade de deflagração de novo procedimento licitatório para a contratação de empresa apta a prestar os referidos serviços, garantindo a continuidade da concessão do benefício em conformidade com a legislação vigente e com os princípios que regem a Administração Pública, especialmente os da legalidade, eficiência e planejamento.</w:t>
      </w:r>
    </w:p>
    <w:p w14:paraId="6FEAA94F" w14:textId="77777777" w:rsidR="005D1CC4" w:rsidRPr="000D7E18" w:rsidRDefault="005D1CC4" w:rsidP="005D1CC4">
      <w:pPr>
        <w:pStyle w:val="NormalWeb"/>
        <w:spacing w:line="276" w:lineRule="auto"/>
        <w:ind w:firstLine="360"/>
        <w:jc w:val="both"/>
        <w:rPr>
          <w:rFonts w:ascii="Arial" w:hAnsi="Arial" w:cs="Arial"/>
        </w:rPr>
      </w:pPr>
      <w:r w:rsidRPr="000D7E18">
        <w:rPr>
          <w:rFonts w:ascii="Arial" w:hAnsi="Arial" w:cs="Arial"/>
        </w:rPr>
        <w:t xml:space="preserve">Ressalte-se, ainda, que a contratação pretendida possui relevante caráter institucional, na medida em que contribui para a melhoria das condições nutricionais dos </w:t>
      </w:r>
      <w:r>
        <w:rPr>
          <w:rFonts w:ascii="Arial" w:hAnsi="Arial" w:cs="Arial"/>
        </w:rPr>
        <w:t>beneficiários</w:t>
      </w:r>
      <w:r w:rsidRPr="000D7E18">
        <w:rPr>
          <w:rFonts w:ascii="Arial" w:hAnsi="Arial" w:cs="Arial"/>
        </w:rPr>
        <w:t>, refletindo positivamente em sua saúde, bem-estar e qualidade de vida. Tais fatores impactam diretamente na redução de absenteísmo e no aumento da produtividade e do desempenho funcional.</w:t>
      </w:r>
    </w:p>
    <w:p w14:paraId="186E2128" w14:textId="77777777" w:rsidR="005D1CC4" w:rsidRPr="000D7E18" w:rsidRDefault="005D1CC4" w:rsidP="005D1CC4">
      <w:pPr>
        <w:pStyle w:val="NormalWeb"/>
        <w:spacing w:line="276" w:lineRule="auto"/>
        <w:ind w:firstLine="360"/>
        <w:jc w:val="both"/>
        <w:rPr>
          <w:rFonts w:ascii="Arial" w:hAnsi="Arial" w:cs="Arial"/>
        </w:rPr>
      </w:pPr>
      <w:r w:rsidRPr="000D7E18">
        <w:rPr>
          <w:rFonts w:ascii="Arial" w:hAnsi="Arial" w:cs="Arial"/>
        </w:rPr>
        <w:t>Ademais, a adequada gestão de benefícios fortalece a imagem institucional do Poder Legislativo Municipal, demonstrando compromisso com a valorização do servidor público e com a boa governança administrativa, configurando-se, portanto, como investimento estratégico no desenvolvimento do capital humano.</w:t>
      </w:r>
    </w:p>
    <w:p w14:paraId="53FAACE8" w14:textId="77777777" w:rsidR="005D1CC4" w:rsidRDefault="005D1CC4" w:rsidP="005D1CC4">
      <w:pPr>
        <w:spacing w:line="276" w:lineRule="auto"/>
        <w:jc w:val="both"/>
        <w:rPr>
          <w:rFonts w:ascii="Arial" w:hAnsi="Arial" w:cs="Arial"/>
        </w:rPr>
      </w:pPr>
    </w:p>
    <w:p w14:paraId="52C83505" w14:textId="77777777" w:rsidR="005D1CC4" w:rsidRPr="00393501" w:rsidRDefault="005D1CC4" w:rsidP="005D1CC4">
      <w:pPr>
        <w:pStyle w:val="PargrafodaLista"/>
        <w:numPr>
          <w:ilvl w:val="0"/>
          <w:numId w:val="13"/>
        </w:numPr>
        <w:spacing w:line="276" w:lineRule="auto"/>
        <w:jc w:val="both"/>
        <w:rPr>
          <w:rFonts w:ascii="Arial" w:hAnsi="Arial" w:cs="Arial"/>
          <w:b/>
          <w:bCs/>
        </w:rPr>
      </w:pPr>
      <w:r w:rsidRPr="00393501">
        <w:rPr>
          <w:rFonts w:ascii="Arial" w:hAnsi="Arial" w:cs="Arial"/>
          <w:b/>
          <w:bCs/>
        </w:rPr>
        <w:t>Demonstração previsão contratação</w:t>
      </w:r>
    </w:p>
    <w:p w14:paraId="65A6DA81" w14:textId="77777777" w:rsidR="005D1CC4" w:rsidRPr="00393501" w:rsidRDefault="005D1CC4" w:rsidP="005D1CC4">
      <w:pPr>
        <w:pStyle w:val="PargrafodaLista"/>
        <w:spacing w:line="276" w:lineRule="auto"/>
        <w:jc w:val="both"/>
        <w:rPr>
          <w:rFonts w:ascii="Arial" w:hAnsi="Arial" w:cs="Arial"/>
          <w:b/>
          <w:bCs/>
        </w:rPr>
      </w:pPr>
    </w:p>
    <w:p w14:paraId="4D1970F6" w14:textId="77777777" w:rsidR="005D1CC4" w:rsidRDefault="005D1CC4" w:rsidP="005D1CC4">
      <w:pPr>
        <w:spacing w:line="276" w:lineRule="auto"/>
        <w:ind w:firstLine="360"/>
        <w:jc w:val="both"/>
        <w:rPr>
          <w:rFonts w:ascii="Arial" w:hAnsi="Arial" w:cs="Arial"/>
        </w:rPr>
      </w:pPr>
      <w:r w:rsidRPr="00393501">
        <w:rPr>
          <w:rFonts w:ascii="Arial" w:hAnsi="Arial" w:cs="Arial"/>
        </w:rPr>
        <w:t>A contratação em questão está alinhada com o planejamento da Administração. A necessidade identificada está em consonância com as diretrizes estabelecidas pela Administração do Poder Legislativo de Ibiá/MG</w:t>
      </w:r>
      <w:r>
        <w:rPr>
          <w:rFonts w:ascii="Arial" w:hAnsi="Arial" w:cs="Arial"/>
        </w:rPr>
        <w:t>.</w:t>
      </w:r>
    </w:p>
    <w:p w14:paraId="640F6EFF" w14:textId="77777777" w:rsidR="005D1CC4" w:rsidRPr="004606FA" w:rsidRDefault="005D1CC4" w:rsidP="005D1CC4">
      <w:pPr>
        <w:spacing w:line="276" w:lineRule="auto"/>
        <w:jc w:val="both"/>
        <w:rPr>
          <w:rFonts w:ascii="Arial" w:hAnsi="Arial" w:cs="Arial"/>
        </w:rPr>
      </w:pPr>
    </w:p>
    <w:p w14:paraId="3F22207A" w14:textId="77777777" w:rsidR="005D1CC4" w:rsidRDefault="005D1CC4" w:rsidP="005D1CC4">
      <w:pPr>
        <w:pStyle w:val="PargrafodaLista"/>
        <w:numPr>
          <w:ilvl w:val="0"/>
          <w:numId w:val="13"/>
        </w:numPr>
        <w:spacing w:line="276" w:lineRule="auto"/>
        <w:jc w:val="both"/>
        <w:rPr>
          <w:rFonts w:ascii="Arial" w:hAnsi="Arial" w:cs="Arial"/>
          <w:b/>
          <w:bCs/>
        </w:rPr>
      </w:pPr>
      <w:r w:rsidRPr="004606FA">
        <w:rPr>
          <w:rFonts w:ascii="Arial" w:hAnsi="Arial" w:cs="Arial"/>
          <w:b/>
          <w:bCs/>
        </w:rPr>
        <w:t>Requisitos da contratação</w:t>
      </w:r>
    </w:p>
    <w:p w14:paraId="1B44BB1E" w14:textId="77777777" w:rsidR="005D1CC4" w:rsidRPr="00500B46" w:rsidRDefault="005D1CC4" w:rsidP="005D1CC4">
      <w:pPr>
        <w:spacing w:line="276" w:lineRule="auto"/>
        <w:jc w:val="both"/>
        <w:rPr>
          <w:rFonts w:ascii="Arial" w:hAnsi="Arial" w:cs="Arial"/>
          <w:b/>
          <w:bCs/>
        </w:rPr>
      </w:pPr>
    </w:p>
    <w:p w14:paraId="36CB3CB9" w14:textId="77777777" w:rsidR="005D1CC4" w:rsidRPr="004606FA" w:rsidRDefault="005D1CC4" w:rsidP="005D1CC4">
      <w:pPr>
        <w:pStyle w:val="PargrafodaLista"/>
        <w:numPr>
          <w:ilvl w:val="1"/>
          <w:numId w:val="13"/>
        </w:numPr>
        <w:spacing w:line="276" w:lineRule="auto"/>
        <w:jc w:val="both"/>
        <w:rPr>
          <w:rFonts w:ascii="Arial" w:hAnsi="Arial" w:cs="Arial"/>
        </w:rPr>
      </w:pPr>
      <w:r w:rsidRPr="004606FA">
        <w:rPr>
          <w:rFonts w:ascii="Arial" w:hAnsi="Arial" w:cs="Arial"/>
        </w:rPr>
        <w:t>A quantidade de cartões poderá ser alterada pela Câmara Municipal de Ibiá/MG no caso de novas contratações e/ou exonerações, cujas quantidades, no caso, serão definidas pela administração de acordo com a rotatividade dos servidores.</w:t>
      </w:r>
    </w:p>
    <w:p w14:paraId="2DE56258" w14:textId="77777777" w:rsidR="005D1CC4" w:rsidRDefault="005D1CC4" w:rsidP="005D1CC4">
      <w:pPr>
        <w:pStyle w:val="PargrafodaLista"/>
        <w:numPr>
          <w:ilvl w:val="1"/>
          <w:numId w:val="13"/>
        </w:numPr>
        <w:spacing w:line="276" w:lineRule="auto"/>
        <w:jc w:val="both"/>
        <w:rPr>
          <w:rFonts w:ascii="Arial" w:hAnsi="Arial" w:cs="Arial"/>
        </w:rPr>
      </w:pPr>
      <w:r w:rsidRPr="00D805AD">
        <w:rPr>
          <w:rFonts w:ascii="Arial" w:hAnsi="Arial" w:cs="Arial"/>
        </w:rPr>
        <w:t>O valor atual a ser creditado é de</w:t>
      </w:r>
      <w:r>
        <w:rPr>
          <w:rFonts w:ascii="Arial" w:hAnsi="Arial" w:cs="Arial"/>
        </w:rPr>
        <w:t xml:space="preserve"> R$ 800,00 (oitocentos reais).</w:t>
      </w:r>
    </w:p>
    <w:p w14:paraId="53FA9B57" w14:textId="77777777" w:rsidR="005D1CC4" w:rsidRPr="00741615" w:rsidRDefault="005D1CC4" w:rsidP="005D1CC4">
      <w:pPr>
        <w:pStyle w:val="PargrafodaLista"/>
        <w:numPr>
          <w:ilvl w:val="1"/>
          <w:numId w:val="13"/>
        </w:numPr>
        <w:spacing w:line="276" w:lineRule="auto"/>
        <w:jc w:val="both"/>
        <w:rPr>
          <w:rFonts w:ascii="Arial" w:hAnsi="Arial" w:cs="Arial"/>
        </w:rPr>
      </w:pPr>
      <w:r w:rsidRPr="00BD0BE0">
        <w:rPr>
          <w:rFonts w:ascii="Arial" w:hAnsi="Arial" w:cs="Arial"/>
        </w:rPr>
        <w:lastRenderedPageBreak/>
        <w:t xml:space="preserve">A adjudicatária deverá como condição para assinatura do contrato (sob pena de desclassificação e convocação imediata da licitante seguinte, sem prejuízos das sanções) declaração informando o número da central de atendimento sem custo, 24 horas por dia, 7 dias por semana, para que os usuários possam comunicar perda, roubo ou </w:t>
      </w:r>
      <w:r w:rsidRPr="00741615">
        <w:rPr>
          <w:rFonts w:ascii="Arial" w:hAnsi="Arial" w:cs="Arial"/>
        </w:rPr>
        <w:t>extravio dos cartões, com imediata solicitação de 2ª via.</w:t>
      </w:r>
    </w:p>
    <w:p w14:paraId="02A12A14" w14:textId="4CF24B10" w:rsidR="005D1CC4" w:rsidRPr="00756AE4" w:rsidRDefault="005D1CC4" w:rsidP="005D1CC4">
      <w:pPr>
        <w:pStyle w:val="PargrafodaLista"/>
        <w:numPr>
          <w:ilvl w:val="1"/>
          <w:numId w:val="13"/>
        </w:numPr>
        <w:spacing w:line="276" w:lineRule="auto"/>
        <w:jc w:val="both"/>
        <w:rPr>
          <w:rFonts w:ascii="Arial" w:hAnsi="Arial" w:cs="Arial"/>
        </w:rPr>
      </w:pPr>
      <w:r w:rsidRPr="00741615">
        <w:rPr>
          <w:rFonts w:ascii="Arial" w:hAnsi="Arial" w:cs="Arial"/>
        </w:rPr>
        <w:t>A adjudicatária deverá garantir ampla rede credenciada no município de Ibiá/MG e nas cidades vizinhas;</w:t>
      </w:r>
    </w:p>
    <w:p w14:paraId="7BD80273" w14:textId="77777777" w:rsidR="005D1CC4" w:rsidRDefault="005D1CC4" w:rsidP="005D1CC4">
      <w:pPr>
        <w:pStyle w:val="PargrafodaLista"/>
        <w:numPr>
          <w:ilvl w:val="1"/>
          <w:numId w:val="13"/>
        </w:numPr>
        <w:spacing w:line="276" w:lineRule="auto"/>
        <w:jc w:val="both"/>
        <w:rPr>
          <w:rFonts w:ascii="Arial" w:hAnsi="Arial" w:cs="Arial"/>
        </w:rPr>
      </w:pPr>
      <w:r w:rsidRPr="00721058">
        <w:rPr>
          <w:rFonts w:ascii="Arial" w:hAnsi="Arial" w:cs="Arial"/>
        </w:rPr>
        <w:t>A adjudicatária deverá como condição para assinatura do contrato (sob pena de desclassificação e convocação imediata da licitante seguinte, sem prejuízos das sanções) declaração informando o número da central de atendimento personalizada (atendimento pessoal), com ligação gratuita – 0800, com horário de funcionamento nos dias úteis, de no mínimo, das 08h às 18h, para que os gestores do contrato possam solucionar as demandas decorrentes da administração e gerenciamento do benefício.</w:t>
      </w:r>
    </w:p>
    <w:p w14:paraId="28E2F708" w14:textId="77777777" w:rsidR="005D1CC4" w:rsidRPr="00C900EA" w:rsidRDefault="005D1CC4" w:rsidP="005D1CC4">
      <w:pPr>
        <w:pStyle w:val="PargrafodaLista"/>
        <w:numPr>
          <w:ilvl w:val="1"/>
          <w:numId w:val="13"/>
        </w:numPr>
        <w:spacing w:line="276" w:lineRule="auto"/>
        <w:jc w:val="both"/>
        <w:rPr>
          <w:rFonts w:ascii="Arial" w:hAnsi="Arial" w:cs="Arial"/>
        </w:rPr>
      </w:pPr>
      <w:r w:rsidRPr="006C35C5">
        <w:rPr>
          <w:rFonts w:ascii="Arial" w:hAnsi="Arial" w:cs="Arial"/>
        </w:rPr>
        <w:t xml:space="preserve">O prazo para disponibilização dos cartões decorrentes desta contratação deverá ser de no máximo 10 (dez) dias corridos, contados a partir do envio do cadastro inicial dos beneficiários pela Contratada. Os cartões deverão ser entregues no Setor de </w:t>
      </w:r>
      <w:r>
        <w:rPr>
          <w:rFonts w:ascii="Arial" w:hAnsi="Arial" w:cs="Arial"/>
        </w:rPr>
        <w:t>Tesouraria/Contabilidade</w:t>
      </w:r>
      <w:r w:rsidRPr="006C35C5">
        <w:rPr>
          <w:rFonts w:ascii="Arial" w:hAnsi="Arial" w:cs="Arial"/>
        </w:rPr>
        <w:t xml:space="preserve"> da Contratante, sito à </w:t>
      </w:r>
      <w:r>
        <w:rPr>
          <w:rFonts w:ascii="Arial" w:hAnsi="Arial" w:cs="Arial"/>
        </w:rPr>
        <w:t>Av. Tatão Palhares,</w:t>
      </w:r>
      <w:r w:rsidRPr="006C35C5">
        <w:rPr>
          <w:rFonts w:ascii="Arial" w:hAnsi="Arial" w:cs="Arial"/>
        </w:rPr>
        <w:t xml:space="preserve"> </w:t>
      </w:r>
      <w:r>
        <w:rPr>
          <w:rFonts w:ascii="Arial" w:hAnsi="Arial" w:cs="Arial"/>
        </w:rPr>
        <w:t>21</w:t>
      </w:r>
      <w:r w:rsidRPr="006C35C5">
        <w:rPr>
          <w:rFonts w:ascii="Arial" w:hAnsi="Arial" w:cs="Arial"/>
        </w:rPr>
        <w:t xml:space="preserve">, </w:t>
      </w:r>
      <w:r>
        <w:rPr>
          <w:rFonts w:ascii="Arial" w:hAnsi="Arial" w:cs="Arial"/>
        </w:rPr>
        <w:t>Jardim</w:t>
      </w:r>
      <w:r w:rsidRPr="006C35C5">
        <w:rPr>
          <w:rFonts w:ascii="Arial" w:hAnsi="Arial" w:cs="Arial"/>
        </w:rPr>
        <w:t xml:space="preserve">, </w:t>
      </w:r>
      <w:r>
        <w:rPr>
          <w:rFonts w:ascii="Arial" w:hAnsi="Arial" w:cs="Arial"/>
        </w:rPr>
        <w:t>Ibiá/MG</w:t>
      </w:r>
      <w:r w:rsidRPr="006C35C5">
        <w:rPr>
          <w:rFonts w:ascii="Arial" w:hAnsi="Arial" w:cs="Arial"/>
        </w:rPr>
        <w:t>, bloqueados e embalados individualmente com identificação nominal, com manual básico de utilização, portando senha pessoal e intransferível que deverá vir em envelope separado, sendo por conta exclusiva da Contratada todas as despesas do transporte e entrega até o local indicado</w:t>
      </w:r>
      <w:r>
        <w:rPr>
          <w:rFonts w:ascii="Arial" w:hAnsi="Arial" w:cs="Arial"/>
        </w:rPr>
        <w:t>.</w:t>
      </w:r>
    </w:p>
    <w:p w14:paraId="262BC50D" w14:textId="77777777" w:rsidR="005D1CC4" w:rsidRPr="004606FA" w:rsidRDefault="005D1CC4" w:rsidP="005D1CC4">
      <w:pPr>
        <w:pStyle w:val="PargrafodaLista"/>
        <w:numPr>
          <w:ilvl w:val="1"/>
          <w:numId w:val="13"/>
        </w:numPr>
        <w:spacing w:line="276" w:lineRule="auto"/>
        <w:jc w:val="both"/>
        <w:rPr>
          <w:rFonts w:ascii="Arial" w:hAnsi="Arial" w:cs="Arial"/>
        </w:rPr>
      </w:pPr>
      <w:r w:rsidRPr="009D4C1E">
        <w:rPr>
          <w:rFonts w:ascii="Arial" w:hAnsi="Arial" w:cs="Arial"/>
        </w:rPr>
        <w:t>Os cartões, depois de solicitados pela Contratante, em primeira ou segunda via, até o momento efetivo e comprovado da entrega no local indicado, são de inteira responsabilidade da Contratada. Os custos de emissão, fornecimento e entrega dos cartões, assim como os de manutenção do sistema informatizado e quaisquer outras despesas deverão correr por conta da Contratada, não implicando quaisquer ônus à Contratante ou para os beneficiários.</w:t>
      </w:r>
    </w:p>
    <w:p w14:paraId="783340B6" w14:textId="77777777" w:rsidR="005D1CC4" w:rsidRDefault="005D1CC4" w:rsidP="005D1CC4">
      <w:pPr>
        <w:pStyle w:val="PargrafodaLista"/>
        <w:numPr>
          <w:ilvl w:val="1"/>
          <w:numId w:val="13"/>
        </w:numPr>
        <w:spacing w:line="276" w:lineRule="auto"/>
        <w:jc w:val="both"/>
        <w:rPr>
          <w:rFonts w:ascii="Arial" w:hAnsi="Arial" w:cs="Arial"/>
        </w:rPr>
      </w:pPr>
      <w:r w:rsidRPr="009D4C1E">
        <w:rPr>
          <w:rFonts w:ascii="Arial" w:hAnsi="Arial" w:cs="Arial"/>
        </w:rPr>
        <w:t>Os cartões alimentação deverão ter, por ocasião da entrega, prazo de validade não inferior a 12 meses, possuindo ainda chip eletrônico a dificultar eventuais fraudes.</w:t>
      </w:r>
    </w:p>
    <w:p w14:paraId="614680C6" w14:textId="77777777" w:rsidR="005D1CC4" w:rsidRDefault="005D1CC4" w:rsidP="005D1CC4">
      <w:pPr>
        <w:pStyle w:val="PargrafodaLista"/>
        <w:numPr>
          <w:ilvl w:val="1"/>
          <w:numId w:val="13"/>
        </w:numPr>
        <w:spacing w:line="276" w:lineRule="auto"/>
        <w:jc w:val="both"/>
        <w:rPr>
          <w:rFonts w:ascii="Arial" w:hAnsi="Arial" w:cs="Arial"/>
        </w:rPr>
      </w:pPr>
      <w:r w:rsidRPr="003942B9">
        <w:rPr>
          <w:rFonts w:ascii="Arial" w:hAnsi="Arial" w:cs="Arial"/>
        </w:rPr>
        <w:t>A Contratada não cobrará taxa administrativa ou outro valor para substituição dos cartões eletrônicos com chip de segurança, por vencimento do prazo de validade, correção de dados impressos no cartão (nome, data, etc.), defeitos de emissão.</w:t>
      </w:r>
    </w:p>
    <w:p w14:paraId="6D180735" w14:textId="5D8A8C91" w:rsidR="005D1CC4" w:rsidRPr="00756AE4" w:rsidRDefault="005D1CC4" w:rsidP="005D1CC4">
      <w:pPr>
        <w:pStyle w:val="PargrafodaLista"/>
        <w:numPr>
          <w:ilvl w:val="1"/>
          <w:numId w:val="13"/>
        </w:numPr>
        <w:spacing w:line="276" w:lineRule="auto"/>
        <w:jc w:val="both"/>
        <w:rPr>
          <w:rFonts w:ascii="Arial" w:hAnsi="Arial" w:cs="Arial"/>
        </w:rPr>
      </w:pPr>
      <w:r w:rsidRPr="003942B9">
        <w:rPr>
          <w:rFonts w:ascii="Arial" w:hAnsi="Arial" w:cs="Arial"/>
        </w:rPr>
        <w:t>A Contratada fornecerá segunda via do cartão alimentação ao beneficiário, em caso de extravio (perda, furto ou roubo), desgaste natural ou danificação, no prazo máximo de 05</w:t>
      </w:r>
      <w:r>
        <w:rPr>
          <w:rFonts w:ascii="Arial" w:hAnsi="Arial" w:cs="Arial"/>
        </w:rPr>
        <w:t xml:space="preserve"> </w:t>
      </w:r>
      <w:r w:rsidRPr="003942B9">
        <w:rPr>
          <w:rFonts w:ascii="Arial" w:hAnsi="Arial" w:cs="Arial"/>
        </w:rPr>
        <w:t xml:space="preserve">(cinco) dias úteis, com a devida transferência do saldo remanescente de benefícios </w:t>
      </w:r>
      <w:r w:rsidRPr="003942B9">
        <w:rPr>
          <w:rFonts w:ascii="Arial" w:hAnsi="Arial" w:cs="Arial"/>
        </w:rPr>
        <w:lastRenderedPageBreak/>
        <w:t>para o novo cartão. Não será cobrada nenhuma taxa para emissão e envio da segunda via, por beneficiário.</w:t>
      </w:r>
    </w:p>
    <w:p w14:paraId="4DD97DBB" w14:textId="77777777" w:rsidR="005D1CC4" w:rsidRDefault="005D1CC4" w:rsidP="005D1CC4">
      <w:pPr>
        <w:pStyle w:val="PargrafodaLista"/>
        <w:numPr>
          <w:ilvl w:val="1"/>
          <w:numId w:val="13"/>
        </w:numPr>
        <w:spacing w:line="276" w:lineRule="auto"/>
        <w:jc w:val="both"/>
        <w:rPr>
          <w:rFonts w:ascii="Arial" w:hAnsi="Arial" w:cs="Arial"/>
        </w:rPr>
      </w:pPr>
      <w:r w:rsidRPr="003942B9">
        <w:rPr>
          <w:rFonts w:ascii="Arial" w:hAnsi="Arial" w:cs="Arial"/>
        </w:rPr>
        <w:t>A Contratada deverá fornecer aos beneficiários todas as orientações e instruções sobre o benefício e sobre a utilização dos cartões, por meio de manual de instruções explicativo, podendo também tutorial on-line, via internet, para esclarecimentos de dúvidas.</w:t>
      </w:r>
    </w:p>
    <w:p w14:paraId="2BB943FB" w14:textId="77777777" w:rsidR="005D1CC4" w:rsidRDefault="005D1CC4" w:rsidP="005D1CC4">
      <w:pPr>
        <w:pStyle w:val="PargrafodaLista"/>
        <w:numPr>
          <w:ilvl w:val="1"/>
          <w:numId w:val="13"/>
        </w:numPr>
        <w:spacing w:line="276" w:lineRule="auto"/>
        <w:jc w:val="both"/>
        <w:rPr>
          <w:rFonts w:ascii="Arial" w:hAnsi="Arial" w:cs="Arial"/>
        </w:rPr>
      </w:pPr>
      <w:r w:rsidRPr="004052B5">
        <w:rPr>
          <w:rFonts w:ascii="Arial" w:hAnsi="Arial" w:cs="Arial"/>
        </w:rPr>
        <w:t>A cumulatividade do valor creditado e não utilizado dentro do mês de competência é permitida, devendo-se o valor obrigatoriamente somar-se aos próximos créditos. Após o término do contrato, os créditos remanescentes deverão ter validade de no mínimo 90 (noventa) dias, para finalização pelos beneficiários.</w:t>
      </w:r>
    </w:p>
    <w:p w14:paraId="7D71ADE0" w14:textId="77777777" w:rsidR="005D1CC4" w:rsidRDefault="005D1CC4" w:rsidP="005D1CC4">
      <w:pPr>
        <w:pStyle w:val="PargrafodaLista"/>
        <w:numPr>
          <w:ilvl w:val="1"/>
          <w:numId w:val="13"/>
        </w:numPr>
        <w:spacing w:line="276" w:lineRule="auto"/>
        <w:jc w:val="both"/>
        <w:rPr>
          <w:rFonts w:ascii="Arial" w:hAnsi="Arial" w:cs="Arial"/>
        </w:rPr>
      </w:pPr>
      <w:r w:rsidRPr="008F529B">
        <w:rPr>
          <w:rFonts w:ascii="Arial" w:hAnsi="Arial" w:cs="Arial"/>
        </w:rPr>
        <w:t xml:space="preserve">Todo dia 20 será creditado nos cartões dos </w:t>
      </w:r>
      <w:r>
        <w:rPr>
          <w:rFonts w:ascii="Arial" w:hAnsi="Arial" w:cs="Arial"/>
        </w:rPr>
        <w:t>beneficiários</w:t>
      </w:r>
      <w:r w:rsidRPr="008F529B">
        <w:rPr>
          <w:rFonts w:ascii="Arial" w:hAnsi="Arial" w:cs="Arial"/>
        </w:rPr>
        <w:t xml:space="preserve"> o valor determinado.</w:t>
      </w:r>
    </w:p>
    <w:p w14:paraId="0D286556" w14:textId="77777777" w:rsidR="005D1CC4" w:rsidRDefault="005D1CC4" w:rsidP="005D1CC4">
      <w:pPr>
        <w:pStyle w:val="PargrafodaLista"/>
        <w:numPr>
          <w:ilvl w:val="1"/>
          <w:numId w:val="13"/>
        </w:numPr>
        <w:spacing w:line="276" w:lineRule="auto"/>
        <w:jc w:val="both"/>
        <w:rPr>
          <w:rFonts w:ascii="Arial" w:hAnsi="Arial" w:cs="Arial"/>
        </w:rPr>
      </w:pPr>
      <w:r w:rsidRPr="00234182">
        <w:rPr>
          <w:rFonts w:ascii="Arial" w:hAnsi="Arial" w:cs="Arial"/>
        </w:rPr>
        <w:t>Poderá ocorrer a solicitação de cancelamento de saldo/crédito e posterior reembolso na próxima fatura, quando constatado erro pela Contratante no carregamento de créditos indevidos.</w:t>
      </w:r>
    </w:p>
    <w:p w14:paraId="61C44A90" w14:textId="77777777" w:rsidR="005D1CC4" w:rsidRPr="00C900EA" w:rsidRDefault="005D1CC4" w:rsidP="005D1CC4">
      <w:pPr>
        <w:pStyle w:val="PargrafodaLista"/>
        <w:numPr>
          <w:ilvl w:val="1"/>
          <w:numId w:val="13"/>
        </w:numPr>
        <w:spacing w:line="276" w:lineRule="auto"/>
        <w:jc w:val="both"/>
        <w:rPr>
          <w:rFonts w:ascii="Arial" w:hAnsi="Arial" w:cs="Arial"/>
        </w:rPr>
      </w:pPr>
      <w:r w:rsidRPr="00234182">
        <w:rPr>
          <w:rFonts w:ascii="Arial" w:hAnsi="Arial" w:cs="Arial"/>
        </w:rPr>
        <w:t>A Contratada não poderá suspender o uso dos cartões alimentação em estabelecimentos credenciados sem aviso prévio de, no mínimo, 48 (quarenta e oito) horas à Contratante, para que todos os beneficiários sejam informados a tempo.</w:t>
      </w:r>
    </w:p>
    <w:p w14:paraId="426D6A9A" w14:textId="77777777" w:rsidR="005D1CC4" w:rsidRDefault="005D1CC4" w:rsidP="005D1CC4">
      <w:pPr>
        <w:pStyle w:val="PargrafodaLista"/>
        <w:numPr>
          <w:ilvl w:val="1"/>
          <w:numId w:val="13"/>
        </w:numPr>
        <w:spacing w:line="276" w:lineRule="auto"/>
        <w:jc w:val="both"/>
        <w:rPr>
          <w:rFonts w:ascii="Arial" w:hAnsi="Arial" w:cs="Arial"/>
        </w:rPr>
      </w:pPr>
      <w:r w:rsidRPr="00B46697">
        <w:rPr>
          <w:rFonts w:ascii="Arial" w:hAnsi="Arial" w:cs="Arial"/>
        </w:rPr>
        <w:t>A Contratada não poderá bloquear, suspender ou mudar o formato das senhas dos cartões alimentação, nem fazer qualquer tipo de restrição à forma de utilização e a aceitação dos cartões sem anteriormente informar à Contratante por escrito, com tempo hábil para informação de todos os beneficiários, e nunca inferior a 48 (quarenta e oito) horas, para que não resulte em prejuízo aos beneficiários.</w:t>
      </w:r>
    </w:p>
    <w:p w14:paraId="7A9F6C2F" w14:textId="77777777" w:rsidR="005D1CC4" w:rsidRPr="004606FA" w:rsidRDefault="005D1CC4" w:rsidP="005D1CC4">
      <w:pPr>
        <w:pStyle w:val="PargrafodaLista"/>
        <w:numPr>
          <w:ilvl w:val="1"/>
          <w:numId w:val="13"/>
        </w:numPr>
        <w:spacing w:line="276" w:lineRule="auto"/>
        <w:jc w:val="both"/>
        <w:rPr>
          <w:rFonts w:ascii="Arial" w:hAnsi="Arial" w:cs="Arial"/>
        </w:rPr>
      </w:pPr>
      <w:r w:rsidRPr="00B46697">
        <w:rPr>
          <w:rFonts w:ascii="Arial" w:hAnsi="Arial" w:cs="Arial"/>
        </w:rPr>
        <w:t>A Contratada deverá garantir o sigilo absoluto dos dados dos beneficiários, não sendo permitido o uso destes dados para outros fins que não sejam os descritos no contrato, seguindo as diretivas da Lei Geral de Proteção de Dados Pessoais, nº 13.709, de 2018.</w:t>
      </w:r>
    </w:p>
    <w:p w14:paraId="510649E6" w14:textId="77777777" w:rsidR="005D1CC4" w:rsidRDefault="005D1CC4" w:rsidP="005D1CC4">
      <w:pPr>
        <w:pStyle w:val="PargrafodaLista"/>
        <w:numPr>
          <w:ilvl w:val="1"/>
          <w:numId w:val="13"/>
        </w:numPr>
        <w:spacing w:line="276" w:lineRule="auto"/>
        <w:jc w:val="both"/>
        <w:rPr>
          <w:rFonts w:ascii="Arial" w:hAnsi="Arial" w:cs="Arial"/>
        </w:rPr>
      </w:pPr>
      <w:r w:rsidRPr="00DD5C83">
        <w:rPr>
          <w:rFonts w:ascii="Arial" w:hAnsi="Arial" w:cs="Arial"/>
        </w:rPr>
        <w:t xml:space="preserve">O prazo de vigência do contrato será de 12 (doze) meses, com início a partir da assinatura do contrato, podendo ser prorrogado, por acordo entre as partes, </w:t>
      </w:r>
      <w:r>
        <w:rPr>
          <w:rFonts w:ascii="Arial" w:hAnsi="Arial" w:cs="Arial"/>
        </w:rPr>
        <w:t>por até 10 anos</w:t>
      </w:r>
      <w:r w:rsidRPr="00DD5C83">
        <w:rPr>
          <w:rFonts w:ascii="Arial" w:hAnsi="Arial" w:cs="Arial"/>
        </w:rPr>
        <w:t xml:space="preserve">, nos termos da Lei </w:t>
      </w:r>
      <w:r w:rsidRPr="000E0CD1">
        <w:rPr>
          <w:rFonts w:ascii="Arial" w:hAnsi="Arial" w:cs="Arial"/>
        </w:rPr>
        <w:t>14.133/2021.</w:t>
      </w:r>
    </w:p>
    <w:p w14:paraId="794DDC16" w14:textId="77777777" w:rsidR="005D1CC4" w:rsidRDefault="005D1CC4" w:rsidP="005D1CC4">
      <w:pPr>
        <w:spacing w:line="276" w:lineRule="auto"/>
        <w:jc w:val="both"/>
        <w:rPr>
          <w:rFonts w:ascii="Arial" w:hAnsi="Arial" w:cs="Arial"/>
        </w:rPr>
      </w:pPr>
    </w:p>
    <w:p w14:paraId="3B012889" w14:textId="77777777" w:rsidR="005D1CC4" w:rsidRDefault="005D1CC4" w:rsidP="005D1CC4">
      <w:pPr>
        <w:spacing w:line="276" w:lineRule="auto"/>
        <w:jc w:val="both"/>
        <w:rPr>
          <w:rFonts w:ascii="Arial" w:hAnsi="Arial" w:cs="Arial"/>
        </w:rPr>
      </w:pPr>
    </w:p>
    <w:p w14:paraId="367CE304" w14:textId="77777777" w:rsidR="005D1CC4" w:rsidRDefault="005D1CC4" w:rsidP="005D1CC4">
      <w:pPr>
        <w:spacing w:line="276" w:lineRule="auto"/>
        <w:jc w:val="both"/>
        <w:rPr>
          <w:rFonts w:ascii="Arial" w:hAnsi="Arial" w:cs="Arial"/>
        </w:rPr>
      </w:pPr>
    </w:p>
    <w:p w14:paraId="701DE2B9" w14:textId="77777777" w:rsidR="005D1CC4" w:rsidRDefault="005D1CC4" w:rsidP="005D1CC4">
      <w:pPr>
        <w:spacing w:line="276" w:lineRule="auto"/>
        <w:jc w:val="both"/>
        <w:rPr>
          <w:rFonts w:ascii="Arial" w:hAnsi="Arial" w:cs="Arial"/>
        </w:rPr>
      </w:pPr>
    </w:p>
    <w:p w14:paraId="458FBDFB" w14:textId="77777777" w:rsidR="005D1CC4" w:rsidRPr="00C900EA" w:rsidRDefault="005D1CC4" w:rsidP="005D1CC4">
      <w:pPr>
        <w:spacing w:line="276" w:lineRule="auto"/>
        <w:jc w:val="both"/>
        <w:rPr>
          <w:rFonts w:ascii="Arial" w:hAnsi="Arial" w:cs="Arial"/>
        </w:rPr>
      </w:pPr>
    </w:p>
    <w:p w14:paraId="367819E1" w14:textId="77777777" w:rsidR="005D1CC4" w:rsidRPr="000E0CD1" w:rsidRDefault="005D1CC4" w:rsidP="005D1CC4">
      <w:pPr>
        <w:pStyle w:val="PargrafodaLista"/>
        <w:spacing w:line="276" w:lineRule="auto"/>
        <w:ind w:left="1440"/>
        <w:jc w:val="both"/>
        <w:rPr>
          <w:rFonts w:ascii="Arial" w:hAnsi="Arial" w:cs="Arial"/>
        </w:rPr>
      </w:pPr>
    </w:p>
    <w:p w14:paraId="3885A275" w14:textId="77777777" w:rsidR="005D1CC4" w:rsidRPr="000E0CD1" w:rsidRDefault="005D1CC4" w:rsidP="005D1CC4">
      <w:pPr>
        <w:pStyle w:val="PargrafodaLista"/>
        <w:numPr>
          <w:ilvl w:val="0"/>
          <w:numId w:val="13"/>
        </w:numPr>
        <w:spacing w:line="276" w:lineRule="auto"/>
        <w:jc w:val="both"/>
        <w:rPr>
          <w:rFonts w:ascii="Arial" w:hAnsi="Arial" w:cs="Arial"/>
          <w:b/>
          <w:bCs/>
        </w:rPr>
      </w:pPr>
      <w:r w:rsidRPr="000E0CD1">
        <w:rPr>
          <w:rFonts w:ascii="Arial" w:hAnsi="Arial" w:cs="Arial"/>
          <w:b/>
          <w:bCs/>
        </w:rPr>
        <w:t>Estimativas das quantidades</w:t>
      </w:r>
    </w:p>
    <w:p w14:paraId="79B6348C" w14:textId="77777777" w:rsidR="005D1CC4" w:rsidRPr="000E0CD1" w:rsidRDefault="005D1CC4" w:rsidP="005D1CC4">
      <w:pPr>
        <w:spacing w:line="276" w:lineRule="auto"/>
        <w:ind w:firstLine="360"/>
        <w:jc w:val="both"/>
        <w:rPr>
          <w:rFonts w:ascii="Arial" w:hAnsi="Arial" w:cs="Arial"/>
        </w:rPr>
      </w:pPr>
      <w:r w:rsidRPr="000E0CD1">
        <w:rPr>
          <w:rFonts w:ascii="Arial" w:hAnsi="Arial" w:cs="Arial"/>
        </w:rPr>
        <w:t>Em atendimento ao que estabelece o artigo 18, § 1º, inciso IV da Lei nº 14.133/2021, para satisfazer integralmente as necessidades administrativas e atender ao interesse público, as quantidades envolvidas na futura contratação foram aferidas a partir da seguinte metologia:</w:t>
      </w:r>
    </w:p>
    <w:p w14:paraId="5E0ADB17" w14:textId="77777777" w:rsidR="005D1CC4" w:rsidRPr="000E0CD1" w:rsidRDefault="005D1CC4" w:rsidP="005D1CC4">
      <w:pPr>
        <w:spacing w:line="276" w:lineRule="auto"/>
        <w:ind w:left="360"/>
        <w:jc w:val="both"/>
        <w:rPr>
          <w:rFonts w:ascii="Arial" w:hAnsi="Arial" w:cs="Arial"/>
        </w:rPr>
      </w:pPr>
      <w:r w:rsidRPr="000E0CD1">
        <w:rPr>
          <w:rFonts w:ascii="Arial" w:hAnsi="Arial" w:cs="Arial"/>
        </w:rPr>
        <w:t xml:space="preserve">- Levantamento do número de </w:t>
      </w:r>
      <w:r>
        <w:rPr>
          <w:rFonts w:ascii="Arial" w:hAnsi="Arial" w:cs="Arial"/>
        </w:rPr>
        <w:t>beneficiários</w:t>
      </w:r>
      <w:r w:rsidRPr="000E0CD1">
        <w:rPr>
          <w:rFonts w:ascii="Arial" w:hAnsi="Arial" w:cs="Arial"/>
        </w:rPr>
        <w:t xml:space="preserve"> lotados no órgão;</w:t>
      </w:r>
    </w:p>
    <w:p w14:paraId="6183E17D" w14:textId="77777777" w:rsidR="005D1CC4" w:rsidRPr="000E0CD1" w:rsidRDefault="005D1CC4" w:rsidP="005D1CC4">
      <w:pPr>
        <w:spacing w:line="276" w:lineRule="auto"/>
        <w:ind w:left="360"/>
        <w:jc w:val="both"/>
        <w:rPr>
          <w:rFonts w:ascii="Arial" w:hAnsi="Arial" w:cs="Arial"/>
        </w:rPr>
      </w:pPr>
      <w:r w:rsidRPr="000E0CD1">
        <w:rPr>
          <w:rFonts w:ascii="Arial" w:hAnsi="Arial" w:cs="Arial"/>
        </w:rPr>
        <w:t>- Previsão de 1 (um) crédito mensal por servidor</w:t>
      </w:r>
      <w:r>
        <w:rPr>
          <w:rFonts w:ascii="Arial" w:hAnsi="Arial" w:cs="Arial"/>
        </w:rPr>
        <w:t xml:space="preserve"> e/ou parlamentar</w:t>
      </w:r>
      <w:r w:rsidRPr="000E0CD1">
        <w:rPr>
          <w:rFonts w:ascii="Arial" w:hAnsi="Arial" w:cs="Arial"/>
        </w:rPr>
        <w:t>.</w:t>
      </w:r>
    </w:p>
    <w:p w14:paraId="1B6E53FA" w14:textId="77777777" w:rsidR="005D1CC4" w:rsidRPr="000E0CD1" w:rsidRDefault="005D1CC4" w:rsidP="005D1CC4">
      <w:pPr>
        <w:spacing w:after="0" w:line="276" w:lineRule="auto"/>
        <w:ind w:firstLine="360"/>
        <w:jc w:val="both"/>
        <w:rPr>
          <w:rFonts w:ascii="Arial" w:hAnsi="Arial" w:cs="Arial"/>
        </w:rPr>
      </w:pPr>
      <w:r w:rsidRPr="000E0CD1">
        <w:rPr>
          <w:rFonts w:ascii="Arial" w:hAnsi="Arial" w:cs="Arial"/>
        </w:rPr>
        <w:t xml:space="preserve">- </w:t>
      </w:r>
      <w:r w:rsidRPr="000E0CD1">
        <w:rPr>
          <w:rFonts w:ascii="Arial" w:hAnsi="Arial" w:cs="Arial"/>
          <w:b/>
          <w:bCs/>
        </w:rPr>
        <w:t>Quantidade de beneficiários:</w:t>
      </w:r>
      <w:r w:rsidRPr="000E0CD1">
        <w:rPr>
          <w:rFonts w:ascii="Arial" w:hAnsi="Arial" w:cs="Arial"/>
        </w:rPr>
        <w:t xml:space="preserve"> </w:t>
      </w:r>
      <w:r>
        <w:rPr>
          <w:rFonts w:ascii="Arial" w:hAnsi="Arial" w:cs="Arial"/>
        </w:rPr>
        <w:t>47</w:t>
      </w:r>
      <w:r w:rsidRPr="000E0CD1">
        <w:rPr>
          <w:rFonts w:ascii="Arial" w:hAnsi="Arial" w:cs="Arial"/>
        </w:rPr>
        <w:t xml:space="preserve"> </w:t>
      </w:r>
      <w:r>
        <w:rPr>
          <w:rFonts w:ascii="Arial" w:hAnsi="Arial" w:cs="Arial"/>
        </w:rPr>
        <w:t>beneficiários</w:t>
      </w:r>
      <w:r w:rsidRPr="000E0CD1">
        <w:rPr>
          <w:rFonts w:ascii="Arial" w:hAnsi="Arial" w:cs="Arial"/>
        </w:rPr>
        <w:t xml:space="preserve"> do Poder Legislativo;</w:t>
      </w:r>
    </w:p>
    <w:p w14:paraId="72984FF2" w14:textId="77777777" w:rsidR="005D1CC4" w:rsidRPr="000E0CD1" w:rsidRDefault="005D1CC4" w:rsidP="005D1CC4">
      <w:pPr>
        <w:spacing w:after="0" w:line="276" w:lineRule="auto"/>
        <w:ind w:firstLine="360"/>
        <w:jc w:val="both"/>
        <w:rPr>
          <w:rFonts w:ascii="Arial" w:hAnsi="Arial" w:cs="Arial"/>
        </w:rPr>
      </w:pPr>
      <w:r w:rsidRPr="000E0CD1">
        <w:rPr>
          <w:rFonts w:ascii="Arial" w:hAnsi="Arial" w:cs="Arial"/>
        </w:rPr>
        <w:t xml:space="preserve">- </w:t>
      </w:r>
      <w:r w:rsidRPr="000E0CD1">
        <w:rPr>
          <w:rFonts w:ascii="Arial" w:hAnsi="Arial" w:cs="Arial"/>
          <w:b/>
          <w:bCs/>
        </w:rPr>
        <w:t>Quantidade créditos mensais:</w:t>
      </w:r>
      <w:r w:rsidRPr="000E0CD1">
        <w:rPr>
          <w:rFonts w:ascii="Arial" w:hAnsi="Arial" w:cs="Arial"/>
        </w:rPr>
        <w:t xml:space="preserve"> </w:t>
      </w:r>
      <w:r>
        <w:rPr>
          <w:rFonts w:ascii="Arial" w:hAnsi="Arial" w:cs="Arial"/>
        </w:rPr>
        <w:t>47</w:t>
      </w:r>
      <w:r w:rsidRPr="000E0CD1">
        <w:rPr>
          <w:rFonts w:ascii="Arial" w:hAnsi="Arial" w:cs="Arial"/>
        </w:rPr>
        <w:t>;</w:t>
      </w:r>
    </w:p>
    <w:p w14:paraId="583FE49C" w14:textId="77777777" w:rsidR="005D1CC4" w:rsidRDefault="005D1CC4" w:rsidP="005D1CC4">
      <w:pPr>
        <w:spacing w:after="0" w:line="276" w:lineRule="auto"/>
        <w:ind w:firstLine="360"/>
        <w:jc w:val="both"/>
        <w:rPr>
          <w:rFonts w:ascii="Arial" w:hAnsi="Arial" w:cs="Arial"/>
        </w:rPr>
      </w:pPr>
      <w:r w:rsidRPr="000E0CD1">
        <w:rPr>
          <w:rFonts w:ascii="Arial" w:hAnsi="Arial" w:cs="Arial"/>
        </w:rPr>
        <w:t xml:space="preserve">- </w:t>
      </w:r>
      <w:r w:rsidRPr="000E0CD1">
        <w:rPr>
          <w:rFonts w:ascii="Arial" w:hAnsi="Arial" w:cs="Arial"/>
          <w:b/>
          <w:bCs/>
        </w:rPr>
        <w:t>Quantitativo global de créditos para 12 (meses):</w:t>
      </w:r>
      <w:r w:rsidRPr="000E0CD1">
        <w:rPr>
          <w:rFonts w:ascii="Arial" w:hAnsi="Arial" w:cs="Arial"/>
        </w:rPr>
        <w:t xml:space="preserve"> </w:t>
      </w:r>
      <w:r>
        <w:rPr>
          <w:rFonts w:ascii="Arial" w:hAnsi="Arial" w:cs="Arial"/>
        </w:rPr>
        <w:t>564</w:t>
      </w:r>
      <w:r w:rsidRPr="000E0CD1">
        <w:rPr>
          <w:rFonts w:ascii="Arial" w:hAnsi="Arial" w:cs="Arial"/>
        </w:rPr>
        <w:t>.</w:t>
      </w:r>
    </w:p>
    <w:p w14:paraId="26320B84" w14:textId="77777777" w:rsidR="005D1CC4" w:rsidRPr="000E0CD1" w:rsidRDefault="005D1CC4" w:rsidP="005D1CC4">
      <w:pPr>
        <w:spacing w:after="0" w:line="276" w:lineRule="auto"/>
        <w:ind w:firstLine="360"/>
        <w:jc w:val="both"/>
        <w:rPr>
          <w:rFonts w:ascii="Arial" w:hAnsi="Arial" w:cs="Arial"/>
        </w:rPr>
      </w:pPr>
    </w:p>
    <w:p w14:paraId="68F08E6F" w14:textId="77777777" w:rsidR="005D1CC4" w:rsidRPr="00B00590" w:rsidRDefault="005D1CC4" w:rsidP="005D1CC4">
      <w:pPr>
        <w:pStyle w:val="PargrafodaLista"/>
        <w:numPr>
          <w:ilvl w:val="0"/>
          <w:numId w:val="13"/>
        </w:numPr>
        <w:spacing w:after="0" w:line="276" w:lineRule="auto"/>
        <w:jc w:val="both"/>
        <w:rPr>
          <w:rFonts w:ascii="Arial" w:hAnsi="Arial" w:cs="Arial"/>
          <w:b/>
          <w:bCs/>
        </w:rPr>
      </w:pPr>
      <w:r w:rsidRPr="00B00590">
        <w:rPr>
          <w:rFonts w:ascii="Arial" w:hAnsi="Arial" w:cs="Arial"/>
          <w:b/>
          <w:bCs/>
        </w:rPr>
        <w:t>Levantamento de mercado</w:t>
      </w:r>
    </w:p>
    <w:p w14:paraId="6F951D1A" w14:textId="77777777" w:rsidR="005D1CC4" w:rsidRPr="00B00590" w:rsidRDefault="005D1CC4" w:rsidP="005D1CC4">
      <w:pPr>
        <w:spacing w:line="276" w:lineRule="auto"/>
        <w:jc w:val="both"/>
        <w:rPr>
          <w:rFonts w:ascii="Arial" w:hAnsi="Arial" w:cs="Arial"/>
        </w:rPr>
      </w:pPr>
    </w:p>
    <w:p w14:paraId="468A540C"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A análise de mercado confirma a existência das seguintes alternativas disponíveis para fornecimento de alimentação ao servidor: </w:t>
      </w:r>
    </w:p>
    <w:p w14:paraId="43C735E3"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w:t>
      </w:r>
      <w:r w:rsidRPr="00B00590">
        <w:rPr>
          <w:rFonts w:ascii="Arial" w:hAnsi="Arial" w:cs="Arial"/>
          <w:b/>
          <w:bCs/>
        </w:rPr>
        <w:t xml:space="preserve"> Solução 1: Cesta Básica</w:t>
      </w:r>
    </w:p>
    <w:p w14:paraId="4C6B2406"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 Uma das alternativas é a oferta mensal de cestas básicas contendo alimentos essenciais. Esta solução garante que os empregados tenham acesso a itens básicos para suas refeições. No entanto, há algumas desvantagens:     </w:t>
      </w:r>
    </w:p>
    <w:p w14:paraId="4551DCDC"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i/>
          <w:iCs/>
        </w:rPr>
        <w:t>Falta de Variedade:</w:t>
      </w:r>
      <w:r w:rsidRPr="00B00590">
        <w:rPr>
          <w:rFonts w:ascii="Arial" w:hAnsi="Arial" w:cs="Arial"/>
        </w:rPr>
        <w:t xml:space="preserve"> As cestas geralmente contêm um conjunto padrão de alimentos que podem não atender às preferências individuais ou restrições dietéticas dos </w:t>
      </w:r>
      <w:r>
        <w:rPr>
          <w:rFonts w:ascii="Arial" w:hAnsi="Arial" w:cs="Arial"/>
        </w:rPr>
        <w:t>beneficiários</w:t>
      </w:r>
      <w:r w:rsidRPr="00B00590">
        <w:rPr>
          <w:rFonts w:ascii="Arial" w:hAnsi="Arial" w:cs="Arial"/>
        </w:rPr>
        <w:t xml:space="preserve">, o que pode levar a insatisfação e desperdício de alimentos não utilizados.       </w:t>
      </w:r>
    </w:p>
    <w:p w14:paraId="7092C63A"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i/>
          <w:iCs/>
        </w:rPr>
        <w:t xml:space="preserve">Logística e Armazenamento: </w:t>
      </w:r>
      <w:r w:rsidRPr="00B00590">
        <w:rPr>
          <w:rFonts w:ascii="Arial" w:hAnsi="Arial" w:cs="Arial"/>
        </w:rPr>
        <w:t>A aquisição, montagem e distribuição das cestas pode ser complexa, e demandar tempo e recursos significativos, além de necessitar de espaço adequado para armazenamento seguro e higiênico.     </w:t>
      </w:r>
    </w:p>
    <w:p w14:paraId="49CB84E6"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i/>
          <w:iCs/>
        </w:rPr>
        <w:t>Validade dos Produtos e Segurança Alimentar:</w:t>
      </w:r>
      <w:r w:rsidRPr="00B00590">
        <w:rPr>
          <w:rFonts w:ascii="Arial" w:hAnsi="Arial" w:cs="Arial"/>
        </w:rPr>
        <w:t xml:space="preserve"> Os alimentos nas cestas básicas têm prazos de validade que precisam ser gerenciados. Produtos perecíveis podem estragar se não forem consumidos a tempo, levando ao desperdício. Garantir que todos os produtos das cestas básicas estejam livres de contaminação e sejam seguros para consumo é um desafio.     </w:t>
      </w:r>
    </w:p>
    <w:p w14:paraId="1FB63FB4" w14:textId="77777777" w:rsidR="005D1CC4" w:rsidRDefault="005D1CC4" w:rsidP="005D1CC4">
      <w:pPr>
        <w:spacing w:line="276" w:lineRule="auto"/>
        <w:ind w:firstLine="360"/>
        <w:jc w:val="both"/>
        <w:rPr>
          <w:rFonts w:ascii="Arial" w:hAnsi="Arial" w:cs="Arial"/>
        </w:rPr>
      </w:pPr>
      <w:r w:rsidRPr="00B00590">
        <w:rPr>
          <w:rFonts w:ascii="Arial" w:hAnsi="Arial" w:cs="Arial"/>
          <w:i/>
          <w:iCs/>
        </w:rPr>
        <w:t>Custo de Distribuição:</w:t>
      </w:r>
      <w:r w:rsidRPr="00B00590">
        <w:rPr>
          <w:rFonts w:ascii="Arial" w:hAnsi="Arial" w:cs="Arial"/>
        </w:rPr>
        <w:t xml:space="preserve"> O custo de transporte e distribuição das cestas básicas para todos os </w:t>
      </w:r>
      <w:r>
        <w:rPr>
          <w:rFonts w:ascii="Arial" w:hAnsi="Arial" w:cs="Arial"/>
        </w:rPr>
        <w:t>beneficiários</w:t>
      </w:r>
      <w:r w:rsidRPr="00B00590">
        <w:rPr>
          <w:rFonts w:ascii="Arial" w:hAnsi="Arial" w:cs="Arial"/>
        </w:rPr>
        <w:t xml:space="preserve"> pode ser elevado, especialmente considerando que os </w:t>
      </w:r>
      <w:r>
        <w:rPr>
          <w:rFonts w:ascii="Arial" w:hAnsi="Arial" w:cs="Arial"/>
        </w:rPr>
        <w:t>beneficiários</w:t>
      </w:r>
      <w:r w:rsidRPr="00B00590">
        <w:rPr>
          <w:rFonts w:ascii="Arial" w:hAnsi="Arial" w:cs="Arial"/>
        </w:rPr>
        <w:t xml:space="preserve"> residem em diferentes locais.</w:t>
      </w:r>
    </w:p>
    <w:p w14:paraId="2DB68F32" w14:textId="77777777" w:rsidR="005D1CC4" w:rsidRDefault="005D1CC4" w:rsidP="005D1CC4">
      <w:pPr>
        <w:spacing w:line="276" w:lineRule="auto"/>
        <w:ind w:firstLine="360"/>
        <w:jc w:val="both"/>
        <w:rPr>
          <w:rFonts w:ascii="Arial" w:hAnsi="Arial" w:cs="Arial"/>
        </w:rPr>
      </w:pPr>
    </w:p>
    <w:p w14:paraId="4FA02A7C" w14:textId="77777777" w:rsidR="005D1CC4" w:rsidRDefault="005D1CC4" w:rsidP="005D1CC4">
      <w:pPr>
        <w:spacing w:line="276" w:lineRule="auto"/>
        <w:ind w:firstLine="360"/>
        <w:jc w:val="both"/>
        <w:rPr>
          <w:rFonts w:ascii="Arial" w:hAnsi="Arial" w:cs="Arial"/>
        </w:rPr>
      </w:pPr>
    </w:p>
    <w:p w14:paraId="4E8AAF29" w14:textId="77777777" w:rsidR="005D1CC4" w:rsidRPr="00B00590" w:rsidRDefault="005D1CC4" w:rsidP="005D1CC4">
      <w:pPr>
        <w:spacing w:line="276" w:lineRule="auto"/>
        <w:ind w:firstLine="360"/>
        <w:jc w:val="both"/>
        <w:rPr>
          <w:rFonts w:ascii="Arial" w:hAnsi="Arial" w:cs="Arial"/>
        </w:rPr>
      </w:pPr>
    </w:p>
    <w:p w14:paraId="396EA91D"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 </w:t>
      </w:r>
      <w:r w:rsidRPr="00B00590">
        <w:rPr>
          <w:rFonts w:ascii="Arial" w:hAnsi="Arial" w:cs="Arial"/>
          <w:b/>
          <w:bCs/>
        </w:rPr>
        <w:t>Solução 2: Subsídio Alimentar Direto</w:t>
      </w:r>
      <w:r w:rsidRPr="00B00590">
        <w:rPr>
          <w:rFonts w:ascii="Arial" w:hAnsi="Arial" w:cs="Arial"/>
        </w:rPr>
        <w:t xml:space="preserve"> </w:t>
      </w:r>
    </w:p>
    <w:p w14:paraId="655A829E"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Outra opção seria incluir um subsídio financeiro no salário do servidor para cobrir os custos de alimentação. Contudo, de acordo com o art. 4°, inciso </w:t>
      </w:r>
      <w:proofErr w:type="gramStart"/>
      <w:r w:rsidRPr="00B00590">
        <w:rPr>
          <w:rFonts w:ascii="Arial" w:hAnsi="Arial" w:cs="Arial"/>
        </w:rPr>
        <w:t>III,  da</w:t>
      </w:r>
      <w:proofErr w:type="gramEnd"/>
      <w:r w:rsidRPr="00B00590">
        <w:rPr>
          <w:rFonts w:ascii="Arial" w:hAnsi="Arial" w:cs="Arial"/>
        </w:rPr>
        <w:t xml:space="preserve"> Lei Municipal n° 2.668/2025, o valor do vale-alimentação não pode ser convertido em dinheiro.</w:t>
      </w:r>
    </w:p>
    <w:p w14:paraId="5C51D35E" w14:textId="77777777" w:rsidR="005D1CC4" w:rsidRPr="00B00590" w:rsidRDefault="005D1CC4" w:rsidP="005D1CC4">
      <w:pPr>
        <w:spacing w:line="276" w:lineRule="auto"/>
        <w:ind w:firstLine="360"/>
        <w:jc w:val="both"/>
        <w:rPr>
          <w:rFonts w:ascii="Arial" w:hAnsi="Arial" w:cs="Arial"/>
          <w:b/>
          <w:bCs/>
        </w:rPr>
      </w:pPr>
      <w:r w:rsidRPr="00B00590">
        <w:rPr>
          <w:rFonts w:ascii="Arial" w:hAnsi="Arial" w:cs="Arial"/>
        </w:rPr>
        <w:t xml:space="preserve">- </w:t>
      </w:r>
      <w:r w:rsidRPr="00B00590">
        <w:rPr>
          <w:rFonts w:ascii="Arial" w:hAnsi="Arial" w:cs="Arial"/>
          <w:b/>
          <w:bCs/>
        </w:rPr>
        <w:t>Solução 3: Fornecimento de Moeda Eletrônica</w:t>
      </w:r>
    </w:p>
    <w:p w14:paraId="4A26B389"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A terceira solução se apresenta como a mais viável e eficiente, e pode ser implementada através de cartões eletrônicos magnéticos fornecidos por empresas especializadas. As vantagens incluem: </w:t>
      </w:r>
    </w:p>
    <w:p w14:paraId="49C2684F"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 </w:t>
      </w:r>
      <w:r w:rsidRPr="00B00590">
        <w:rPr>
          <w:rFonts w:ascii="Arial" w:hAnsi="Arial" w:cs="Arial"/>
          <w:i/>
          <w:iCs/>
        </w:rPr>
        <w:t>Flexibilidade e Variedade:</w:t>
      </w:r>
      <w:r w:rsidRPr="00B00590">
        <w:rPr>
          <w:rFonts w:ascii="Arial" w:hAnsi="Arial" w:cs="Arial"/>
        </w:rPr>
        <w:t xml:space="preserve"> Os cartões e a ampla rede de estabelecimentos credenciados permitem que os </w:t>
      </w:r>
      <w:r>
        <w:rPr>
          <w:rFonts w:ascii="Arial" w:hAnsi="Arial" w:cs="Arial"/>
        </w:rPr>
        <w:t>beneficiários</w:t>
      </w:r>
      <w:r w:rsidRPr="00B00590">
        <w:rPr>
          <w:rFonts w:ascii="Arial" w:hAnsi="Arial" w:cs="Arial"/>
        </w:rPr>
        <w:t xml:space="preserve"> escolham onde e quando gastar seu benefício alimentar, proporcionando maior liberdade e adequação às suas preferências e necessidades dietéticas. </w:t>
      </w:r>
    </w:p>
    <w:p w14:paraId="42287ADC"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i/>
          <w:iCs/>
        </w:rPr>
        <w:t>- Uso de Novas Tecnologias:</w:t>
      </w:r>
      <w:r w:rsidRPr="00B00590">
        <w:rPr>
          <w:rFonts w:ascii="Arial" w:hAnsi="Arial" w:cs="Arial"/>
        </w:rPr>
        <w:t xml:space="preserve"> O uso de cartões eletrônicos facilita o acesso e a gestão dos benefícios, com funcionalidades como consulta de saldo, bloqueio e desbloqueio, mudança de senha do cartão, acessível aos beneficiários por meio de ferramentas eletrônicas, como a Internet ou aplicativos.</w:t>
      </w:r>
    </w:p>
    <w:p w14:paraId="25FE33CC"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i/>
          <w:iCs/>
        </w:rPr>
        <w:t>- Gestão e Controle Eficientes:</w:t>
      </w:r>
      <w:r w:rsidRPr="00B00590">
        <w:rPr>
          <w:rFonts w:ascii="Arial" w:hAnsi="Arial" w:cs="Arial"/>
        </w:rPr>
        <w:t xml:space="preserve"> A administração dos benefícios via cartão permite um controle claro e organizado das transações, facilitando a auditoria e a prestação de contas. Isso também reduz o risco de fraudes e desvios.</w:t>
      </w:r>
    </w:p>
    <w:p w14:paraId="2415E5D7" w14:textId="77777777" w:rsidR="005D1CC4" w:rsidRDefault="005D1CC4" w:rsidP="005D1CC4">
      <w:pPr>
        <w:spacing w:line="276" w:lineRule="auto"/>
        <w:ind w:firstLine="360"/>
        <w:jc w:val="both"/>
        <w:rPr>
          <w:rFonts w:ascii="Arial" w:hAnsi="Arial" w:cs="Arial"/>
        </w:rPr>
      </w:pPr>
      <w:r w:rsidRPr="00B00590">
        <w:rPr>
          <w:rFonts w:ascii="Arial" w:hAnsi="Arial" w:cs="Arial"/>
          <w:i/>
          <w:iCs/>
        </w:rPr>
        <w:t xml:space="preserve">- Atualização e Monitoramento em Tempo Real: </w:t>
      </w:r>
      <w:r w:rsidRPr="00B00590">
        <w:rPr>
          <w:rFonts w:ascii="Arial" w:hAnsi="Arial" w:cs="Arial"/>
        </w:rPr>
        <w:t xml:space="preserve">Os cartões eletrônicos possibilitam o acompanhamento das transações em tempo real, permitindo que os </w:t>
      </w:r>
      <w:r>
        <w:rPr>
          <w:rFonts w:ascii="Arial" w:hAnsi="Arial" w:cs="Arial"/>
        </w:rPr>
        <w:t>beneficiários</w:t>
      </w:r>
      <w:r w:rsidRPr="00B00590">
        <w:rPr>
          <w:rFonts w:ascii="Arial" w:hAnsi="Arial" w:cs="Arial"/>
        </w:rPr>
        <w:t xml:space="preserve"> verifiquem saldos e históricos de compras através de aplicativos ou portais online.</w:t>
      </w:r>
    </w:p>
    <w:p w14:paraId="771F1C94"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i/>
          <w:iCs/>
        </w:rPr>
        <w:t>- Redução de Custos Operacionais:</w:t>
      </w:r>
      <w:r w:rsidRPr="00B00590">
        <w:rPr>
          <w:rFonts w:ascii="Arial" w:hAnsi="Arial" w:cs="Arial"/>
        </w:rPr>
        <w:t xml:space="preserve"> O uso de cartões reduz a necessidade de logística complexa associada à distribuição de cestas básicas, diminuindo custos com armazenamento, transporte e gerenciamento.</w:t>
      </w:r>
    </w:p>
    <w:p w14:paraId="7F9851CC" w14:textId="77777777" w:rsidR="005D1CC4" w:rsidRPr="00B00590" w:rsidRDefault="005D1CC4" w:rsidP="005D1CC4">
      <w:pPr>
        <w:spacing w:line="276" w:lineRule="auto"/>
        <w:ind w:firstLine="360"/>
        <w:jc w:val="both"/>
        <w:rPr>
          <w:rFonts w:ascii="Arial" w:hAnsi="Arial" w:cs="Arial"/>
        </w:rPr>
      </w:pPr>
      <w:r w:rsidRPr="00B00590">
        <w:rPr>
          <w:rFonts w:ascii="Arial" w:hAnsi="Arial" w:cs="Arial"/>
        </w:rPr>
        <w:t xml:space="preserve">- </w:t>
      </w:r>
      <w:r w:rsidRPr="00B00590">
        <w:rPr>
          <w:rFonts w:ascii="Arial" w:hAnsi="Arial" w:cs="Arial"/>
          <w:i/>
          <w:iCs/>
        </w:rPr>
        <w:t>Ampla rede de prestadores:</w:t>
      </w:r>
      <w:r w:rsidRPr="00B00590">
        <w:rPr>
          <w:rFonts w:ascii="Arial" w:hAnsi="Arial" w:cs="Arial"/>
        </w:rPr>
        <w:t xml:space="preserve"> Os serviços de administração de benefícios são executados por ampla gama de fornecedores do mercado.</w:t>
      </w:r>
    </w:p>
    <w:p w14:paraId="1186FF04" w14:textId="77777777" w:rsidR="005D1CC4" w:rsidRDefault="005D1CC4" w:rsidP="005D1CC4">
      <w:pPr>
        <w:spacing w:line="276" w:lineRule="auto"/>
        <w:ind w:firstLine="360"/>
        <w:jc w:val="both"/>
        <w:rPr>
          <w:rFonts w:ascii="Arial" w:hAnsi="Arial" w:cs="Arial"/>
        </w:rPr>
      </w:pPr>
      <w:r w:rsidRPr="00B00590">
        <w:rPr>
          <w:rFonts w:ascii="Arial" w:hAnsi="Arial" w:cs="Arial"/>
        </w:rPr>
        <w:t xml:space="preserve">Com base na análise técnica e econômica, a solução de fornecimento de moeda eletrônica por meio de </w:t>
      </w:r>
      <w:r>
        <w:rPr>
          <w:rFonts w:ascii="Arial" w:hAnsi="Arial" w:cs="Arial"/>
        </w:rPr>
        <w:t>cartão</w:t>
      </w:r>
      <w:r w:rsidRPr="00B00590">
        <w:rPr>
          <w:rFonts w:ascii="Arial" w:hAnsi="Arial" w:cs="Arial"/>
        </w:rPr>
        <w:t xml:space="preserve"> mostra-se a mais adequada, por proporcionar uma gestão eficaz, e um atendimento mais abrangente e flexível às necessidades dos </w:t>
      </w:r>
      <w:r>
        <w:rPr>
          <w:rFonts w:ascii="Arial" w:hAnsi="Arial" w:cs="Arial"/>
        </w:rPr>
        <w:t>beneficiários</w:t>
      </w:r>
      <w:r w:rsidRPr="00B00590">
        <w:rPr>
          <w:rFonts w:ascii="Arial" w:hAnsi="Arial" w:cs="Arial"/>
        </w:rPr>
        <w:t>, alinhando-se às exigências legais e promovendo a saúde e o bem-estar.</w:t>
      </w:r>
    </w:p>
    <w:p w14:paraId="02F1F255" w14:textId="77777777" w:rsidR="005D1CC4" w:rsidRDefault="005D1CC4" w:rsidP="005D1CC4">
      <w:pPr>
        <w:spacing w:line="276" w:lineRule="auto"/>
        <w:ind w:firstLine="360"/>
        <w:jc w:val="both"/>
        <w:rPr>
          <w:rFonts w:ascii="Arial" w:hAnsi="Arial" w:cs="Arial"/>
        </w:rPr>
      </w:pPr>
    </w:p>
    <w:p w14:paraId="16EA4AFF" w14:textId="77777777" w:rsidR="005D1CC4" w:rsidRDefault="005D1CC4" w:rsidP="005D1CC4">
      <w:pPr>
        <w:spacing w:line="276" w:lineRule="auto"/>
        <w:ind w:firstLine="360"/>
        <w:jc w:val="both"/>
        <w:rPr>
          <w:rFonts w:ascii="Arial" w:hAnsi="Arial" w:cs="Arial"/>
        </w:rPr>
      </w:pPr>
    </w:p>
    <w:p w14:paraId="354BE13F" w14:textId="77777777" w:rsidR="005D1CC4" w:rsidRDefault="005D1CC4" w:rsidP="005D1CC4">
      <w:pPr>
        <w:spacing w:line="276" w:lineRule="auto"/>
        <w:jc w:val="both"/>
        <w:rPr>
          <w:rFonts w:ascii="Arial" w:hAnsi="Arial" w:cs="Arial"/>
        </w:rPr>
      </w:pPr>
    </w:p>
    <w:p w14:paraId="3B0CF8BE" w14:textId="77777777" w:rsidR="005D1CC4" w:rsidRPr="00C8538E" w:rsidRDefault="005D1CC4" w:rsidP="005D1CC4">
      <w:pPr>
        <w:spacing w:line="276" w:lineRule="auto"/>
        <w:jc w:val="both"/>
        <w:rPr>
          <w:rFonts w:ascii="Arial" w:hAnsi="Arial" w:cs="Arial"/>
          <w:b/>
          <w:bCs/>
        </w:rPr>
      </w:pPr>
      <w:r w:rsidRPr="00C8538E">
        <w:rPr>
          <w:rFonts w:ascii="Arial" w:hAnsi="Arial" w:cs="Arial"/>
          <w:b/>
          <w:bCs/>
        </w:rPr>
        <w:t>CONSIDERAÇÕES ADICIONAIS</w:t>
      </w:r>
    </w:p>
    <w:p w14:paraId="7BAF561B" w14:textId="77777777" w:rsidR="005D1CC4" w:rsidRDefault="005D1CC4" w:rsidP="005D1CC4">
      <w:pPr>
        <w:spacing w:line="276" w:lineRule="auto"/>
        <w:jc w:val="both"/>
        <w:rPr>
          <w:b/>
          <w:bCs/>
        </w:rPr>
      </w:pPr>
    </w:p>
    <w:p w14:paraId="108735C9" w14:textId="77777777" w:rsidR="005D1CC4" w:rsidRDefault="005D1CC4" w:rsidP="005D1CC4">
      <w:pPr>
        <w:pStyle w:val="PargrafodaLista"/>
        <w:numPr>
          <w:ilvl w:val="0"/>
          <w:numId w:val="14"/>
        </w:numPr>
        <w:spacing w:line="276" w:lineRule="auto"/>
        <w:jc w:val="both"/>
        <w:rPr>
          <w:b/>
          <w:bCs/>
        </w:rPr>
      </w:pPr>
      <w:r>
        <w:rPr>
          <w:b/>
          <w:bCs/>
        </w:rPr>
        <w:t>DO PROCEDIMENTO LICITATÓRIO ADOTADO</w:t>
      </w:r>
    </w:p>
    <w:p w14:paraId="2E2709C2" w14:textId="77777777" w:rsidR="005D1CC4" w:rsidRPr="00872809" w:rsidRDefault="005D1CC4" w:rsidP="005D1CC4">
      <w:pPr>
        <w:spacing w:line="276" w:lineRule="auto"/>
        <w:ind w:firstLine="360"/>
        <w:jc w:val="both"/>
        <w:rPr>
          <w:rFonts w:ascii="Arial" w:hAnsi="Arial" w:cs="Arial"/>
        </w:rPr>
      </w:pPr>
      <w:r w:rsidRPr="00872809">
        <w:rPr>
          <w:rFonts w:ascii="Arial" w:hAnsi="Arial" w:cs="Arial"/>
        </w:rPr>
        <w:t>O fornecedor será selecionado por meio da realização de procedimento de LICITAÇÃO, na modalidade PREGÃO, sob a forma ELETRÔNICA, com adoção do critério de julgamento do tipo menor taxa administrativa.</w:t>
      </w:r>
      <w:r w:rsidRPr="00872809">
        <w:rPr>
          <w:rFonts w:ascii="Arial" w:hAnsi="Arial" w:cs="Arial"/>
        </w:rPr>
        <w:tab/>
      </w:r>
    </w:p>
    <w:p w14:paraId="2AAE119F" w14:textId="77777777" w:rsidR="005D1CC4" w:rsidRPr="00872809" w:rsidRDefault="005D1CC4" w:rsidP="005D1CC4">
      <w:pPr>
        <w:spacing w:line="276" w:lineRule="auto"/>
        <w:ind w:left="360"/>
        <w:jc w:val="both"/>
        <w:rPr>
          <w:rFonts w:ascii="Arial" w:hAnsi="Arial" w:cs="Arial"/>
        </w:rPr>
      </w:pPr>
    </w:p>
    <w:p w14:paraId="72E6D8CD" w14:textId="77777777" w:rsidR="005D1CC4" w:rsidRPr="00872809" w:rsidRDefault="005D1CC4" w:rsidP="005D1CC4">
      <w:pPr>
        <w:pStyle w:val="PargrafodaLista"/>
        <w:numPr>
          <w:ilvl w:val="0"/>
          <w:numId w:val="14"/>
        </w:numPr>
        <w:spacing w:line="276" w:lineRule="auto"/>
        <w:jc w:val="both"/>
        <w:rPr>
          <w:rFonts w:ascii="Arial" w:hAnsi="Arial" w:cs="Arial"/>
          <w:b/>
          <w:bCs/>
        </w:rPr>
      </w:pPr>
      <w:r w:rsidRPr="00872809">
        <w:rPr>
          <w:rFonts w:ascii="Arial" w:hAnsi="Arial" w:cs="Arial"/>
          <w:b/>
          <w:bCs/>
        </w:rPr>
        <w:t>DO PRAZO DE PAGAMENTO</w:t>
      </w:r>
    </w:p>
    <w:p w14:paraId="1D181AB9" w14:textId="77777777" w:rsidR="005D1CC4" w:rsidRDefault="005D1CC4" w:rsidP="005D1CC4">
      <w:pPr>
        <w:spacing w:line="276" w:lineRule="auto"/>
        <w:ind w:firstLine="360"/>
        <w:jc w:val="both"/>
        <w:rPr>
          <w:rFonts w:ascii="Arial" w:hAnsi="Arial" w:cs="Arial"/>
        </w:rPr>
      </w:pPr>
      <w:r w:rsidRPr="00872809">
        <w:rPr>
          <w:rFonts w:ascii="Arial" w:hAnsi="Arial" w:cs="Arial"/>
        </w:rPr>
        <w:t>Em regra, a Administração deve realizar o pagamento somente após o cumprimento da obrigação, conforme já decidido no âmbito do processo 1174273, bem como na denúncia n° 1.088.751, ambos do TCE/MG. Os créditos constituem despesas públicas devendo seguir o ciclo regular das despesas públicas, que inclui empenho, liquidação e pagamento, conforme previsto na Lei n° 4.320/64.</w:t>
      </w:r>
    </w:p>
    <w:p w14:paraId="40C5F490" w14:textId="77777777" w:rsidR="005D1CC4" w:rsidRDefault="005D1CC4" w:rsidP="005D1CC4">
      <w:pPr>
        <w:spacing w:line="276" w:lineRule="auto"/>
        <w:jc w:val="both"/>
      </w:pPr>
      <w:r w:rsidRPr="00872809">
        <w:rPr>
          <w:rFonts w:ascii="Arial" w:hAnsi="Arial" w:cs="Arial"/>
        </w:rPr>
        <w:tab/>
        <w:t>Diante do exposto, o prazo para processamento dos pagamentos às empresas credenciadas será fixado em 05 (cinco) dias corridos, garantindo o cumprimento do ciclo orçamentário e financeiro previsto na legislação vigente.</w:t>
      </w:r>
      <w:r>
        <w:tab/>
      </w:r>
    </w:p>
    <w:p w14:paraId="05440B7D" w14:textId="77777777" w:rsidR="005D1CC4" w:rsidRDefault="005D1CC4" w:rsidP="005D1CC4">
      <w:pPr>
        <w:spacing w:line="276" w:lineRule="auto"/>
        <w:ind w:firstLine="360"/>
        <w:jc w:val="both"/>
      </w:pPr>
    </w:p>
    <w:p w14:paraId="1E795F5A" w14:textId="77777777" w:rsidR="005D1CC4" w:rsidRPr="00516FB0" w:rsidRDefault="005D1CC4" w:rsidP="005D1CC4">
      <w:pPr>
        <w:pStyle w:val="PargrafodaLista"/>
        <w:numPr>
          <w:ilvl w:val="0"/>
          <w:numId w:val="13"/>
        </w:numPr>
        <w:spacing w:line="276" w:lineRule="auto"/>
        <w:jc w:val="both"/>
        <w:rPr>
          <w:rFonts w:ascii="Arial" w:hAnsi="Arial" w:cs="Arial"/>
          <w:b/>
          <w:bCs/>
        </w:rPr>
      </w:pPr>
      <w:r w:rsidRPr="00516FB0">
        <w:rPr>
          <w:rFonts w:ascii="Arial" w:hAnsi="Arial" w:cs="Arial"/>
          <w:b/>
          <w:bCs/>
        </w:rPr>
        <w:t>ESTIMATIVA DO VALOR DA CONTRATAÇÃO</w:t>
      </w:r>
    </w:p>
    <w:p w14:paraId="314BC83A" w14:textId="77777777" w:rsidR="005D1CC4" w:rsidRPr="005A585B" w:rsidRDefault="005D1CC4" w:rsidP="005D1CC4">
      <w:pPr>
        <w:spacing w:after="0" w:line="276" w:lineRule="auto"/>
        <w:jc w:val="both"/>
        <w:rPr>
          <w:rFonts w:ascii="Arial" w:hAnsi="Arial" w:cs="Arial"/>
        </w:rPr>
      </w:pPr>
    </w:p>
    <w:p w14:paraId="434D2C51" w14:textId="77777777" w:rsidR="005D1CC4" w:rsidRPr="005A585B" w:rsidRDefault="005D1CC4" w:rsidP="005D1CC4">
      <w:pPr>
        <w:spacing w:after="0" w:line="276" w:lineRule="auto"/>
        <w:jc w:val="both"/>
        <w:rPr>
          <w:rFonts w:ascii="Arial" w:hAnsi="Arial" w:cs="Arial"/>
        </w:rPr>
      </w:pPr>
      <w:r w:rsidRPr="005A585B">
        <w:rPr>
          <w:rFonts w:ascii="Arial" w:hAnsi="Arial" w:cs="Arial"/>
        </w:rPr>
        <w:t xml:space="preserve">- </w:t>
      </w:r>
      <w:r w:rsidRPr="005A585B">
        <w:rPr>
          <w:rFonts w:ascii="Arial" w:hAnsi="Arial" w:cs="Arial"/>
          <w:b/>
          <w:bCs/>
        </w:rPr>
        <w:t>Quantidade de beneficiários:</w:t>
      </w:r>
      <w:r w:rsidRPr="005A585B">
        <w:rPr>
          <w:rFonts w:ascii="Arial" w:hAnsi="Arial" w:cs="Arial"/>
        </w:rPr>
        <w:t xml:space="preserve"> </w:t>
      </w:r>
      <w:r>
        <w:rPr>
          <w:rFonts w:ascii="Arial" w:hAnsi="Arial" w:cs="Arial"/>
        </w:rPr>
        <w:t>47</w:t>
      </w:r>
      <w:r w:rsidRPr="005A585B">
        <w:rPr>
          <w:rFonts w:ascii="Arial" w:hAnsi="Arial" w:cs="Arial"/>
        </w:rPr>
        <w:t xml:space="preserve"> </w:t>
      </w:r>
      <w:r>
        <w:rPr>
          <w:rFonts w:ascii="Arial" w:hAnsi="Arial" w:cs="Arial"/>
        </w:rPr>
        <w:t>beneficiários</w:t>
      </w:r>
      <w:r w:rsidRPr="005A585B">
        <w:rPr>
          <w:rFonts w:ascii="Arial" w:hAnsi="Arial" w:cs="Arial"/>
        </w:rPr>
        <w:t xml:space="preserve"> do Poder Legislativo;</w:t>
      </w:r>
    </w:p>
    <w:p w14:paraId="02A9F1B3" w14:textId="77777777" w:rsidR="005D1CC4" w:rsidRPr="005A585B" w:rsidRDefault="005D1CC4" w:rsidP="005D1CC4">
      <w:pPr>
        <w:spacing w:after="0" w:line="276" w:lineRule="auto"/>
        <w:jc w:val="both"/>
        <w:rPr>
          <w:rFonts w:ascii="Arial" w:hAnsi="Arial" w:cs="Arial"/>
        </w:rPr>
      </w:pPr>
      <w:r w:rsidRPr="005A585B">
        <w:rPr>
          <w:rFonts w:ascii="Arial" w:hAnsi="Arial" w:cs="Arial"/>
        </w:rPr>
        <w:t xml:space="preserve">- </w:t>
      </w:r>
      <w:r w:rsidRPr="005A585B">
        <w:rPr>
          <w:rFonts w:ascii="Arial" w:hAnsi="Arial" w:cs="Arial"/>
          <w:b/>
          <w:bCs/>
        </w:rPr>
        <w:t>Valor total mensal do benefício:</w:t>
      </w:r>
      <w:r w:rsidRPr="005A585B">
        <w:rPr>
          <w:rFonts w:ascii="Arial" w:hAnsi="Arial" w:cs="Arial"/>
        </w:rPr>
        <w:t xml:space="preserve"> (R$ </w:t>
      </w:r>
      <w:r>
        <w:rPr>
          <w:rFonts w:ascii="Arial" w:hAnsi="Arial" w:cs="Arial"/>
        </w:rPr>
        <w:t>800</w:t>
      </w:r>
      <w:r w:rsidRPr="005A585B">
        <w:rPr>
          <w:rFonts w:ascii="Arial" w:hAnsi="Arial" w:cs="Arial"/>
        </w:rPr>
        <w:t xml:space="preserve">,00 x </w:t>
      </w:r>
      <w:r>
        <w:rPr>
          <w:rFonts w:ascii="Arial" w:hAnsi="Arial" w:cs="Arial"/>
        </w:rPr>
        <w:t>47</w:t>
      </w:r>
      <w:r w:rsidRPr="005A585B">
        <w:rPr>
          <w:rFonts w:ascii="Arial" w:hAnsi="Arial" w:cs="Arial"/>
        </w:rPr>
        <w:t xml:space="preserve">):  R$ </w:t>
      </w:r>
      <w:r>
        <w:rPr>
          <w:rFonts w:ascii="Arial" w:hAnsi="Arial" w:cs="Arial"/>
        </w:rPr>
        <w:t>37</w:t>
      </w:r>
      <w:r w:rsidRPr="005A585B">
        <w:rPr>
          <w:rFonts w:ascii="Arial" w:hAnsi="Arial" w:cs="Arial"/>
        </w:rPr>
        <w:t>.</w:t>
      </w:r>
      <w:r>
        <w:rPr>
          <w:rFonts w:ascii="Arial" w:hAnsi="Arial" w:cs="Arial"/>
        </w:rPr>
        <w:t>6</w:t>
      </w:r>
      <w:r w:rsidRPr="005A585B">
        <w:rPr>
          <w:rFonts w:ascii="Arial" w:hAnsi="Arial" w:cs="Arial"/>
        </w:rPr>
        <w:t>00,00;</w:t>
      </w:r>
    </w:p>
    <w:p w14:paraId="4CAA2470" w14:textId="77777777" w:rsidR="005D1CC4" w:rsidRPr="005A585B" w:rsidRDefault="005D1CC4" w:rsidP="005D1CC4">
      <w:pPr>
        <w:spacing w:after="0" w:line="276" w:lineRule="auto"/>
        <w:jc w:val="both"/>
        <w:rPr>
          <w:rFonts w:ascii="Arial" w:hAnsi="Arial" w:cs="Arial"/>
        </w:rPr>
      </w:pPr>
      <w:r w:rsidRPr="005A585B">
        <w:rPr>
          <w:rFonts w:ascii="Arial" w:hAnsi="Arial" w:cs="Arial"/>
        </w:rPr>
        <w:t xml:space="preserve">- </w:t>
      </w:r>
      <w:r w:rsidRPr="005A585B">
        <w:rPr>
          <w:rFonts w:ascii="Arial" w:hAnsi="Arial" w:cs="Arial"/>
          <w:b/>
          <w:bCs/>
        </w:rPr>
        <w:t xml:space="preserve">Valor global para 12 (doze) meses de contratação: </w:t>
      </w:r>
      <w:r w:rsidRPr="005A585B">
        <w:rPr>
          <w:rFonts w:ascii="Arial" w:hAnsi="Arial" w:cs="Arial"/>
        </w:rPr>
        <w:t xml:space="preserve">R$ </w:t>
      </w:r>
      <w:r>
        <w:rPr>
          <w:rFonts w:ascii="Arial" w:hAnsi="Arial" w:cs="Arial"/>
        </w:rPr>
        <w:t>451</w:t>
      </w:r>
      <w:r w:rsidRPr="005A585B">
        <w:rPr>
          <w:rFonts w:ascii="Arial" w:hAnsi="Arial" w:cs="Arial"/>
        </w:rPr>
        <w:t>.</w:t>
      </w:r>
      <w:r>
        <w:rPr>
          <w:rFonts w:ascii="Arial" w:hAnsi="Arial" w:cs="Arial"/>
        </w:rPr>
        <w:t>2</w:t>
      </w:r>
      <w:r w:rsidRPr="005A585B">
        <w:rPr>
          <w:rFonts w:ascii="Arial" w:hAnsi="Arial" w:cs="Arial"/>
        </w:rPr>
        <w:t>00,00.</w:t>
      </w:r>
    </w:p>
    <w:p w14:paraId="3644B050" w14:textId="77777777" w:rsidR="005D1CC4" w:rsidRPr="005A585B" w:rsidRDefault="005D1CC4" w:rsidP="005D1CC4">
      <w:pPr>
        <w:spacing w:after="0" w:line="276" w:lineRule="auto"/>
        <w:ind w:firstLine="708"/>
        <w:jc w:val="both"/>
        <w:rPr>
          <w:rFonts w:ascii="Arial" w:hAnsi="Arial" w:cs="Arial"/>
        </w:rPr>
      </w:pPr>
    </w:p>
    <w:p w14:paraId="042CAC75" w14:textId="77777777" w:rsidR="005D1CC4" w:rsidRPr="005A585B" w:rsidRDefault="005D1CC4" w:rsidP="005D1CC4">
      <w:pPr>
        <w:spacing w:after="0" w:line="276" w:lineRule="auto"/>
        <w:ind w:firstLine="708"/>
        <w:jc w:val="both"/>
        <w:rPr>
          <w:rFonts w:ascii="Arial" w:hAnsi="Arial" w:cs="Arial"/>
        </w:rPr>
      </w:pPr>
      <w:r w:rsidRPr="005A585B">
        <w:rPr>
          <w:rFonts w:ascii="Arial" w:hAnsi="Arial" w:cs="Arial"/>
        </w:rPr>
        <w:t xml:space="preserve">Conforme pesquisa de mercado e consulta a fornecedores, será fixada taxa de administração em </w:t>
      </w:r>
      <w:r>
        <w:rPr>
          <w:rFonts w:ascii="Arial" w:hAnsi="Arial" w:cs="Arial"/>
        </w:rPr>
        <w:t>(</w:t>
      </w:r>
      <w:r w:rsidRPr="00842D6A">
        <w:rPr>
          <w:rFonts w:ascii="Arial" w:hAnsi="Arial" w:cs="Arial"/>
          <w:b/>
          <w:bCs/>
        </w:rPr>
        <w:t>-8,48%</w:t>
      </w:r>
      <w:r>
        <w:rPr>
          <w:rFonts w:ascii="Arial" w:hAnsi="Arial" w:cs="Arial"/>
          <w:b/>
          <w:bCs/>
        </w:rPr>
        <w:t>)</w:t>
      </w:r>
      <w:r w:rsidRPr="00842D6A">
        <w:rPr>
          <w:rFonts w:ascii="Arial" w:hAnsi="Arial" w:cs="Arial"/>
          <w:b/>
          <w:bCs/>
        </w:rPr>
        <w:t>.</w:t>
      </w:r>
    </w:p>
    <w:p w14:paraId="40E0AB3E" w14:textId="77777777" w:rsidR="005D1CC4" w:rsidRDefault="005D1CC4" w:rsidP="005D1CC4">
      <w:pPr>
        <w:spacing w:after="0" w:line="360" w:lineRule="auto"/>
        <w:jc w:val="both"/>
      </w:pPr>
    </w:p>
    <w:p w14:paraId="06163FD8" w14:textId="77777777" w:rsidR="005D1CC4" w:rsidRDefault="005D1CC4" w:rsidP="005D1CC4">
      <w:pPr>
        <w:pStyle w:val="PargrafodaLista"/>
        <w:numPr>
          <w:ilvl w:val="0"/>
          <w:numId w:val="13"/>
        </w:numPr>
        <w:spacing w:after="0" w:line="360" w:lineRule="auto"/>
        <w:jc w:val="both"/>
        <w:rPr>
          <w:rFonts w:ascii="Arial" w:hAnsi="Arial" w:cs="Arial"/>
          <w:b/>
          <w:bCs/>
        </w:rPr>
      </w:pPr>
      <w:r w:rsidRPr="006E0964">
        <w:rPr>
          <w:rFonts w:ascii="Arial" w:hAnsi="Arial" w:cs="Arial"/>
          <w:b/>
          <w:bCs/>
        </w:rPr>
        <w:t>DESCRIÇÃO DA SOLUÇÃO COMO UM TODO</w:t>
      </w:r>
    </w:p>
    <w:p w14:paraId="1E9BFE8A" w14:textId="77777777" w:rsidR="005D1CC4" w:rsidRDefault="005D1CC4" w:rsidP="005D1CC4">
      <w:pPr>
        <w:spacing w:after="0" w:line="360" w:lineRule="auto"/>
        <w:jc w:val="both"/>
        <w:rPr>
          <w:rFonts w:ascii="Arial" w:hAnsi="Arial" w:cs="Arial"/>
          <w:b/>
          <w:bCs/>
        </w:rPr>
      </w:pPr>
    </w:p>
    <w:p w14:paraId="6180A908" w14:textId="77777777" w:rsidR="005D1CC4" w:rsidRDefault="005D1CC4" w:rsidP="005D1CC4">
      <w:pPr>
        <w:spacing w:line="276" w:lineRule="auto"/>
        <w:ind w:firstLine="360"/>
        <w:jc w:val="both"/>
        <w:rPr>
          <w:rFonts w:ascii="Arial" w:hAnsi="Arial" w:cs="Arial"/>
        </w:rPr>
      </w:pPr>
      <w:r w:rsidRPr="00761451">
        <w:rPr>
          <w:rFonts w:ascii="Arial" w:hAnsi="Arial" w:cs="Arial"/>
        </w:rPr>
        <w:t>A solução buscada pela Câmara Municipal de Ibiá/MG visa a concessão do benefício por meio de cartão eletrônico magnético. Dessa forma, objetiva a aquisição de gêneros alimentícios em rede ampla de estabelecimentos comerciais tanto no munícipio quanto nas cidades circunvizinhas.</w:t>
      </w:r>
    </w:p>
    <w:p w14:paraId="1FE17AE4" w14:textId="77777777" w:rsidR="005D1CC4" w:rsidRDefault="005D1CC4" w:rsidP="005D1CC4">
      <w:pPr>
        <w:spacing w:line="276" w:lineRule="auto"/>
        <w:ind w:firstLine="360"/>
        <w:jc w:val="both"/>
        <w:rPr>
          <w:rFonts w:ascii="Arial" w:hAnsi="Arial" w:cs="Arial"/>
        </w:rPr>
      </w:pPr>
    </w:p>
    <w:p w14:paraId="28342E48" w14:textId="77777777" w:rsidR="005D1CC4" w:rsidRDefault="005D1CC4" w:rsidP="005D1CC4">
      <w:pPr>
        <w:spacing w:line="276" w:lineRule="auto"/>
        <w:ind w:firstLine="360"/>
        <w:jc w:val="both"/>
        <w:rPr>
          <w:rFonts w:ascii="Arial" w:hAnsi="Arial" w:cs="Arial"/>
        </w:rPr>
      </w:pPr>
    </w:p>
    <w:p w14:paraId="74E0557F" w14:textId="77777777" w:rsidR="005D1CC4" w:rsidRPr="00761451" w:rsidRDefault="005D1CC4" w:rsidP="005D1CC4">
      <w:pPr>
        <w:spacing w:line="276" w:lineRule="auto"/>
        <w:ind w:firstLine="360"/>
        <w:jc w:val="both"/>
        <w:rPr>
          <w:rFonts w:ascii="Arial" w:hAnsi="Arial" w:cs="Arial"/>
        </w:rPr>
      </w:pPr>
    </w:p>
    <w:p w14:paraId="5D3CE511" w14:textId="77777777" w:rsidR="005D1CC4" w:rsidRPr="00761451" w:rsidRDefault="005D1CC4" w:rsidP="005D1CC4">
      <w:pPr>
        <w:spacing w:line="276" w:lineRule="auto"/>
        <w:ind w:firstLine="360"/>
        <w:jc w:val="both"/>
        <w:rPr>
          <w:rFonts w:ascii="Arial" w:hAnsi="Arial" w:cs="Arial"/>
        </w:rPr>
      </w:pPr>
      <w:r w:rsidRPr="00761451">
        <w:rPr>
          <w:rFonts w:ascii="Arial" w:hAnsi="Arial" w:cs="Arial"/>
        </w:rPr>
        <w:t>Esta solução é autossuficiente, e abrange todas as necessidades operacionais e técnicas, eliminando a necessidade de contratações adicionais ou serviços suplementares. Assim, a(s) empresa(s) contratada(s) serão responsáveis por todas as atividades necessárias, incluindo: administração e gerenciamento dos benefícios, emissão, distribuição e reposição de cartões, bloqueio e desbloqueio de cartões, suporte técnico e atendimento ao beneficiário, objetivando garantir a operacionalidade dos cartões, incluindo funcionalidades como consulta de saldo, bloqueio, desbloqueio, e mudança de senha.</w:t>
      </w:r>
    </w:p>
    <w:p w14:paraId="042CA7CD" w14:textId="77777777" w:rsidR="005D1CC4" w:rsidRPr="00761451" w:rsidRDefault="005D1CC4" w:rsidP="005D1CC4">
      <w:pPr>
        <w:spacing w:line="276" w:lineRule="auto"/>
        <w:ind w:firstLine="360"/>
        <w:jc w:val="both"/>
        <w:rPr>
          <w:rFonts w:ascii="Arial" w:hAnsi="Arial" w:cs="Arial"/>
        </w:rPr>
      </w:pPr>
      <w:r w:rsidRPr="00761451">
        <w:rPr>
          <w:rFonts w:ascii="Arial" w:hAnsi="Arial" w:cs="Arial"/>
        </w:rPr>
        <w:t>Esta responsabilidade integral por parte da(s) facilitadora(s) contratada(s) garante que todos os aspectos operacionais e técnicos sejam gerenciados sem necessidade de intervenção adicional da Câmara Municipal de Ibiá/MG.</w:t>
      </w:r>
    </w:p>
    <w:p w14:paraId="402E2928" w14:textId="77777777" w:rsidR="005D1CC4" w:rsidRDefault="005D1CC4" w:rsidP="005D1CC4">
      <w:pPr>
        <w:spacing w:after="0" w:line="360" w:lineRule="auto"/>
        <w:jc w:val="both"/>
        <w:rPr>
          <w:rFonts w:ascii="Arial" w:hAnsi="Arial" w:cs="Arial"/>
          <w:b/>
          <w:bCs/>
        </w:rPr>
      </w:pPr>
    </w:p>
    <w:p w14:paraId="45EDBA86" w14:textId="77777777" w:rsidR="005D1CC4" w:rsidRPr="00F64880" w:rsidRDefault="005D1CC4" w:rsidP="005D1CC4">
      <w:pPr>
        <w:pStyle w:val="PargrafodaLista"/>
        <w:numPr>
          <w:ilvl w:val="0"/>
          <w:numId w:val="13"/>
        </w:numPr>
        <w:spacing w:after="0" w:line="360" w:lineRule="auto"/>
        <w:jc w:val="both"/>
        <w:rPr>
          <w:rFonts w:ascii="Arial" w:hAnsi="Arial" w:cs="Arial"/>
          <w:b/>
          <w:bCs/>
        </w:rPr>
      </w:pPr>
      <w:r w:rsidRPr="00F64880">
        <w:rPr>
          <w:rFonts w:ascii="Arial" w:hAnsi="Arial" w:cs="Arial"/>
          <w:b/>
          <w:bCs/>
        </w:rPr>
        <w:t>DEMONSTRATIVO DOS RESULTADOS PRETENDIDOS</w:t>
      </w:r>
    </w:p>
    <w:p w14:paraId="4C197C19" w14:textId="77777777" w:rsidR="005D1CC4" w:rsidRPr="00F64880" w:rsidRDefault="005D1CC4" w:rsidP="005D1CC4">
      <w:pPr>
        <w:pStyle w:val="PargrafodaLista"/>
        <w:spacing w:after="0" w:line="360" w:lineRule="auto"/>
        <w:jc w:val="both"/>
        <w:rPr>
          <w:rFonts w:ascii="Arial" w:hAnsi="Arial" w:cs="Arial"/>
          <w:b/>
          <w:bCs/>
        </w:rPr>
      </w:pPr>
    </w:p>
    <w:p w14:paraId="08BAA79F" w14:textId="77777777" w:rsidR="005D1CC4" w:rsidRDefault="005D1CC4" w:rsidP="005D1CC4">
      <w:pPr>
        <w:ind w:firstLine="360"/>
        <w:rPr>
          <w:rFonts w:ascii="Arial" w:hAnsi="Arial" w:cs="Arial"/>
        </w:rPr>
      </w:pPr>
      <w:r w:rsidRPr="00F64880">
        <w:rPr>
          <w:rFonts w:ascii="Arial" w:hAnsi="Arial" w:cs="Arial"/>
        </w:rPr>
        <w:t xml:space="preserve">Atender a implementação do vale-alimentação para os </w:t>
      </w:r>
      <w:r>
        <w:rPr>
          <w:rFonts w:ascii="Arial" w:hAnsi="Arial" w:cs="Arial"/>
        </w:rPr>
        <w:t>beneficiários</w:t>
      </w:r>
      <w:r w:rsidRPr="00F64880">
        <w:rPr>
          <w:rFonts w:ascii="Arial" w:hAnsi="Arial" w:cs="Arial"/>
        </w:rPr>
        <w:t xml:space="preserve"> do Poder Legislativo Municipal de Ibiá/MG.</w:t>
      </w:r>
    </w:p>
    <w:p w14:paraId="7BBD3EBF" w14:textId="77777777" w:rsidR="005D1CC4" w:rsidRPr="00F64880" w:rsidRDefault="005D1CC4" w:rsidP="005D1CC4">
      <w:pPr>
        <w:rPr>
          <w:rFonts w:ascii="Arial" w:hAnsi="Arial" w:cs="Arial"/>
          <w:b/>
          <w:bCs/>
        </w:rPr>
      </w:pPr>
    </w:p>
    <w:p w14:paraId="261D2A3D" w14:textId="77777777" w:rsidR="005D1CC4" w:rsidRDefault="005D1CC4" w:rsidP="005D1CC4">
      <w:pPr>
        <w:spacing w:line="276" w:lineRule="auto"/>
        <w:ind w:firstLine="360"/>
        <w:jc w:val="both"/>
      </w:pPr>
    </w:p>
    <w:p w14:paraId="47EA1B95" w14:textId="77777777" w:rsidR="005D1CC4" w:rsidRPr="00F64880" w:rsidRDefault="005D1CC4" w:rsidP="005D1CC4">
      <w:pPr>
        <w:pStyle w:val="PargrafodaLista"/>
        <w:numPr>
          <w:ilvl w:val="0"/>
          <w:numId w:val="13"/>
        </w:numPr>
        <w:spacing w:line="276" w:lineRule="auto"/>
        <w:jc w:val="both"/>
        <w:rPr>
          <w:rFonts w:ascii="Arial" w:hAnsi="Arial" w:cs="Arial"/>
          <w:b/>
          <w:bCs/>
        </w:rPr>
      </w:pPr>
      <w:r w:rsidRPr="00F64880">
        <w:rPr>
          <w:rFonts w:ascii="Arial" w:hAnsi="Arial" w:cs="Arial"/>
          <w:b/>
          <w:bCs/>
        </w:rPr>
        <w:t xml:space="preserve"> </w:t>
      </w:r>
      <w:r>
        <w:rPr>
          <w:rFonts w:ascii="Arial" w:hAnsi="Arial" w:cs="Arial"/>
          <w:b/>
          <w:bCs/>
        </w:rPr>
        <w:t>POSICIONAMENTO CONCLUSIVO</w:t>
      </w:r>
    </w:p>
    <w:p w14:paraId="7B311085" w14:textId="77777777" w:rsidR="005D1CC4" w:rsidRPr="00F64880" w:rsidRDefault="005D1CC4" w:rsidP="005D1CC4">
      <w:pPr>
        <w:spacing w:line="276" w:lineRule="auto"/>
        <w:jc w:val="both"/>
        <w:rPr>
          <w:rFonts w:ascii="Arial" w:hAnsi="Arial" w:cs="Arial"/>
          <w:b/>
          <w:bCs/>
        </w:rPr>
      </w:pPr>
    </w:p>
    <w:p w14:paraId="2453C603" w14:textId="77777777" w:rsidR="005D1CC4" w:rsidRPr="00F64880" w:rsidRDefault="005D1CC4" w:rsidP="005D1CC4">
      <w:pPr>
        <w:spacing w:line="276" w:lineRule="auto"/>
        <w:ind w:firstLine="360"/>
        <w:jc w:val="both"/>
        <w:rPr>
          <w:rFonts w:ascii="Arial" w:hAnsi="Arial" w:cs="Arial"/>
        </w:rPr>
      </w:pPr>
      <w:r w:rsidRPr="00F64880">
        <w:rPr>
          <w:rFonts w:ascii="Arial" w:hAnsi="Arial" w:cs="Arial"/>
        </w:rPr>
        <w:t xml:space="preserve">A partir da análise realizada neste Estudo Técnico Preliminar, considerando aspectos legais, econômicos e administrativos, conclui-se que a solução mais adequada para atender a concessão do vale-alimentação aos </w:t>
      </w:r>
      <w:r>
        <w:rPr>
          <w:rFonts w:ascii="Arial" w:hAnsi="Arial" w:cs="Arial"/>
        </w:rPr>
        <w:t>beneficiários</w:t>
      </w:r>
      <w:r w:rsidRPr="00F64880">
        <w:rPr>
          <w:rFonts w:ascii="Arial" w:hAnsi="Arial" w:cs="Arial"/>
        </w:rPr>
        <w:t xml:space="preserve"> da Câmara Municipal de Ibiá/MG é a contratação de empresa especializada na administração, gerenciamento, emissão, distribuição e fornecimento de cartões eletrônicos (vale-alimentação).</w:t>
      </w:r>
    </w:p>
    <w:p w14:paraId="3CE03922" w14:textId="77777777" w:rsidR="005D1CC4" w:rsidRPr="00F64880" w:rsidRDefault="005D1CC4" w:rsidP="005D1CC4">
      <w:pPr>
        <w:spacing w:line="276" w:lineRule="auto"/>
        <w:ind w:firstLine="360"/>
        <w:jc w:val="both"/>
        <w:rPr>
          <w:rFonts w:ascii="Arial" w:hAnsi="Arial" w:cs="Arial"/>
        </w:rPr>
      </w:pPr>
    </w:p>
    <w:p w14:paraId="00FC913E" w14:textId="77777777" w:rsidR="005D1CC4" w:rsidRPr="00F64880" w:rsidRDefault="005D1CC4" w:rsidP="005D1CC4">
      <w:pPr>
        <w:spacing w:line="276" w:lineRule="auto"/>
        <w:ind w:firstLine="360"/>
        <w:jc w:val="both"/>
        <w:rPr>
          <w:rFonts w:ascii="Arial" w:hAnsi="Arial" w:cs="Arial"/>
        </w:rPr>
      </w:pPr>
    </w:p>
    <w:p w14:paraId="745C9A5D" w14:textId="77777777" w:rsidR="005D1CC4" w:rsidRPr="00F64880" w:rsidRDefault="005D1CC4" w:rsidP="005D1CC4">
      <w:pPr>
        <w:spacing w:after="0" w:line="276" w:lineRule="auto"/>
        <w:ind w:firstLine="360"/>
        <w:jc w:val="center"/>
        <w:rPr>
          <w:rFonts w:ascii="Arial" w:hAnsi="Arial" w:cs="Arial"/>
        </w:rPr>
      </w:pPr>
      <w:r w:rsidRPr="00F64880">
        <w:rPr>
          <w:rFonts w:ascii="Arial" w:hAnsi="Arial" w:cs="Arial"/>
        </w:rPr>
        <w:t>_________________________________</w:t>
      </w:r>
    </w:p>
    <w:p w14:paraId="1F9ACD63" w14:textId="77777777" w:rsidR="005D1CC4" w:rsidRDefault="005D1CC4" w:rsidP="005D1CC4">
      <w:pPr>
        <w:spacing w:after="0" w:line="276" w:lineRule="auto"/>
        <w:ind w:firstLine="360"/>
        <w:jc w:val="center"/>
        <w:rPr>
          <w:rFonts w:ascii="Arial" w:hAnsi="Arial" w:cs="Arial"/>
        </w:rPr>
      </w:pPr>
      <w:r>
        <w:rPr>
          <w:rFonts w:ascii="Arial" w:hAnsi="Arial" w:cs="Arial"/>
        </w:rPr>
        <w:t>Francisco Carlos da Silva Júnior</w:t>
      </w:r>
    </w:p>
    <w:p w14:paraId="10C607B0" w14:textId="77777777" w:rsidR="005D1CC4" w:rsidRDefault="005D1CC4" w:rsidP="005D1CC4">
      <w:pPr>
        <w:spacing w:after="0" w:line="276" w:lineRule="auto"/>
        <w:ind w:firstLine="360"/>
        <w:jc w:val="center"/>
        <w:rPr>
          <w:rFonts w:ascii="Arial" w:hAnsi="Arial" w:cs="Arial"/>
        </w:rPr>
      </w:pPr>
      <w:r>
        <w:rPr>
          <w:rFonts w:ascii="Arial" w:hAnsi="Arial" w:cs="Arial"/>
        </w:rPr>
        <w:t>Diretor Geral</w:t>
      </w:r>
    </w:p>
    <w:p w14:paraId="1821B1AC" w14:textId="77777777" w:rsidR="005D1CC4" w:rsidRPr="00F64880" w:rsidRDefault="005D1CC4" w:rsidP="005D1CC4">
      <w:pPr>
        <w:spacing w:after="0" w:line="276" w:lineRule="auto"/>
        <w:ind w:firstLine="360"/>
        <w:jc w:val="center"/>
        <w:rPr>
          <w:rFonts w:ascii="Arial" w:hAnsi="Arial" w:cs="Arial"/>
        </w:rPr>
      </w:pPr>
      <w:r>
        <w:rPr>
          <w:rFonts w:ascii="Arial" w:hAnsi="Arial" w:cs="Arial"/>
        </w:rPr>
        <w:t>Câmara Municipal de Ibiá</w:t>
      </w:r>
    </w:p>
    <w:p w14:paraId="26E0BB9A" w14:textId="77777777" w:rsidR="00872CB9" w:rsidRDefault="00872CB9" w:rsidP="00B00590">
      <w:pPr>
        <w:spacing w:line="276" w:lineRule="auto"/>
        <w:jc w:val="both"/>
        <w:rPr>
          <w:rFonts w:ascii="Arial" w:hAnsi="Arial" w:cs="Arial"/>
        </w:rPr>
      </w:pPr>
    </w:p>
    <w:p w14:paraId="3585C81B" w14:textId="77777777" w:rsidR="00821CA4" w:rsidRDefault="00821CA4" w:rsidP="00B00590">
      <w:pPr>
        <w:spacing w:line="276" w:lineRule="auto"/>
        <w:jc w:val="both"/>
        <w:rPr>
          <w:rFonts w:ascii="Arial" w:hAnsi="Arial" w:cs="Arial"/>
        </w:rPr>
      </w:pPr>
    </w:p>
    <w:p w14:paraId="73E1569A" w14:textId="77777777" w:rsidR="00C2023A" w:rsidRDefault="00C2023A" w:rsidP="00B00590">
      <w:pPr>
        <w:spacing w:line="276" w:lineRule="auto"/>
        <w:jc w:val="both"/>
        <w:rPr>
          <w:rFonts w:ascii="Arial" w:hAnsi="Arial" w:cs="Arial"/>
        </w:rPr>
      </w:pPr>
    </w:p>
    <w:p w14:paraId="6C359F20" w14:textId="64EA34C2" w:rsidR="00872CB9" w:rsidRDefault="00872CB9" w:rsidP="00872CB9">
      <w:pPr>
        <w:spacing w:after="0" w:line="276" w:lineRule="auto"/>
        <w:jc w:val="center"/>
        <w:rPr>
          <w:rFonts w:ascii="Arial" w:hAnsi="Arial" w:cs="Arial"/>
          <w:b/>
          <w:bCs/>
          <w:u w:val="single"/>
        </w:rPr>
      </w:pPr>
      <w:r w:rsidRPr="00F75856">
        <w:rPr>
          <w:rFonts w:ascii="Arial" w:hAnsi="Arial" w:cs="Arial"/>
          <w:b/>
          <w:bCs/>
          <w:u w:val="single"/>
        </w:rPr>
        <w:t>ANEXO I</w:t>
      </w:r>
      <w:r>
        <w:rPr>
          <w:rFonts w:ascii="Arial" w:hAnsi="Arial" w:cs="Arial"/>
          <w:b/>
          <w:bCs/>
          <w:u w:val="single"/>
        </w:rPr>
        <w:t>I</w:t>
      </w:r>
      <w:r w:rsidRPr="00F75856">
        <w:rPr>
          <w:rFonts w:ascii="Arial" w:hAnsi="Arial" w:cs="Arial"/>
          <w:b/>
          <w:bCs/>
          <w:u w:val="single"/>
        </w:rPr>
        <w:t xml:space="preserve"> – </w:t>
      </w:r>
      <w:r>
        <w:rPr>
          <w:rFonts w:ascii="Arial" w:hAnsi="Arial" w:cs="Arial"/>
          <w:b/>
          <w:bCs/>
          <w:u w:val="single"/>
        </w:rPr>
        <w:t>MODELO DE PROPOSTA</w:t>
      </w:r>
    </w:p>
    <w:p w14:paraId="1020ADDF" w14:textId="77777777" w:rsidR="00D03F48" w:rsidRDefault="00D03F48" w:rsidP="00D03F48">
      <w:pPr>
        <w:spacing w:after="0" w:line="276" w:lineRule="auto"/>
        <w:rPr>
          <w:rFonts w:ascii="Arial" w:hAnsi="Arial" w:cs="Arial"/>
          <w:b/>
          <w:bCs/>
          <w:u w:val="single"/>
        </w:rPr>
      </w:pPr>
    </w:p>
    <w:p w14:paraId="1C389CC0" w14:textId="5686EBDF" w:rsidR="00D03F48" w:rsidRPr="00D03F48" w:rsidRDefault="00D03F48" w:rsidP="00D03F48">
      <w:pPr>
        <w:spacing w:after="0" w:line="276" w:lineRule="auto"/>
        <w:rPr>
          <w:rFonts w:ascii="Arial" w:hAnsi="Arial" w:cs="Arial"/>
          <w:b/>
          <w:bCs/>
          <w:u w:val="single"/>
        </w:rPr>
      </w:pPr>
      <w:r w:rsidRPr="00D03F48">
        <w:rPr>
          <w:rFonts w:ascii="Arial" w:hAnsi="Arial" w:cs="Arial"/>
          <w:b/>
          <w:bCs/>
          <w:u w:val="single"/>
        </w:rPr>
        <w:t>DADOS DO PROPONENTE</w:t>
      </w:r>
    </w:p>
    <w:p w14:paraId="38ACFD70" w14:textId="77777777" w:rsidR="00D03F48" w:rsidRDefault="00D03F48" w:rsidP="00D03F48">
      <w:pPr>
        <w:spacing w:after="0" w:line="276" w:lineRule="auto"/>
        <w:rPr>
          <w:rFonts w:ascii="Arial" w:hAnsi="Arial" w:cs="Arial"/>
          <w:b/>
          <w:bCs/>
          <w:u w:val="single"/>
        </w:rPr>
      </w:pPr>
    </w:p>
    <w:p w14:paraId="54308FDA" w14:textId="7456D457" w:rsidR="00D03F48" w:rsidRPr="00D03F48" w:rsidRDefault="00D03F48" w:rsidP="00D03F48">
      <w:pPr>
        <w:spacing w:after="0" w:line="276" w:lineRule="auto"/>
        <w:rPr>
          <w:rFonts w:ascii="Arial" w:hAnsi="Arial" w:cs="Arial"/>
        </w:rPr>
      </w:pPr>
      <w:r w:rsidRPr="00D03F48">
        <w:rPr>
          <w:rFonts w:ascii="Arial" w:hAnsi="Arial" w:cs="Arial"/>
        </w:rPr>
        <w:t>Razão Social:</w:t>
      </w:r>
    </w:p>
    <w:p w14:paraId="6E266146" w14:textId="4B8A1F35" w:rsidR="00D03F48" w:rsidRPr="00D03F48" w:rsidRDefault="00D03F48" w:rsidP="00D03F48">
      <w:pPr>
        <w:spacing w:after="0" w:line="276" w:lineRule="auto"/>
        <w:rPr>
          <w:rFonts w:ascii="Arial" w:hAnsi="Arial" w:cs="Arial"/>
        </w:rPr>
      </w:pPr>
      <w:r w:rsidRPr="00D03F48">
        <w:rPr>
          <w:rFonts w:ascii="Arial" w:hAnsi="Arial" w:cs="Arial"/>
        </w:rPr>
        <w:t>CNPJ/CPF:</w:t>
      </w:r>
    </w:p>
    <w:p w14:paraId="73294876" w14:textId="7F10F5F2" w:rsidR="00D03F48" w:rsidRPr="00D03F48" w:rsidRDefault="00D03F48" w:rsidP="00D03F48">
      <w:pPr>
        <w:spacing w:after="0" w:line="276" w:lineRule="auto"/>
        <w:rPr>
          <w:rFonts w:ascii="Arial" w:hAnsi="Arial" w:cs="Arial"/>
        </w:rPr>
      </w:pPr>
      <w:r w:rsidRPr="00D03F48">
        <w:rPr>
          <w:rFonts w:ascii="Arial" w:hAnsi="Arial" w:cs="Arial"/>
        </w:rPr>
        <w:t>Endereço Completo:</w:t>
      </w:r>
      <w:r w:rsidR="00BC0FCB">
        <w:rPr>
          <w:rFonts w:ascii="Arial" w:hAnsi="Arial" w:cs="Arial"/>
        </w:rPr>
        <w:tab/>
      </w:r>
    </w:p>
    <w:p w14:paraId="60122E92" w14:textId="3A24E63A" w:rsidR="00D03F48" w:rsidRDefault="00D03F48" w:rsidP="00D03F48">
      <w:pPr>
        <w:spacing w:after="0" w:line="276" w:lineRule="auto"/>
        <w:rPr>
          <w:rFonts w:ascii="Arial" w:hAnsi="Arial" w:cs="Arial"/>
        </w:rPr>
      </w:pPr>
      <w:r w:rsidRPr="00D03F48">
        <w:rPr>
          <w:rFonts w:ascii="Arial" w:hAnsi="Arial" w:cs="Arial"/>
        </w:rPr>
        <w:t>Telefone</w:t>
      </w:r>
      <w:r>
        <w:rPr>
          <w:rFonts w:ascii="Arial" w:hAnsi="Arial" w:cs="Arial"/>
        </w:rPr>
        <w:t>:</w:t>
      </w:r>
    </w:p>
    <w:p w14:paraId="2328B59D" w14:textId="24DBB3CD" w:rsidR="00D03F48" w:rsidRDefault="00D03F48" w:rsidP="00D03F48">
      <w:pPr>
        <w:spacing w:after="0" w:line="276" w:lineRule="auto"/>
        <w:rPr>
          <w:rFonts w:ascii="Arial" w:hAnsi="Arial" w:cs="Arial"/>
        </w:rPr>
      </w:pPr>
      <w:r>
        <w:rPr>
          <w:rFonts w:ascii="Arial" w:hAnsi="Arial" w:cs="Arial"/>
        </w:rPr>
        <w:t>E-mail:</w:t>
      </w:r>
    </w:p>
    <w:p w14:paraId="21848C25" w14:textId="77777777" w:rsidR="00D03F48" w:rsidRDefault="00D03F48" w:rsidP="00D03F48">
      <w:pPr>
        <w:spacing w:after="0" w:line="276" w:lineRule="auto"/>
        <w:rPr>
          <w:rFonts w:ascii="Arial" w:hAnsi="Arial" w:cs="Arial"/>
        </w:rPr>
      </w:pPr>
    </w:p>
    <w:tbl>
      <w:tblPr>
        <w:tblStyle w:val="Tabelacomgrade"/>
        <w:tblW w:w="9356" w:type="dxa"/>
        <w:tblInd w:w="-289" w:type="dxa"/>
        <w:tblLayout w:type="fixed"/>
        <w:tblLook w:val="04A0" w:firstRow="1" w:lastRow="0" w:firstColumn="1" w:lastColumn="0" w:noHBand="0" w:noVBand="1"/>
      </w:tblPr>
      <w:tblGrid>
        <w:gridCol w:w="775"/>
        <w:gridCol w:w="1636"/>
        <w:gridCol w:w="708"/>
        <w:gridCol w:w="1134"/>
        <w:gridCol w:w="1560"/>
        <w:gridCol w:w="1559"/>
        <w:gridCol w:w="1984"/>
      </w:tblGrid>
      <w:tr w:rsidR="00762EA2" w:rsidRPr="009830FA" w14:paraId="31332F4C" w14:textId="29893379" w:rsidTr="009830FA">
        <w:trPr>
          <w:trHeight w:val="821"/>
        </w:trPr>
        <w:tc>
          <w:tcPr>
            <w:tcW w:w="775" w:type="dxa"/>
          </w:tcPr>
          <w:p w14:paraId="28EC4D39" w14:textId="33C13ECB"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Item</w:t>
            </w:r>
          </w:p>
        </w:tc>
        <w:tc>
          <w:tcPr>
            <w:tcW w:w="1636" w:type="dxa"/>
          </w:tcPr>
          <w:p w14:paraId="0C5B40A1" w14:textId="42A16BB0"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Descrição</w:t>
            </w:r>
          </w:p>
        </w:tc>
        <w:tc>
          <w:tcPr>
            <w:tcW w:w="708" w:type="dxa"/>
          </w:tcPr>
          <w:p w14:paraId="23CB0774" w14:textId="050F4CF7" w:rsidR="00762EA2" w:rsidRPr="009830FA" w:rsidRDefault="00762EA2" w:rsidP="00BC0FCB">
            <w:pPr>
              <w:spacing w:line="276" w:lineRule="auto"/>
              <w:jc w:val="center"/>
              <w:rPr>
                <w:rFonts w:ascii="Arial" w:hAnsi="Arial" w:cs="Arial"/>
                <w:sz w:val="20"/>
                <w:szCs w:val="20"/>
              </w:rPr>
            </w:pPr>
            <w:proofErr w:type="spellStart"/>
            <w:r w:rsidRPr="009830FA">
              <w:rPr>
                <w:rFonts w:ascii="Arial" w:hAnsi="Arial" w:cs="Arial"/>
                <w:sz w:val="20"/>
                <w:szCs w:val="20"/>
              </w:rPr>
              <w:t>Qtd</w:t>
            </w:r>
            <w:proofErr w:type="spellEnd"/>
            <w:r w:rsidRPr="009830FA">
              <w:rPr>
                <w:rFonts w:ascii="Arial" w:hAnsi="Arial" w:cs="Arial"/>
                <w:sz w:val="20"/>
                <w:szCs w:val="20"/>
              </w:rPr>
              <w:t>.</w:t>
            </w:r>
          </w:p>
        </w:tc>
        <w:tc>
          <w:tcPr>
            <w:tcW w:w="1134" w:type="dxa"/>
          </w:tcPr>
          <w:p w14:paraId="3EE9B200" w14:textId="0D828B51"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Valor Benefício</w:t>
            </w:r>
          </w:p>
        </w:tc>
        <w:tc>
          <w:tcPr>
            <w:tcW w:w="1560" w:type="dxa"/>
          </w:tcPr>
          <w:p w14:paraId="423EF70A" w14:textId="77777777"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 xml:space="preserve">Taxa de Administração </w:t>
            </w:r>
          </w:p>
          <w:p w14:paraId="265E8112" w14:textId="478B3361"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w:t>
            </w:r>
          </w:p>
        </w:tc>
        <w:tc>
          <w:tcPr>
            <w:tcW w:w="1559" w:type="dxa"/>
          </w:tcPr>
          <w:p w14:paraId="4592DBFD" w14:textId="77777777"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 xml:space="preserve">Valor mensal </w:t>
            </w:r>
          </w:p>
          <w:p w14:paraId="359F0473" w14:textId="77777777"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com a taxa</w:t>
            </w:r>
          </w:p>
          <w:p w14:paraId="76600B5B" w14:textId="1012A05F"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administração R$</w:t>
            </w:r>
          </w:p>
        </w:tc>
        <w:tc>
          <w:tcPr>
            <w:tcW w:w="1984" w:type="dxa"/>
          </w:tcPr>
          <w:p w14:paraId="34394678" w14:textId="77777777"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Valor anual</w:t>
            </w:r>
          </w:p>
          <w:p w14:paraId="4BCE4A7E" w14:textId="77777777"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Com a taxa</w:t>
            </w:r>
          </w:p>
          <w:p w14:paraId="0C86401F" w14:textId="7CAA8513"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administração</w:t>
            </w:r>
          </w:p>
          <w:p w14:paraId="0F88667A" w14:textId="3C8FD5C8" w:rsidR="00762EA2" w:rsidRPr="009830FA" w:rsidRDefault="00762EA2" w:rsidP="00BC0FCB">
            <w:pPr>
              <w:spacing w:line="276" w:lineRule="auto"/>
              <w:jc w:val="center"/>
              <w:rPr>
                <w:rFonts w:ascii="Arial" w:hAnsi="Arial" w:cs="Arial"/>
                <w:sz w:val="20"/>
                <w:szCs w:val="20"/>
              </w:rPr>
            </w:pPr>
            <w:r w:rsidRPr="009830FA">
              <w:rPr>
                <w:rFonts w:ascii="Arial" w:hAnsi="Arial" w:cs="Arial"/>
                <w:sz w:val="20"/>
                <w:szCs w:val="20"/>
              </w:rPr>
              <w:t>R$</w:t>
            </w:r>
          </w:p>
        </w:tc>
      </w:tr>
      <w:tr w:rsidR="00762EA2" w:rsidRPr="009830FA" w14:paraId="102765B0" w14:textId="497CBD03" w:rsidTr="00672017">
        <w:trPr>
          <w:trHeight w:val="416"/>
        </w:trPr>
        <w:tc>
          <w:tcPr>
            <w:tcW w:w="775" w:type="dxa"/>
          </w:tcPr>
          <w:p w14:paraId="13AA5193" w14:textId="6C7557C1" w:rsidR="00762EA2" w:rsidRPr="009830FA" w:rsidRDefault="00762EA2" w:rsidP="00D03F48">
            <w:pPr>
              <w:spacing w:line="276" w:lineRule="auto"/>
              <w:rPr>
                <w:rFonts w:ascii="Arial" w:hAnsi="Arial" w:cs="Arial"/>
                <w:sz w:val="20"/>
                <w:szCs w:val="20"/>
              </w:rPr>
            </w:pPr>
            <w:r w:rsidRPr="009830FA">
              <w:rPr>
                <w:rFonts w:ascii="Arial" w:hAnsi="Arial" w:cs="Arial"/>
                <w:sz w:val="20"/>
                <w:szCs w:val="20"/>
              </w:rPr>
              <w:t>01</w:t>
            </w:r>
          </w:p>
        </w:tc>
        <w:tc>
          <w:tcPr>
            <w:tcW w:w="1636" w:type="dxa"/>
          </w:tcPr>
          <w:p w14:paraId="08083B83" w14:textId="60B048E8" w:rsidR="00762EA2" w:rsidRPr="009830FA" w:rsidRDefault="00762EA2" w:rsidP="00D03F48">
            <w:pPr>
              <w:spacing w:line="276" w:lineRule="auto"/>
              <w:rPr>
                <w:rFonts w:ascii="Arial" w:hAnsi="Arial" w:cs="Arial"/>
                <w:sz w:val="20"/>
                <w:szCs w:val="20"/>
              </w:rPr>
            </w:pPr>
            <w:r w:rsidRPr="009830FA">
              <w:rPr>
                <w:rFonts w:ascii="Arial" w:hAnsi="Arial" w:cs="Arial"/>
                <w:sz w:val="20"/>
                <w:szCs w:val="20"/>
              </w:rPr>
              <w:t>Vale-alimentação</w:t>
            </w:r>
          </w:p>
        </w:tc>
        <w:tc>
          <w:tcPr>
            <w:tcW w:w="708" w:type="dxa"/>
          </w:tcPr>
          <w:p w14:paraId="3EDFD287" w14:textId="77777777" w:rsidR="00762EA2" w:rsidRPr="009830FA" w:rsidRDefault="00762EA2" w:rsidP="00D03F48">
            <w:pPr>
              <w:spacing w:line="276" w:lineRule="auto"/>
              <w:rPr>
                <w:rFonts w:ascii="Arial" w:hAnsi="Arial" w:cs="Arial"/>
                <w:sz w:val="20"/>
                <w:szCs w:val="20"/>
              </w:rPr>
            </w:pPr>
          </w:p>
        </w:tc>
        <w:tc>
          <w:tcPr>
            <w:tcW w:w="1134" w:type="dxa"/>
          </w:tcPr>
          <w:p w14:paraId="2B9C58E4" w14:textId="77777777" w:rsidR="00762EA2" w:rsidRPr="009830FA" w:rsidRDefault="00762EA2" w:rsidP="00D03F48">
            <w:pPr>
              <w:spacing w:line="276" w:lineRule="auto"/>
              <w:rPr>
                <w:rFonts w:ascii="Arial" w:hAnsi="Arial" w:cs="Arial"/>
                <w:sz w:val="20"/>
                <w:szCs w:val="20"/>
              </w:rPr>
            </w:pPr>
          </w:p>
        </w:tc>
        <w:tc>
          <w:tcPr>
            <w:tcW w:w="1560" w:type="dxa"/>
          </w:tcPr>
          <w:p w14:paraId="280AE01F" w14:textId="77777777" w:rsidR="00762EA2" w:rsidRPr="009830FA" w:rsidRDefault="00762EA2" w:rsidP="00D03F48">
            <w:pPr>
              <w:spacing w:line="276" w:lineRule="auto"/>
              <w:rPr>
                <w:rFonts w:ascii="Arial" w:hAnsi="Arial" w:cs="Arial"/>
                <w:sz w:val="20"/>
                <w:szCs w:val="20"/>
              </w:rPr>
            </w:pPr>
          </w:p>
        </w:tc>
        <w:tc>
          <w:tcPr>
            <w:tcW w:w="1559" w:type="dxa"/>
          </w:tcPr>
          <w:p w14:paraId="70BB18BA" w14:textId="77777777" w:rsidR="00762EA2" w:rsidRPr="009830FA" w:rsidRDefault="00762EA2" w:rsidP="00D03F48">
            <w:pPr>
              <w:spacing w:line="276" w:lineRule="auto"/>
              <w:rPr>
                <w:rFonts w:ascii="Arial" w:hAnsi="Arial" w:cs="Arial"/>
                <w:sz w:val="20"/>
                <w:szCs w:val="20"/>
              </w:rPr>
            </w:pPr>
          </w:p>
        </w:tc>
        <w:tc>
          <w:tcPr>
            <w:tcW w:w="1984" w:type="dxa"/>
          </w:tcPr>
          <w:p w14:paraId="516C09A2" w14:textId="77777777" w:rsidR="00762EA2" w:rsidRPr="009830FA" w:rsidRDefault="00762EA2" w:rsidP="00D03F48">
            <w:pPr>
              <w:spacing w:line="276" w:lineRule="auto"/>
              <w:rPr>
                <w:rFonts w:ascii="Arial" w:hAnsi="Arial" w:cs="Arial"/>
                <w:sz w:val="20"/>
                <w:szCs w:val="20"/>
              </w:rPr>
            </w:pPr>
          </w:p>
        </w:tc>
      </w:tr>
    </w:tbl>
    <w:p w14:paraId="46475CFC" w14:textId="77777777" w:rsidR="00D03F48" w:rsidRPr="00D03F48" w:rsidRDefault="00D03F48" w:rsidP="00D03F48">
      <w:pPr>
        <w:spacing w:after="0" w:line="276" w:lineRule="auto"/>
        <w:rPr>
          <w:rFonts w:ascii="Arial" w:hAnsi="Arial" w:cs="Arial"/>
        </w:rPr>
      </w:pPr>
    </w:p>
    <w:p w14:paraId="0DAB3A9E" w14:textId="77777777" w:rsidR="00F40A25" w:rsidRPr="009830FA" w:rsidRDefault="00F40A25" w:rsidP="00992F6B">
      <w:pPr>
        <w:spacing w:after="0" w:line="276" w:lineRule="auto"/>
        <w:jc w:val="both"/>
        <w:rPr>
          <w:rFonts w:ascii="Arial" w:hAnsi="Arial" w:cs="Arial"/>
          <w:b/>
          <w:bCs/>
          <w:sz w:val="22"/>
          <w:szCs w:val="22"/>
        </w:rPr>
      </w:pPr>
      <w:r w:rsidRPr="009830FA">
        <w:rPr>
          <w:rFonts w:ascii="Arial" w:hAnsi="Arial" w:cs="Arial"/>
          <w:b/>
          <w:bCs/>
          <w:sz w:val="22"/>
          <w:szCs w:val="22"/>
        </w:rPr>
        <w:t>VALOR GLOBAL: R$ .......</w:t>
      </w:r>
      <w:proofErr w:type="gramStart"/>
      <w:r w:rsidRPr="009830FA">
        <w:rPr>
          <w:rFonts w:ascii="Arial" w:hAnsi="Arial" w:cs="Arial"/>
          <w:b/>
          <w:bCs/>
          <w:sz w:val="22"/>
          <w:szCs w:val="22"/>
        </w:rPr>
        <w:t>( ......................</w:t>
      </w:r>
      <w:proofErr w:type="gramEnd"/>
      <w:r w:rsidRPr="009830FA">
        <w:rPr>
          <w:rFonts w:ascii="Arial" w:hAnsi="Arial" w:cs="Arial"/>
          <w:b/>
          <w:bCs/>
          <w:sz w:val="22"/>
          <w:szCs w:val="22"/>
        </w:rPr>
        <w:t xml:space="preserve"> ) </w:t>
      </w:r>
    </w:p>
    <w:p w14:paraId="4A467D45" w14:textId="777777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Validade da proposta: 60 (sessenta) dias </w:t>
      </w:r>
    </w:p>
    <w:p w14:paraId="26E987D1" w14:textId="71BF7784"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Prazo de entrega: conforme edital. </w:t>
      </w:r>
    </w:p>
    <w:p w14:paraId="47989EBE" w14:textId="777777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Prazo para pagamento: conforme edital. </w:t>
      </w:r>
    </w:p>
    <w:p w14:paraId="614CA2A7" w14:textId="777777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Todos os custos decorrentes da entrega correm por conta da contratada. </w:t>
      </w:r>
    </w:p>
    <w:p w14:paraId="415E7AE3" w14:textId="77777777" w:rsidR="00992F6B" w:rsidRPr="009830FA" w:rsidRDefault="00992F6B" w:rsidP="00B00590">
      <w:pPr>
        <w:spacing w:line="276" w:lineRule="auto"/>
        <w:jc w:val="both"/>
        <w:rPr>
          <w:rFonts w:ascii="Arial" w:hAnsi="Arial" w:cs="Arial"/>
          <w:sz w:val="22"/>
          <w:szCs w:val="22"/>
        </w:rPr>
      </w:pPr>
    </w:p>
    <w:p w14:paraId="7143583A" w14:textId="3808B6ED" w:rsidR="00F40A25" w:rsidRPr="009830FA" w:rsidRDefault="00F40A25" w:rsidP="00B00590">
      <w:pPr>
        <w:spacing w:line="276" w:lineRule="auto"/>
        <w:jc w:val="both"/>
        <w:rPr>
          <w:rFonts w:ascii="Arial" w:hAnsi="Arial" w:cs="Arial"/>
          <w:b/>
          <w:bCs/>
          <w:sz w:val="22"/>
          <w:szCs w:val="22"/>
        </w:rPr>
      </w:pPr>
      <w:r w:rsidRPr="009830FA">
        <w:rPr>
          <w:rFonts w:ascii="Arial" w:hAnsi="Arial" w:cs="Arial"/>
          <w:b/>
          <w:bCs/>
          <w:sz w:val="22"/>
          <w:szCs w:val="22"/>
        </w:rPr>
        <w:t xml:space="preserve">DADOS BANCÁRIOS DE ACORDO COM CNPJ DA EMPRESA: </w:t>
      </w:r>
    </w:p>
    <w:p w14:paraId="77561CC3" w14:textId="02B7AE65"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BANCO Nº</w:t>
      </w:r>
      <w:r w:rsidR="00486343" w:rsidRPr="009830FA">
        <w:rPr>
          <w:rFonts w:ascii="Arial" w:hAnsi="Arial" w:cs="Arial"/>
          <w:sz w:val="22"/>
          <w:szCs w:val="22"/>
        </w:rPr>
        <w:t>:</w:t>
      </w:r>
      <w:r w:rsidRPr="009830FA">
        <w:rPr>
          <w:rFonts w:ascii="Arial" w:hAnsi="Arial" w:cs="Arial"/>
          <w:sz w:val="22"/>
          <w:szCs w:val="22"/>
        </w:rPr>
        <w:t xml:space="preserve"> </w:t>
      </w:r>
    </w:p>
    <w:p w14:paraId="68343C88" w14:textId="5BAA0C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Nº DA </w:t>
      </w:r>
      <w:proofErr w:type="gramStart"/>
      <w:r w:rsidRPr="009830FA">
        <w:rPr>
          <w:rFonts w:ascii="Arial" w:hAnsi="Arial" w:cs="Arial"/>
          <w:sz w:val="22"/>
          <w:szCs w:val="22"/>
        </w:rPr>
        <w:t xml:space="preserve">AGÊNCIA </w:t>
      </w:r>
      <w:r w:rsidR="00486343" w:rsidRPr="009830FA">
        <w:rPr>
          <w:rFonts w:ascii="Arial" w:hAnsi="Arial" w:cs="Arial"/>
          <w:sz w:val="22"/>
          <w:szCs w:val="22"/>
        </w:rPr>
        <w:t>:</w:t>
      </w:r>
      <w:proofErr w:type="gramEnd"/>
    </w:p>
    <w:p w14:paraId="0B1163DD" w14:textId="777777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Nº DA CONTA CORRENTE: </w:t>
      </w:r>
    </w:p>
    <w:p w14:paraId="5B58D7CD" w14:textId="77777777" w:rsidR="00992F6B" w:rsidRPr="009830FA" w:rsidRDefault="00992F6B" w:rsidP="00992F6B">
      <w:pPr>
        <w:spacing w:after="0" w:line="276" w:lineRule="auto"/>
        <w:jc w:val="both"/>
        <w:rPr>
          <w:rFonts w:ascii="Arial" w:hAnsi="Arial" w:cs="Arial"/>
          <w:sz w:val="22"/>
          <w:szCs w:val="22"/>
        </w:rPr>
      </w:pPr>
    </w:p>
    <w:p w14:paraId="2236AACF" w14:textId="63BEBE9F" w:rsidR="00F40A25" w:rsidRPr="009830FA" w:rsidRDefault="00F40A25" w:rsidP="00B00590">
      <w:pPr>
        <w:spacing w:line="276" w:lineRule="auto"/>
        <w:jc w:val="both"/>
        <w:rPr>
          <w:rFonts w:ascii="Arial" w:hAnsi="Arial" w:cs="Arial"/>
          <w:b/>
          <w:bCs/>
          <w:sz w:val="22"/>
          <w:szCs w:val="22"/>
        </w:rPr>
      </w:pPr>
      <w:r w:rsidRPr="009830FA">
        <w:rPr>
          <w:rFonts w:ascii="Arial" w:hAnsi="Arial" w:cs="Arial"/>
          <w:b/>
          <w:bCs/>
          <w:sz w:val="22"/>
          <w:szCs w:val="22"/>
        </w:rPr>
        <w:t xml:space="preserve">NOME DO RESPONSÁVEL </w:t>
      </w:r>
      <w:r w:rsidR="00992F6B" w:rsidRPr="009830FA">
        <w:rPr>
          <w:rFonts w:ascii="Arial" w:hAnsi="Arial" w:cs="Arial"/>
          <w:b/>
          <w:bCs/>
          <w:sz w:val="22"/>
          <w:szCs w:val="22"/>
        </w:rPr>
        <w:t>POR ASSINAR O CONTRATO:</w:t>
      </w:r>
    </w:p>
    <w:p w14:paraId="07D138FC" w14:textId="1700F262"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C</w:t>
      </w:r>
      <w:r w:rsidR="00992F6B" w:rsidRPr="009830FA">
        <w:rPr>
          <w:rFonts w:ascii="Arial" w:hAnsi="Arial" w:cs="Arial"/>
          <w:sz w:val="22"/>
          <w:szCs w:val="22"/>
        </w:rPr>
        <w:t>argo:</w:t>
      </w:r>
      <w:r w:rsidRPr="009830FA">
        <w:rPr>
          <w:rFonts w:ascii="Arial" w:hAnsi="Arial" w:cs="Arial"/>
          <w:sz w:val="22"/>
          <w:szCs w:val="22"/>
        </w:rPr>
        <w:t xml:space="preserve"> </w:t>
      </w:r>
    </w:p>
    <w:p w14:paraId="5E2DCDE2" w14:textId="777777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RG: </w:t>
      </w:r>
    </w:p>
    <w:p w14:paraId="1F352F9A" w14:textId="77777777"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 xml:space="preserve">CPF: </w:t>
      </w:r>
    </w:p>
    <w:p w14:paraId="210ED9E0" w14:textId="35AFA599" w:rsidR="00F40A25" w:rsidRPr="009830FA" w:rsidRDefault="00F40A25" w:rsidP="00992F6B">
      <w:pPr>
        <w:spacing w:after="0" w:line="276" w:lineRule="auto"/>
        <w:jc w:val="both"/>
        <w:rPr>
          <w:rFonts w:ascii="Arial" w:hAnsi="Arial" w:cs="Arial"/>
          <w:sz w:val="22"/>
          <w:szCs w:val="22"/>
        </w:rPr>
      </w:pPr>
      <w:r w:rsidRPr="009830FA">
        <w:rPr>
          <w:rFonts w:ascii="Arial" w:hAnsi="Arial" w:cs="Arial"/>
          <w:sz w:val="22"/>
          <w:szCs w:val="22"/>
        </w:rPr>
        <w:t>E-</w:t>
      </w:r>
      <w:r w:rsidR="00992F6B" w:rsidRPr="009830FA">
        <w:rPr>
          <w:rFonts w:ascii="Arial" w:hAnsi="Arial" w:cs="Arial"/>
          <w:sz w:val="22"/>
          <w:szCs w:val="22"/>
        </w:rPr>
        <w:t>mail</w:t>
      </w:r>
      <w:r w:rsidRPr="009830FA">
        <w:rPr>
          <w:rFonts w:ascii="Arial" w:hAnsi="Arial" w:cs="Arial"/>
          <w:sz w:val="22"/>
          <w:szCs w:val="22"/>
        </w:rPr>
        <w:t xml:space="preserve">: </w:t>
      </w:r>
    </w:p>
    <w:p w14:paraId="03E8F12F" w14:textId="77777777" w:rsidR="00992F6B" w:rsidRPr="009830FA" w:rsidRDefault="00F40A25" w:rsidP="00B00590">
      <w:pPr>
        <w:spacing w:line="276" w:lineRule="auto"/>
        <w:jc w:val="both"/>
        <w:rPr>
          <w:rFonts w:ascii="Arial" w:hAnsi="Arial" w:cs="Arial"/>
          <w:sz w:val="22"/>
          <w:szCs w:val="22"/>
        </w:rPr>
      </w:pPr>
      <w:r w:rsidRPr="009830FA">
        <w:rPr>
          <w:rFonts w:ascii="Arial" w:hAnsi="Arial" w:cs="Arial"/>
          <w:sz w:val="22"/>
          <w:szCs w:val="22"/>
        </w:rPr>
        <w:t xml:space="preserve">Telefone: </w:t>
      </w:r>
    </w:p>
    <w:p w14:paraId="17CFEF33" w14:textId="77777777" w:rsidR="00992F6B" w:rsidRPr="009830FA" w:rsidRDefault="00F40A25" w:rsidP="00B00590">
      <w:pPr>
        <w:spacing w:line="276" w:lineRule="auto"/>
        <w:jc w:val="both"/>
        <w:rPr>
          <w:rFonts w:ascii="Arial" w:hAnsi="Arial" w:cs="Arial"/>
          <w:sz w:val="22"/>
          <w:szCs w:val="22"/>
        </w:rPr>
      </w:pPr>
      <w:r w:rsidRPr="009830FA">
        <w:rPr>
          <w:rFonts w:ascii="Arial" w:hAnsi="Arial" w:cs="Arial"/>
          <w:sz w:val="22"/>
          <w:szCs w:val="22"/>
        </w:rPr>
        <w:t>Declaramos nossa inteira submissão aos preceitos legais em vigor, especialmente os da Lei Federal n.º 14.133/21</w:t>
      </w:r>
      <w:r w:rsidR="00992F6B" w:rsidRPr="009830FA">
        <w:rPr>
          <w:rFonts w:ascii="Arial" w:hAnsi="Arial" w:cs="Arial"/>
          <w:sz w:val="22"/>
          <w:szCs w:val="22"/>
        </w:rPr>
        <w:t>,</w:t>
      </w:r>
      <w:r w:rsidRPr="009830FA">
        <w:rPr>
          <w:rFonts w:ascii="Arial" w:hAnsi="Arial" w:cs="Arial"/>
          <w:sz w:val="22"/>
          <w:szCs w:val="22"/>
        </w:rPr>
        <w:t xml:space="preserve"> e suas alterações</w:t>
      </w:r>
      <w:r w:rsidR="00992F6B" w:rsidRPr="009830FA">
        <w:rPr>
          <w:rFonts w:ascii="Arial" w:hAnsi="Arial" w:cs="Arial"/>
          <w:sz w:val="22"/>
          <w:szCs w:val="22"/>
        </w:rPr>
        <w:t>,</w:t>
      </w:r>
      <w:r w:rsidRPr="009830FA">
        <w:rPr>
          <w:rFonts w:ascii="Arial" w:hAnsi="Arial" w:cs="Arial"/>
          <w:sz w:val="22"/>
          <w:szCs w:val="22"/>
        </w:rPr>
        <w:t xml:space="preserve"> e às cláusulas e condições do respectivo Edital que trata a presente proposta</w:t>
      </w:r>
      <w:r w:rsidR="00992F6B" w:rsidRPr="009830FA">
        <w:rPr>
          <w:rFonts w:ascii="Arial" w:hAnsi="Arial" w:cs="Arial"/>
          <w:sz w:val="22"/>
          <w:szCs w:val="22"/>
        </w:rPr>
        <w:t>.</w:t>
      </w:r>
    </w:p>
    <w:p w14:paraId="5EC6FBC9" w14:textId="05DF824E" w:rsidR="00486343" w:rsidRPr="009830FA" w:rsidRDefault="00F40A25" w:rsidP="009830FA">
      <w:pPr>
        <w:spacing w:line="276" w:lineRule="auto"/>
        <w:jc w:val="center"/>
        <w:rPr>
          <w:rFonts w:ascii="Arial" w:hAnsi="Arial" w:cs="Arial"/>
          <w:sz w:val="22"/>
          <w:szCs w:val="22"/>
        </w:rPr>
      </w:pPr>
      <w:r w:rsidRPr="009830FA">
        <w:rPr>
          <w:rFonts w:ascii="Arial" w:hAnsi="Arial" w:cs="Arial"/>
          <w:sz w:val="22"/>
          <w:szCs w:val="22"/>
        </w:rPr>
        <w:t>Atenciosamente,</w:t>
      </w:r>
    </w:p>
    <w:p w14:paraId="01AAAEF5" w14:textId="76179B8F" w:rsidR="00872CB9" w:rsidRPr="009830FA" w:rsidRDefault="00F40A25" w:rsidP="009830FA">
      <w:pPr>
        <w:spacing w:line="276" w:lineRule="auto"/>
        <w:jc w:val="center"/>
        <w:rPr>
          <w:rFonts w:ascii="Arial" w:hAnsi="Arial" w:cs="Arial"/>
          <w:sz w:val="22"/>
          <w:szCs w:val="22"/>
        </w:rPr>
      </w:pPr>
      <w:r w:rsidRPr="009830FA">
        <w:rPr>
          <w:rFonts w:ascii="Arial" w:hAnsi="Arial" w:cs="Arial"/>
          <w:sz w:val="22"/>
          <w:szCs w:val="22"/>
        </w:rPr>
        <w:t>(Assinatura do representante legal da licitante</w:t>
      </w:r>
      <w:r w:rsidR="00486343" w:rsidRPr="009830FA">
        <w:rPr>
          <w:rFonts w:ascii="Arial" w:hAnsi="Arial" w:cs="Arial"/>
          <w:sz w:val="22"/>
          <w:szCs w:val="22"/>
        </w:rPr>
        <w:t>)</w:t>
      </w:r>
    </w:p>
    <w:p w14:paraId="12521AE0" w14:textId="77777777" w:rsidR="00B36BD5" w:rsidRPr="00F75856" w:rsidRDefault="00B36BD5" w:rsidP="00B00590">
      <w:pPr>
        <w:spacing w:line="276" w:lineRule="auto"/>
        <w:rPr>
          <w:rFonts w:ascii="Arial" w:hAnsi="Arial" w:cs="Arial"/>
          <w:b/>
          <w:bCs/>
        </w:rPr>
      </w:pPr>
    </w:p>
    <w:p w14:paraId="3AB29272" w14:textId="77777777" w:rsidR="00F75856" w:rsidRDefault="00F75856" w:rsidP="00B00590">
      <w:pPr>
        <w:spacing w:after="0" w:line="276" w:lineRule="auto"/>
        <w:jc w:val="center"/>
        <w:rPr>
          <w:rFonts w:ascii="Arial" w:hAnsi="Arial" w:cs="Arial"/>
          <w:b/>
          <w:bCs/>
          <w:u w:val="single"/>
        </w:rPr>
      </w:pPr>
    </w:p>
    <w:p w14:paraId="37CB3BC3" w14:textId="77777777" w:rsidR="009A70E6" w:rsidRDefault="009A70E6" w:rsidP="00B00590">
      <w:pPr>
        <w:spacing w:after="0" w:line="276" w:lineRule="auto"/>
        <w:rPr>
          <w:rFonts w:ascii="Arial" w:hAnsi="Arial" w:cs="Arial"/>
          <w:b/>
          <w:bCs/>
          <w:u w:val="single"/>
        </w:rPr>
      </w:pPr>
    </w:p>
    <w:p w14:paraId="0C5A68AF" w14:textId="77777777" w:rsidR="00885ECC" w:rsidRDefault="00885ECC" w:rsidP="00B00590">
      <w:pPr>
        <w:spacing w:after="0" w:line="276" w:lineRule="auto"/>
        <w:rPr>
          <w:rFonts w:ascii="Arial" w:hAnsi="Arial" w:cs="Arial"/>
          <w:b/>
          <w:bCs/>
          <w:u w:val="single"/>
        </w:rPr>
      </w:pPr>
    </w:p>
    <w:p w14:paraId="7607BCD3" w14:textId="77777777" w:rsidR="009A70E6" w:rsidRDefault="009A70E6" w:rsidP="00B00590">
      <w:pPr>
        <w:spacing w:after="0" w:line="276" w:lineRule="auto"/>
        <w:rPr>
          <w:rFonts w:ascii="Arial" w:hAnsi="Arial" w:cs="Arial"/>
          <w:b/>
          <w:bCs/>
          <w:u w:val="single"/>
        </w:rPr>
      </w:pPr>
    </w:p>
    <w:p w14:paraId="43F3C4E3" w14:textId="77777777" w:rsidR="00012B94" w:rsidRDefault="00486343" w:rsidP="00486343">
      <w:pPr>
        <w:spacing w:after="0" w:line="276" w:lineRule="auto"/>
        <w:jc w:val="center"/>
        <w:rPr>
          <w:rFonts w:ascii="Arial" w:hAnsi="Arial" w:cs="Arial"/>
          <w:b/>
          <w:bCs/>
          <w:u w:val="single"/>
        </w:rPr>
      </w:pPr>
      <w:r w:rsidRPr="00F75856">
        <w:rPr>
          <w:rFonts w:ascii="Arial" w:hAnsi="Arial" w:cs="Arial"/>
          <w:b/>
          <w:bCs/>
          <w:u w:val="single"/>
        </w:rPr>
        <w:t>ANEXO I</w:t>
      </w:r>
      <w:r>
        <w:rPr>
          <w:rFonts w:ascii="Arial" w:hAnsi="Arial" w:cs="Arial"/>
          <w:b/>
          <w:bCs/>
          <w:u w:val="single"/>
        </w:rPr>
        <w:t>II</w:t>
      </w:r>
    </w:p>
    <w:p w14:paraId="509FA79C" w14:textId="2A34D253" w:rsidR="00486343" w:rsidRDefault="00486343" w:rsidP="00486343">
      <w:pPr>
        <w:spacing w:after="0" w:line="276" w:lineRule="auto"/>
        <w:jc w:val="center"/>
        <w:rPr>
          <w:rFonts w:ascii="Arial" w:hAnsi="Arial" w:cs="Arial"/>
          <w:b/>
          <w:bCs/>
          <w:u w:val="single"/>
        </w:rPr>
      </w:pPr>
      <w:r>
        <w:rPr>
          <w:rFonts w:ascii="Arial" w:hAnsi="Arial" w:cs="Arial"/>
          <w:b/>
          <w:bCs/>
          <w:u w:val="single"/>
        </w:rPr>
        <w:t xml:space="preserve">MODELO DE </w:t>
      </w:r>
      <w:r w:rsidR="00012B94">
        <w:rPr>
          <w:rFonts w:ascii="Arial" w:hAnsi="Arial" w:cs="Arial"/>
          <w:b/>
          <w:bCs/>
          <w:u w:val="single"/>
        </w:rPr>
        <w:t>DECLARAÇÃO DE PLENO ATENDIMENTO AOS REQUISITOS DE HABILITAÇÃO</w:t>
      </w:r>
    </w:p>
    <w:p w14:paraId="17EDEBCF" w14:textId="77777777" w:rsidR="00486343" w:rsidRDefault="00486343" w:rsidP="00486343">
      <w:pPr>
        <w:spacing w:after="0" w:line="276" w:lineRule="auto"/>
        <w:rPr>
          <w:rFonts w:ascii="Arial" w:hAnsi="Arial" w:cs="Arial"/>
          <w:b/>
          <w:bCs/>
          <w:u w:val="single"/>
        </w:rPr>
      </w:pPr>
    </w:p>
    <w:p w14:paraId="276AD900" w14:textId="77777777" w:rsidR="00885ECC" w:rsidRDefault="00885ECC" w:rsidP="00486343">
      <w:pPr>
        <w:spacing w:after="0" w:line="276" w:lineRule="auto"/>
        <w:rPr>
          <w:rFonts w:ascii="Arial" w:hAnsi="Arial" w:cs="Arial"/>
          <w:b/>
          <w:bCs/>
          <w:u w:val="single"/>
        </w:rPr>
      </w:pPr>
    </w:p>
    <w:p w14:paraId="0E281955" w14:textId="77777777" w:rsidR="00885ECC" w:rsidRDefault="00885ECC" w:rsidP="00486343">
      <w:pPr>
        <w:spacing w:after="0" w:line="276" w:lineRule="auto"/>
        <w:rPr>
          <w:rFonts w:ascii="Arial" w:hAnsi="Arial" w:cs="Arial"/>
          <w:b/>
          <w:bCs/>
          <w:u w:val="single"/>
        </w:rPr>
      </w:pPr>
    </w:p>
    <w:p w14:paraId="17B53392" w14:textId="77777777" w:rsidR="00885ECC" w:rsidRDefault="00885ECC" w:rsidP="00486343">
      <w:pPr>
        <w:spacing w:after="0" w:line="276" w:lineRule="auto"/>
        <w:rPr>
          <w:rFonts w:ascii="Arial" w:hAnsi="Arial" w:cs="Arial"/>
          <w:b/>
          <w:bCs/>
          <w:u w:val="single"/>
        </w:rPr>
      </w:pPr>
    </w:p>
    <w:p w14:paraId="6C8AA015" w14:textId="77777777" w:rsidR="00831CC4" w:rsidRDefault="00831CC4" w:rsidP="00B00590">
      <w:pPr>
        <w:spacing w:after="0" w:line="276" w:lineRule="auto"/>
        <w:rPr>
          <w:rFonts w:ascii="Arial" w:hAnsi="Arial" w:cs="Arial"/>
          <w:b/>
          <w:bCs/>
          <w:u w:val="single"/>
        </w:rPr>
      </w:pPr>
    </w:p>
    <w:p w14:paraId="7DE3745D" w14:textId="721029C4" w:rsidR="00885ECC" w:rsidRDefault="00831CC4" w:rsidP="00831CC4">
      <w:pPr>
        <w:spacing w:after="0" w:line="276" w:lineRule="auto"/>
        <w:jc w:val="both"/>
        <w:rPr>
          <w:rFonts w:ascii="Arial" w:hAnsi="Arial" w:cs="Arial"/>
        </w:rPr>
      </w:pPr>
      <w:r w:rsidRPr="00831CC4">
        <w:rPr>
          <w:rFonts w:ascii="Arial" w:hAnsi="Arial" w:cs="Arial"/>
        </w:rPr>
        <w:t xml:space="preserve">Eu, ...............................(nome)............................, representante legal da </w:t>
      </w:r>
      <w:r>
        <w:rPr>
          <w:rFonts w:ascii="Arial" w:hAnsi="Arial" w:cs="Arial"/>
        </w:rPr>
        <w:t>empresa</w:t>
      </w:r>
      <w:r w:rsidRPr="00831CC4">
        <w:rPr>
          <w:rFonts w:ascii="Arial" w:hAnsi="Arial" w:cs="Arial"/>
        </w:rPr>
        <w:t>..........................................., interessada em participar do Processo Licitatório na modalidade PREGÃO ELETRÔNICO n.º 0</w:t>
      </w:r>
      <w:r>
        <w:rPr>
          <w:rFonts w:ascii="Arial" w:hAnsi="Arial" w:cs="Arial"/>
        </w:rPr>
        <w:t>1</w:t>
      </w:r>
      <w:r w:rsidRPr="00831CC4">
        <w:rPr>
          <w:rFonts w:ascii="Arial" w:hAnsi="Arial" w:cs="Arial"/>
        </w:rPr>
        <w:t>/</w:t>
      </w:r>
      <w:r w:rsidR="00DB5F3F">
        <w:rPr>
          <w:rFonts w:ascii="Arial" w:hAnsi="Arial" w:cs="Arial"/>
        </w:rPr>
        <w:t>2026</w:t>
      </w:r>
      <w:r w:rsidRPr="00831CC4">
        <w:rPr>
          <w:rFonts w:ascii="Arial" w:hAnsi="Arial" w:cs="Arial"/>
        </w:rPr>
        <w:t xml:space="preserve">, da </w:t>
      </w:r>
      <w:r>
        <w:rPr>
          <w:rFonts w:ascii="Arial" w:hAnsi="Arial" w:cs="Arial"/>
        </w:rPr>
        <w:t>Câmara Municipal de Ibiá</w:t>
      </w:r>
      <w:r w:rsidRPr="00831CC4">
        <w:rPr>
          <w:rFonts w:ascii="Arial" w:hAnsi="Arial" w:cs="Arial"/>
        </w:rPr>
        <w:t>, DECLARO, SOB AS PENAS DA LEI que</w:t>
      </w:r>
      <w:r>
        <w:rPr>
          <w:rFonts w:ascii="Arial" w:hAnsi="Arial" w:cs="Arial"/>
        </w:rPr>
        <w:t xml:space="preserve"> </w:t>
      </w:r>
      <w:r w:rsidRPr="00831CC4">
        <w:rPr>
          <w:rFonts w:ascii="Arial" w:hAnsi="Arial" w:cs="Arial"/>
        </w:rPr>
        <w:t xml:space="preserve">a empresa acima descrita cumpre plenamente todos os requisitos de habilitação para o presente Pregão. </w:t>
      </w:r>
    </w:p>
    <w:p w14:paraId="42CC8CCD" w14:textId="77777777" w:rsidR="00885ECC" w:rsidRDefault="00885ECC" w:rsidP="00831CC4">
      <w:pPr>
        <w:spacing w:after="0" w:line="276" w:lineRule="auto"/>
        <w:jc w:val="both"/>
        <w:rPr>
          <w:rFonts w:ascii="Arial" w:hAnsi="Arial" w:cs="Arial"/>
        </w:rPr>
      </w:pPr>
    </w:p>
    <w:p w14:paraId="58898786" w14:textId="77777777" w:rsidR="00885ECC" w:rsidRDefault="00831CC4" w:rsidP="00831CC4">
      <w:pPr>
        <w:spacing w:after="0" w:line="276" w:lineRule="auto"/>
        <w:jc w:val="both"/>
        <w:rPr>
          <w:rFonts w:ascii="Arial" w:hAnsi="Arial" w:cs="Arial"/>
        </w:rPr>
      </w:pPr>
      <w:r w:rsidRPr="00831CC4">
        <w:rPr>
          <w:rFonts w:ascii="Arial" w:hAnsi="Arial" w:cs="Arial"/>
        </w:rPr>
        <w:t xml:space="preserve">Por ser verdade, firmamos a presente declaração. </w:t>
      </w:r>
    </w:p>
    <w:p w14:paraId="1E679C9F" w14:textId="77777777" w:rsidR="00885ECC" w:rsidRDefault="00885ECC" w:rsidP="00831CC4">
      <w:pPr>
        <w:spacing w:after="0" w:line="276" w:lineRule="auto"/>
        <w:jc w:val="both"/>
        <w:rPr>
          <w:rFonts w:ascii="Arial" w:hAnsi="Arial" w:cs="Arial"/>
        </w:rPr>
      </w:pPr>
    </w:p>
    <w:p w14:paraId="26CA873D" w14:textId="7B2E0291" w:rsidR="00885ECC" w:rsidRDefault="00831CC4" w:rsidP="00885ECC">
      <w:pPr>
        <w:spacing w:after="0" w:line="276" w:lineRule="auto"/>
        <w:jc w:val="center"/>
        <w:rPr>
          <w:rFonts w:ascii="Arial" w:hAnsi="Arial" w:cs="Arial"/>
        </w:rPr>
      </w:pPr>
      <w:r w:rsidRPr="00831CC4">
        <w:rPr>
          <w:rFonts w:ascii="Arial" w:hAnsi="Arial" w:cs="Arial"/>
        </w:rPr>
        <w:t>Local e data</w:t>
      </w:r>
    </w:p>
    <w:p w14:paraId="2787D5DB" w14:textId="77777777" w:rsidR="00885ECC" w:rsidRDefault="00885ECC" w:rsidP="00885ECC">
      <w:pPr>
        <w:spacing w:after="0" w:line="276" w:lineRule="auto"/>
        <w:jc w:val="center"/>
        <w:rPr>
          <w:rFonts w:ascii="Arial" w:hAnsi="Arial" w:cs="Arial"/>
        </w:rPr>
      </w:pPr>
    </w:p>
    <w:p w14:paraId="388805A0" w14:textId="77777777" w:rsidR="00885ECC" w:rsidRDefault="00885ECC" w:rsidP="00885ECC">
      <w:pPr>
        <w:spacing w:after="0" w:line="276" w:lineRule="auto"/>
        <w:jc w:val="center"/>
        <w:rPr>
          <w:rFonts w:ascii="Arial" w:hAnsi="Arial" w:cs="Arial"/>
        </w:rPr>
      </w:pPr>
    </w:p>
    <w:p w14:paraId="75874A40" w14:textId="77777777" w:rsidR="00885ECC" w:rsidRDefault="00885ECC" w:rsidP="00885ECC">
      <w:pPr>
        <w:spacing w:after="0" w:line="276" w:lineRule="auto"/>
        <w:jc w:val="center"/>
        <w:rPr>
          <w:rFonts w:ascii="Arial" w:hAnsi="Arial" w:cs="Arial"/>
        </w:rPr>
      </w:pPr>
    </w:p>
    <w:p w14:paraId="63F535A7" w14:textId="2F255E07" w:rsidR="00885ECC" w:rsidRDefault="00831CC4" w:rsidP="00885ECC">
      <w:pPr>
        <w:spacing w:after="0" w:line="276" w:lineRule="auto"/>
        <w:jc w:val="center"/>
        <w:rPr>
          <w:rFonts w:ascii="Arial" w:hAnsi="Arial" w:cs="Arial"/>
        </w:rPr>
      </w:pPr>
      <w:r w:rsidRPr="00831CC4">
        <w:rPr>
          <w:rFonts w:ascii="Arial" w:hAnsi="Arial" w:cs="Arial"/>
        </w:rPr>
        <w:t>Assinatura</w:t>
      </w:r>
    </w:p>
    <w:p w14:paraId="3EDE0EEE" w14:textId="42B2E482" w:rsidR="009A70E6" w:rsidRPr="00831CC4" w:rsidRDefault="00831CC4" w:rsidP="00885ECC">
      <w:pPr>
        <w:spacing w:after="0" w:line="276" w:lineRule="auto"/>
        <w:jc w:val="center"/>
        <w:rPr>
          <w:rFonts w:ascii="Arial" w:hAnsi="Arial" w:cs="Arial"/>
        </w:rPr>
      </w:pPr>
      <w:r w:rsidRPr="00831CC4">
        <w:rPr>
          <w:rFonts w:ascii="Arial" w:hAnsi="Arial" w:cs="Arial"/>
        </w:rPr>
        <w:t>Nome do Representante Legal</w:t>
      </w:r>
    </w:p>
    <w:p w14:paraId="7786A5FA" w14:textId="4B2D2317" w:rsidR="00C331F0" w:rsidRDefault="00C331F0" w:rsidP="00B00590">
      <w:pPr>
        <w:pStyle w:val="PargrafodaLista"/>
        <w:spacing w:line="276" w:lineRule="auto"/>
        <w:ind w:left="1080"/>
        <w:jc w:val="both"/>
        <w:rPr>
          <w:rFonts w:ascii="Arial" w:hAnsi="Arial" w:cs="Arial"/>
          <w:b/>
          <w:bCs/>
        </w:rPr>
      </w:pPr>
    </w:p>
    <w:p w14:paraId="662906EE" w14:textId="77777777" w:rsidR="001118BA" w:rsidRDefault="001118BA" w:rsidP="00B00590">
      <w:pPr>
        <w:pStyle w:val="PargrafodaLista"/>
        <w:spacing w:line="276" w:lineRule="auto"/>
        <w:ind w:left="1080"/>
        <w:jc w:val="both"/>
        <w:rPr>
          <w:rFonts w:ascii="Arial" w:hAnsi="Arial" w:cs="Arial"/>
          <w:b/>
          <w:bCs/>
        </w:rPr>
      </w:pPr>
    </w:p>
    <w:p w14:paraId="2D6EF20C" w14:textId="77777777" w:rsidR="001118BA" w:rsidRDefault="001118BA" w:rsidP="00B00590">
      <w:pPr>
        <w:pStyle w:val="PargrafodaLista"/>
        <w:spacing w:line="276" w:lineRule="auto"/>
        <w:ind w:left="1080"/>
        <w:jc w:val="both"/>
        <w:rPr>
          <w:rFonts w:ascii="Arial" w:hAnsi="Arial" w:cs="Arial"/>
          <w:b/>
          <w:bCs/>
        </w:rPr>
      </w:pPr>
    </w:p>
    <w:p w14:paraId="39CBE002" w14:textId="77777777" w:rsidR="001118BA" w:rsidRDefault="001118BA" w:rsidP="00B00590">
      <w:pPr>
        <w:pStyle w:val="PargrafodaLista"/>
        <w:spacing w:line="276" w:lineRule="auto"/>
        <w:ind w:left="1080"/>
        <w:jc w:val="both"/>
        <w:rPr>
          <w:rFonts w:ascii="Arial" w:hAnsi="Arial" w:cs="Arial"/>
          <w:b/>
          <w:bCs/>
        </w:rPr>
      </w:pPr>
    </w:p>
    <w:p w14:paraId="6808D9F5" w14:textId="77777777" w:rsidR="001118BA" w:rsidRDefault="001118BA" w:rsidP="00B00590">
      <w:pPr>
        <w:pStyle w:val="PargrafodaLista"/>
        <w:spacing w:line="276" w:lineRule="auto"/>
        <w:ind w:left="1080"/>
        <w:jc w:val="both"/>
        <w:rPr>
          <w:rFonts w:ascii="Arial" w:hAnsi="Arial" w:cs="Arial"/>
          <w:b/>
          <w:bCs/>
        </w:rPr>
      </w:pPr>
    </w:p>
    <w:p w14:paraId="798A150A" w14:textId="77777777" w:rsidR="001118BA" w:rsidRDefault="001118BA" w:rsidP="00B00590">
      <w:pPr>
        <w:pStyle w:val="PargrafodaLista"/>
        <w:spacing w:line="276" w:lineRule="auto"/>
        <w:ind w:left="1080"/>
        <w:jc w:val="both"/>
        <w:rPr>
          <w:rFonts w:ascii="Arial" w:hAnsi="Arial" w:cs="Arial"/>
          <w:b/>
          <w:bCs/>
        </w:rPr>
      </w:pPr>
    </w:p>
    <w:p w14:paraId="1C84CE1D" w14:textId="77777777" w:rsidR="001118BA" w:rsidRDefault="001118BA" w:rsidP="00B00590">
      <w:pPr>
        <w:pStyle w:val="PargrafodaLista"/>
        <w:spacing w:line="276" w:lineRule="auto"/>
        <w:ind w:left="1080"/>
        <w:jc w:val="both"/>
        <w:rPr>
          <w:rFonts w:ascii="Arial" w:hAnsi="Arial" w:cs="Arial"/>
          <w:b/>
          <w:bCs/>
        </w:rPr>
      </w:pPr>
    </w:p>
    <w:p w14:paraId="1E5ED0DA" w14:textId="77777777" w:rsidR="001118BA" w:rsidRDefault="001118BA" w:rsidP="00B00590">
      <w:pPr>
        <w:pStyle w:val="PargrafodaLista"/>
        <w:spacing w:line="276" w:lineRule="auto"/>
        <w:ind w:left="1080"/>
        <w:jc w:val="both"/>
        <w:rPr>
          <w:rFonts w:ascii="Arial" w:hAnsi="Arial" w:cs="Arial"/>
          <w:b/>
          <w:bCs/>
        </w:rPr>
      </w:pPr>
    </w:p>
    <w:p w14:paraId="437F35A4" w14:textId="77777777" w:rsidR="001118BA" w:rsidRDefault="001118BA" w:rsidP="00B00590">
      <w:pPr>
        <w:pStyle w:val="PargrafodaLista"/>
        <w:spacing w:line="276" w:lineRule="auto"/>
        <w:ind w:left="1080"/>
        <w:jc w:val="both"/>
        <w:rPr>
          <w:rFonts w:ascii="Arial" w:hAnsi="Arial" w:cs="Arial"/>
          <w:b/>
          <w:bCs/>
        </w:rPr>
      </w:pPr>
    </w:p>
    <w:p w14:paraId="7A272D91" w14:textId="77777777" w:rsidR="001118BA" w:rsidRDefault="001118BA" w:rsidP="00B00590">
      <w:pPr>
        <w:pStyle w:val="PargrafodaLista"/>
        <w:spacing w:line="276" w:lineRule="auto"/>
        <w:ind w:left="1080"/>
        <w:jc w:val="both"/>
        <w:rPr>
          <w:rFonts w:ascii="Arial" w:hAnsi="Arial" w:cs="Arial"/>
          <w:b/>
          <w:bCs/>
        </w:rPr>
      </w:pPr>
    </w:p>
    <w:p w14:paraId="039D876F" w14:textId="77777777" w:rsidR="001118BA" w:rsidRDefault="001118BA" w:rsidP="00B00590">
      <w:pPr>
        <w:pStyle w:val="PargrafodaLista"/>
        <w:spacing w:line="276" w:lineRule="auto"/>
        <w:ind w:left="1080"/>
        <w:jc w:val="both"/>
        <w:rPr>
          <w:rFonts w:ascii="Arial" w:hAnsi="Arial" w:cs="Arial"/>
          <w:b/>
          <w:bCs/>
        </w:rPr>
      </w:pPr>
    </w:p>
    <w:p w14:paraId="2E7A6B3D" w14:textId="77777777" w:rsidR="001118BA" w:rsidRDefault="001118BA" w:rsidP="00B00590">
      <w:pPr>
        <w:pStyle w:val="PargrafodaLista"/>
        <w:spacing w:line="276" w:lineRule="auto"/>
        <w:ind w:left="1080"/>
        <w:jc w:val="both"/>
        <w:rPr>
          <w:rFonts w:ascii="Arial" w:hAnsi="Arial" w:cs="Arial"/>
          <w:b/>
          <w:bCs/>
        </w:rPr>
      </w:pPr>
    </w:p>
    <w:p w14:paraId="65EA2810" w14:textId="77777777" w:rsidR="001118BA" w:rsidRDefault="001118BA" w:rsidP="00B00590">
      <w:pPr>
        <w:pStyle w:val="PargrafodaLista"/>
        <w:spacing w:line="276" w:lineRule="auto"/>
        <w:ind w:left="1080"/>
        <w:jc w:val="both"/>
        <w:rPr>
          <w:rFonts w:ascii="Arial" w:hAnsi="Arial" w:cs="Arial"/>
          <w:b/>
          <w:bCs/>
        </w:rPr>
      </w:pPr>
    </w:p>
    <w:p w14:paraId="7367956D" w14:textId="77777777" w:rsidR="001118BA" w:rsidRDefault="001118BA" w:rsidP="00B00590">
      <w:pPr>
        <w:pStyle w:val="PargrafodaLista"/>
        <w:spacing w:line="276" w:lineRule="auto"/>
        <w:ind w:left="1080"/>
        <w:jc w:val="both"/>
        <w:rPr>
          <w:rFonts w:ascii="Arial" w:hAnsi="Arial" w:cs="Arial"/>
          <w:b/>
          <w:bCs/>
        </w:rPr>
      </w:pPr>
    </w:p>
    <w:p w14:paraId="0EEED1D9" w14:textId="77777777" w:rsidR="001118BA" w:rsidRDefault="001118BA" w:rsidP="00B00590">
      <w:pPr>
        <w:pStyle w:val="PargrafodaLista"/>
        <w:spacing w:line="276" w:lineRule="auto"/>
        <w:ind w:left="1080"/>
        <w:jc w:val="both"/>
        <w:rPr>
          <w:rFonts w:ascii="Arial" w:hAnsi="Arial" w:cs="Arial"/>
          <w:b/>
          <w:bCs/>
        </w:rPr>
      </w:pPr>
    </w:p>
    <w:p w14:paraId="29E73666" w14:textId="77777777" w:rsidR="001118BA" w:rsidRDefault="001118BA" w:rsidP="00B00590">
      <w:pPr>
        <w:pStyle w:val="PargrafodaLista"/>
        <w:spacing w:line="276" w:lineRule="auto"/>
        <w:ind w:left="1080"/>
        <w:jc w:val="both"/>
        <w:rPr>
          <w:rFonts w:ascii="Arial" w:hAnsi="Arial" w:cs="Arial"/>
          <w:b/>
          <w:bCs/>
        </w:rPr>
      </w:pPr>
    </w:p>
    <w:p w14:paraId="0217C2AE" w14:textId="77777777" w:rsidR="001118BA" w:rsidRDefault="001118BA" w:rsidP="00B00590">
      <w:pPr>
        <w:pStyle w:val="PargrafodaLista"/>
        <w:spacing w:line="276" w:lineRule="auto"/>
        <w:ind w:left="1080"/>
        <w:jc w:val="both"/>
        <w:rPr>
          <w:rFonts w:ascii="Arial" w:hAnsi="Arial" w:cs="Arial"/>
          <w:b/>
          <w:bCs/>
        </w:rPr>
      </w:pPr>
    </w:p>
    <w:p w14:paraId="28E3D632" w14:textId="77777777" w:rsidR="001118BA" w:rsidRDefault="001118BA" w:rsidP="00B00590">
      <w:pPr>
        <w:pStyle w:val="PargrafodaLista"/>
        <w:spacing w:line="276" w:lineRule="auto"/>
        <w:ind w:left="1080"/>
        <w:jc w:val="both"/>
        <w:rPr>
          <w:rFonts w:ascii="Arial" w:hAnsi="Arial" w:cs="Arial"/>
          <w:b/>
          <w:bCs/>
        </w:rPr>
      </w:pPr>
    </w:p>
    <w:p w14:paraId="6F50E252" w14:textId="77777777" w:rsidR="001118BA" w:rsidRDefault="001118BA" w:rsidP="00B00590">
      <w:pPr>
        <w:pStyle w:val="PargrafodaLista"/>
        <w:spacing w:line="276" w:lineRule="auto"/>
        <w:ind w:left="1080"/>
        <w:jc w:val="both"/>
        <w:rPr>
          <w:rFonts w:ascii="Arial" w:hAnsi="Arial" w:cs="Arial"/>
          <w:b/>
          <w:bCs/>
        </w:rPr>
      </w:pPr>
    </w:p>
    <w:p w14:paraId="6AF0AE81" w14:textId="77777777" w:rsidR="001118BA" w:rsidRDefault="001118BA" w:rsidP="00B00590">
      <w:pPr>
        <w:pStyle w:val="PargrafodaLista"/>
        <w:spacing w:line="276" w:lineRule="auto"/>
        <w:ind w:left="1080"/>
        <w:jc w:val="both"/>
        <w:rPr>
          <w:rFonts w:ascii="Arial" w:hAnsi="Arial" w:cs="Arial"/>
          <w:b/>
          <w:bCs/>
        </w:rPr>
      </w:pPr>
    </w:p>
    <w:p w14:paraId="3A3A0FC0" w14:textId="77777777" w:rsidR="001118BA" w:rsidRDefault="001118BA" w:rsidP="00B00590">
      <w:pPr>
        <w:pStyle w:val="PargrafodaLista"/>
        <w:spacing w:line="276" w:lineRule="auto"/>
        <w:ind w:left="1080"/>
        <w:jc w:val="both"/>
        <w:rPr>
          <w:rFonts w:ascii="Arial" w:hAnsi="Arial" w:cs="Arial"/>
          <w:b/>
          <w:bCs/>
        </w:rPr>
      </w:pPr>
    </w:p>
    <w:p w14:paraId="3156F546" w14:textId="77777777" w:rsidR="001118BA" w:rsidRDefault="001118BA" w:rsidP="001118BA">
      <w:pPr>
        <w:spacing w:after="0" w:line="276" w:lineRule="auto"/>
        <w:rPr>
          <w:rFonts w:ascii="Arial" w:hAnsi="Arial" w:cs="Arial"/>
          <w:b/>
          <w:bCs/>
          <w:u w:val="single"/>
        </w:rPr>
      </w:pPr>
    </w:p>
    <w:p w14:paraId="700C5D23" w14:textId="48F88A12" w:rsidR="001118BA" w:rsidRDefault="001118BA" w:rsidP="001118BA">
      <w:pPr>
        <w:spacing w:after="0" w:line="276" w:lineRule="auto"/>
        <w:jc w:val="center"/>
        <w:rPr>
          <w:rFonts w:ascii="Arial" w:hAnsi="Arial" w:cs="Arial"/>
          <w:b/>
          <w:bCs/>
          <w:u w:val="single"/>
        </w:rPr>
      </w:pPr>
      <w:r w:rsidRPr="00F75856">
        <w:rPr>
          <w:rFonts w:ascii="Arial" w:hAnsi="Arial" w:cs="Arial"/>
          <w:b/>
          <w:bCs/>
          <w:u w:val="single"/>
        </w:rPr>
        <w:t>ANEXO I</w:t>
      </w:r>
      <w:r>
        <w:rPr>
          <w:rFonts w:ascii="Arial" w:hAnsi="Arial" w:cs="Arial"/>
          <w:b/>
          <w:bCs/>
          <w:u w:val="single"/>
        </w:rPr>
        <w:t>V</w:t>
      </w:r>
    </w:p>
    <w:p w14:paraId="6562BA22" w14:textId="3DF2CA17" w:rsidR="001118BA" w:rsidRDefault="001118BA" w:rsidP="001118BA">
      <w:pPr>
        <w:spacing w:after="0" w:line="276" w:lineRule="auto"/>
        <w:jc w:val="center"/>
        <w:rPr>
          <w:rFonts w:ascii="Arial" w:hAnsi="Arial" w:cs="Arial"/>
          <w:b/>
          <w:bCs/>
          <w:u w:val="single"/>
        </w:rPr>
      </w:pPr>
      <w:r w:rsidRPr="001118BA">
        <w:rPr>
          <w:rFonts w:ascii="Arial" w:hAnsi="Arial" w:cs="Arial"/>
          <w:b/>
          <w:bCs/>
          <w:u w:val="single"/>
        </w:rPr>
        <w:t>MODELO DE DECLARAÇÃO DE QUE NÃO EMPREGA MENORES DE 18 ANOS</w:t>
      </w:r>
    </w:p>
    <w:p w14:paraId="710B085D" w14:textId="77777777" w:rsidR="001118BA" w:rsidRDefault="001118BA" w:rsidP="001118BA">
      <w:pPr>
        <w:spacing w:after="0" w:line="276" w:lineRule="auto"/>
        <w:jc w:val="center"/>
        <w:rPr>
          <w:rFonts w:ascii="Arial" w:hAnsi="Arial" w:cs="Arial"/>
          <w:b/>
          <w:bCs/>
          <w:u w:val="single"/>
        </w:rPr>
      </w:pPr>
    </w:p>
    <w:p w14:paraId="50210C96" w14:textId="77777777" w:rsidR="001118BA" w:rsidRDefault="001118BA" w:rsidP="001118BA">
      <w:pPr>
        <w:spacing w:after="0" w:line="276" w:lineRule="auto"/>
        <w:jc w:val="center"/>
        <w:rPr>
          <w:rFonts w:ascii="Arial" w:hAnsi="Arial" w:cs="Arial"/>
          <w:b/>
          <w:bCs/>
          <w:u w:val="single"/>
        </w:rPr>
      </w:pPr>
    </w:p>
    <w:p w14:paraId="5163A042" w14:textId="77777777" w:rsidR="001118BA" w:rsidRDefault="001118BA" w:rsidP="001118BA">
      <w:pPr>
        <w:spacing w:after="0" w:line="276" w:lineRule="auto"/>
        <w:jc w:val="center"/>
        <w:rPr>
          <w:rFonts w:ascii="Arial" w:hAnsi="Arial" w:cs="Arial"/>
          <w:b/>
          <w:bCs/>
          <w:u w:val="single"/>
        </w:rPr>
      </w:pPr>
    </w:p>
    <w:p w14:paraId="63C1BF44" w14:textId="77777777" w:rsidR="001118BA" w:rsidRPr="001118BA" w:rsidRDefault="001118BA" w:rsidP="001118BA">
      <w:pPr>
        <w:spacing w:after="0" w:line="276" w:lineRule="auto"/>
        <w:jc w:val="center"/>
        <w:rPr>
          <w:rFonts w:ascii="Arial" w:hAnsi="Arial" w:cs="Arial"/>
          <w:b/>
          <w:bCs/>
        </w:rPr>
      </w:pPr>
      <w:r w:rsidRPr="001118BA">
        <w:rPr>
          <w:rFonts w:ascii="Arial" w:hAnsi="Arial" w:cs="Arial"/>
          <w:b/>
          <w:bCs/>
        </w:rPr>
        <w:t xml:space="preserve">DECLARAÇÃO </w:t>
      </w:r>
    </w:p>
    <w:p w14:paraId="7C1DFD0D" w14:textId="2581E24C" w:rsidR="001118BA" w:rsidRDefault="001118BA" w:rsidP="001118BA">
      <w:pPr>
        <w:tabs>
          <w:tab w:val="left" w:pos="5570"/>
        </w:tabs>
        <w:spacing w:after="0" w:line="276" w:lineRule="auto"/>
        <w:rPr>
          <w:rFonts w:ascii="Arial" w:hAnsi="Arial" w:cs="Arial"/>
        </w:rPr>
      </w:pPr>
      <w:r>
        <w:rPr>
          <w:rFonts w:ascii="Arial" w:hAnsi="Arial" w:cs="Arial"/>
        </w:rPr>
        <w:tab/>
      </w:r>
    </w:p>
    <w:p w14:paraId="28D235B5" w14:textId="77777777" w:rsidR="001118BA" w:rsidRPr="001118BA" w:rsidRDefault="001118BA" w:rsidP="001118BA">
      <w:pPr>
        <w:tabs>
          <w:tab w:val="left" w:pos="5570"/>
        </w:tabs>
        <w:spacing w:after="0" w:line="276" w:lineRule="auto"/>
        <w:rPr>
          <w:rFonts w:ascii="Arial" w:hAnsi="Arial" w:cs="Arial"/>
          <w:b/>
          <w:bCs/>
        </w:rPr>
      </w:pPr>
    </w:p>
    <w:p w14:paraId="7C5C5BA9" w14:textId="77777777" w:rsidR="001118BA" w:rsidRDefault="001118BA" w:rsidP="001118BA">
      <w:pPr>
        <w:spacing w:after="0" w:line="276" w:lineRule="auto"/>
        <w:jc w:val="both"/>
        <w:rPr>
          <w:rFonts w:ascii="Arial" w:hAnsi="Arial" w:cs="Arial"/>
        </w:rPr>
      </w:pPr>
    </w:p>
    <w:p w14:paraId="0CED1D12" w14:textId="55D7A5B5" w:rsidR="001118BA" w:rsidRDefault="001118BA" w:rsidP="001118BA">
      <w:pPr>
        <w:spacing w:after="0" w:line="276" w:lineRule="auto"/>
        <w:jc w:val="both"/>
        <w:rPr>
          <w:rFonts w:ascii="Arial" w:hAnsi="Arial" w:cs="Arial"/>
        </w:rPr>
      </w:pPr>
      <w:r w:rsidRPr="001118BA">
        <w:rPr>
          <w:rFonts w:ascii="Arial" w:hAnsi="Arial" w:cs="Arial"/>
        </w:rPr>
        <w:t>Declaramos sob as penas da Lei, e para fins de participação no Processo Licitatório na modalidade PREGÃO ELETRÔNICO n.º 0</w:t>
      </w:r>
      <w:r>
        <w:rPr>
          <w:rFonts w:ascii="Arial" w:hAnsi="Arial" w:cs="Arial"/>
        </w:rPr>
        <w:t>1</w:t>
      </w:r>
      <w:r w:rsidRPr="001118BA">
        <w:rPr>
          <w:rFonts w:ascii="Arial" w:hAnsi="Arial" w:cs="Arial"/>
        </w:rPr>
        <w:t>/</w:t>
      </w:r>
      <w:r w:rsidR="00DB5F3F">
        <w:rPr>
          <w:rFonts w:ascii="Arial" w:hAnsi="Arial" w:cs="Arial"/>
        </w:rPr>
        <w:t>2026</w:t>
      </w:r>
      <w:r w:rsidRPr="001118BA">
        <w:rPr>
          <w:rFonts w:ascii="Arial" w:hAnsi="Arial" w:cs="Arial"/>
        </w:rPr>
        <w:t xml:space="preserve">, junto </w:t>
      </w:r>
      <w:r>
        <w:rPr>
          <w:rFonts w:ascii="Arial" w:hAnsi="Arial" w:cs="Arial"/>
        </w:rPr>
        <w:t>a Câmara Municipal de Ibiá/MG</w:t>
      </w:r>
      <w:r w:rsidRPr="001118BA">
        <w:rPr>
          <w:rFonts w:ascii="Arial" w:hAnsi="Arial" w:cs="Arial"/>
        </w:rPr>
        <w:t xml:space="preserve">, que a empresa .......................................... inscrita no CNPJ sob n.º................, se encontra em situação regular perante o Ministério do Trabalho, no que se refere à observância do disposto no inciso XXXIII, do artigo 7º da Constituição Federal, com alteração introduzida pela Emenda Constitucional n.º 20/98 (proibição de trabalho noturno, perigoso ou insalubre aos menores de 18 anos e de qualquer trabalho a menores de 16 anos, salvo na condição de aprendiz a partir dos 14 anos), ciente da obrigatoriedade de comunicar ocorrências posteriores. </w:t>
      </w:r>
    </w:p>
    <w:p w14:paraId="118C108D" w14:textId="77777777" w:rsidR="001118BA" w:rsidRDefault="001118BA" w:rsidP="001118BA">
      <w:pPr>
        <w:spacing w:after="0" w:line="276" w:lineRule="auto"/>
        <w:jc w:val="both"/>
        <w:rPr>
          <w:rFonts w:ascii="Arial" w:hAnsi="Arial" w:cs="Arial"/>
        </w:rPr>
      </w:pPr>
    </w:p>
    <w:p w14:paraId="1908CBD8" w14:textId="77777777" w:rsidR="001118BA" w:rsidRDefault="001118BA" w:rsidP="001118BA">
      <w:pPr>
        <w:spacing w:after="0" w:line="276" w:lineRule="auto"/>
        <w:jc w:val="both"/>
        <w:rPr>
          <w:rFonts w:ascii="Arial" w:hAnsi="Arial" w:cs="Arial"/>
        </w:rPr>
      </w:pPr>
      <w:r w:rsidRPr="001118BA">
        <w:rPr>
          <w:rFonts w:ascii="Arial" w:hAnsi="Arial" w:cs="Arial"/>
        </w:rPr>
        <w:t xml:space="preserve">Por ser verdade, firmamos a presente declaração. </w:t>
      </w:r>
    </w:p>
    <w:p w14:paraId="4535ED16" w14:textId="77777777" w:rsidR="001118BA" w:rsidRDefault="001118BA" w:rsidP="001118BA">
      <w:pPr>
        <w:spacing w:after="0" w:line="276" w:lineRule="auto"/>
        <w:jc w:val="both"/>
        <w:rPr>
          <w:rFonts w:ascii="Arial" w:hAnsi="Arial" w:cs="Arial"/>
        </w:rPr>
      </w:pPr>
    </w:p>
    <w:p w14:paraId="511A4008" w14:textId="77777777" w:rsidR="001118BA" w:rsidRDefault="001118BA" w:rsidP="001118BA">
      <w:pPr>
        <w:spacing w:after="0" w:line="276" w:lineRule="auto"/>
        <w:jc w:val="both"/>
        <w:rPr>
          <w:rFonts w:ascii="Arial" w:hAnsi="Arial" w:cs="Arial"/>
        </w:rPr>
      </w:pPr>
    </w:p>
    <w:p w14:paraId="52753DBE" w14:textId="2D4D4B6C" w:rsidR="001118BA" w:rsidRDefault="001118BA" w:rsidP="001118BA">
      <w:pPr>
        <w:spacing w:after="0" w:line="276" w:lineRule="auto"/>
        <w:jc w:val="center"/>
        <w:rPr>
          <w:rFonts w:ascii="Arial" w:hAnsi="Arial" w:cs="Arial"/>
        </w:rPr>
      </w:pPr>
      <w:r w:rsidRPr="001118BA">
        <w:rPr>
          <w:rFonts w:ascii="Arial" w:hAnsi="Arial" w:cs="Arial"/>
        </w:rPr>
        <w:t>Local e data</w:t>
      </w:r>
    </w:p>
    <w:p w14:paraId="6AE0DF19" w14:textId="77777777" w:rsidR="001118BA" w:rsidRDefault="001118BA" w:rsidP="001118BA">
      <w:pPr>
        <w:spacing w:after="0" w:line="276" w:lineRule="auto"/>
        <w:jc w:val="center"/>
        <w:rPr>
          <w:rFonts w:ascii="Arial" w:hAnsi="Arial" w:cs="Arial"/>
        </w:rPr>
      </w:pPr>
    </w:p>
    <w:p w14:paraId="3B8889FA" w14:textId="77777777" w:rsidR="001118BA" w:rsidRDefault="001118BA" w:rsidP="001118BA">
      <w:pPr>
        <w:spacing w:after="0" w:line="276" w:lineRule="auto"/>
        <w:jc w:val="center"/>
        <w:rPr>
          <w:rFonts w:ascii="Arial" w:hAnsi="Arial" w:cs="Arial"/>
        </w:rPr>
      </w:pPr>
    </w:p>
    <w:p w14:paraId="6992690B" w14:textId="3419436D" w:rsidR="001118BA" w:rsidRDefault="001118BA" w:rsidP="001118BA">
      <w:pPr>
        <w:spacing w:after="0" w:line="276" w:lineRule="auto"/>
        <w:jc w:val="center"/>
        <w:rPr>
          <w:rFonts w:ascii="Arial" w:hAnsi="Arial" w:cs="Arial"/>
        </w:rPr>
      </w:pPr>
      <w:r w:rsidRPr="001118BA">
        <w:rPr>
          <w:rFonts w:ascii="Arial" w:hAnsi="Arial" w:cs="Arial"/>
        </w:rPr>
        <w:t>Assinatura</w:t>
      </w:r>
    </w:p>
    <w:p w14:paraId="0B3882D2" w14:textId="76CE7604" w:rsidR="001118BA" w:rsidRDefault="001118BA" w:rsidP="001118BA">
      <w:pPr>
        <w:spacing w:after="0" w:line="276" w:lineRule="auto"/>
        <w:jc w:val="center"/>
        <w:rPr>
          <w:rFonts w:ascii="Arial" w:hAnsi="Arial" w:cs="Arial"/>
        </w:rPr>
      </w:pPr>
      <w:r w:rsidRPr="001118BA">
        <w:rPr>
          <w:rFonts w:ascii="Arial" w:hAnsi="Arial" w:cs="Arial"/>
        </w:rPr>
        <w:t>Nome do Representante Legal</w:t>
      </w:r>
    </w:p>
    <w:p w14:paraId="30A92C72" w14:textId="77777777" w:rsidR="001118BA" w:rsidRDefault="001118BA" w:rsidP="001118BA">
      <w:pPr>
        <w:spacing w:after="0" w:line="276" w:lineRule="auto"/>
        <w:jc w:val="center"/>
        <w:rPr>
          <w:rFonts w:ascii="Arial" w:hAnsi="Arial" w:cs="Arial"/>
        </w:rPr>
      </w:pPr>
    </w:p>
    <w:p w14:paraId="50985E23" w14:textId="77777777" w:rsidR="001118BA" w:rsidRDefault="001118BA" w:rsidP="001118BA">
      <w:pPr>
        <w:spacing w:after="0" w:line="276" w:lineRule="auto"/>
        <w:jc w:val="center"/>
        <w:rPr>
          <w:rFonts w:ascii="Arial" w:hAnsi="Arial" w:cs="Arial"/>
        </w:rPr>
      </w:pPr>
    </w:p>
    <w:p w14:paraId="05C5B0DA" w14:textId="77777777" w:rsidR="001118BA" w:rsidRDefault="001118BA" w:rsidP="001118BA">
      <w:pPr>
        <w:spacing w:after="0" w:line="276" w:lineRule="auto"/>
        <w:jc w:val="center"/>
        <w:rPr>
          <w:rFonts w:ascii="Arial" w:hAnsi="Arial" w:cs="Arial"/>
        </w:rPr>
      </w:pPr>
    </w:p>
    <w:p w14:paraId="7F6CD72A" w14:textId="77777777" w:rsidR="001118BA" w:rsidRDefault="001118BA" w:rsidP="001118BA">
      <w:pPr>
        <w:spacing w:after="0" w:line="276" w:lineRule="auto"/>
        <w:jc w:val="center"/>
        <w:rPr>
          <w:rFonts w:ascii="Arial" w:hAnsi="Arial" w:cs="Arial"/>
        </w:rPr>
      </w:pPr>
    </w:p>
    <w:p w14:paraId="20B8A464" w14:textId="77777777" w:rsidR="001118BA" w:rsidRDefault="001118BA" w:rsidP="001118BA">
      <w:pPr>
        <w:spacing w:after="0" w:line="276" w:lineRule="auto"/>
        <w:jc w:val="center"/>
        <w:rPr>
          <w:rFonts w:ascii="Arial" w:hAnsi="Arial" w:cs="Arial"/>
        </w:rPr>
      </w:pPr>
    </w:p>
    <w:p w14:paraId="702111E8" w14:textId="77777777" w:rsidR="001118BA" w:rsidRDefault="001118BA" w:rsidP="001118BA">
      <w:pPr>
        <w:spacing w:after="0" w:line="276" w:lineRule="auto"/>
        <w:jc w:val="center"/>
        <w:rPr>
          <w:rFonts w:ascii="Arial" w:hAnsi="Arial" w:cs="Arial"/>
        </w:rPr>
      </w:pPr>
    </w:p>
    <w:p w14:paraId="355CD07D" w14:textId="77777777" w:rsidR="001118BA" w:rsidRDefault="001118BA" w:rsidP="001118BA">
      <w:pPr>
        <w:spacing w:after="0" w:line="276" w:lineRule="auto"/>
        <w:jc w:val="center"/>
        <w:rPr>
          <w:rFonts w:ascii="Arial" w:hAnsi="Arial" w:cs="Arial"/>
        </w:rPr>
      </w:pPr>
    </w:p>
    <w:p w14:paraId="3D1AA817" w14:textId="77777777" w:rsidR="001118BA" w:rsidRDefault="001118BA" w:rsidP="001118BA">
      <w:pPr>
        <w:spacing w:after="0" w:line="276" w:lineRule="auto"/>
        <w:jc w:val="center"/>
        <w:rPr>
          <w:rFonts w:ascii="Arial" w:hAnsi="Arial" w:cs="Arial"/>
        </w:rPr>
      </w:pPr>
    </w:p>
    <w:p w14:paraId="5D2F1D76" w14:textId="77777777" w:rsidR="001118BA" w:rsidRDefault="001118BA" w:rsidP="001118BA">
      <w:pPr>
        <w:spacing w:after="0" w:line="276" w:lineRule="auto"/>
        <w:jc w:val="center"/>
        <w:rPr>
          <w:rFonts w:ascii="Arial" w:hAnsi="Arial" w:cs="Arial"/>
        </w:rPr>
      </w:pPr>
    </w:p>
    <w:p w14:paraId="152923A9" w14:textId="77777777" w:rsidR="001118BA" w:rsidRDefault="001118BA" w:rsidP="001118BA">
      <w:pPr>
        <w:spacing w:after="0" w:line="276" w:lineRule="auto"/>
        <w:jc w:val="center"/>
        <w:rPr>
          <w:rFonts w:ascii="Arial" w:hAnsi="Arial" w:cs="Arial"/>
        </w:rPr>
      </w:pPr>
    </w:p>
    <w:p w14:paraId="349BB5FB" w14:textId="77777777" w:rsidR="001118BA" w:rsidRDefault="001118BA" w:rsidP="001118BA">
      <w:pPr>
        <w:spacing w:after="0" w:line="276" w:lineRule="auto"/>
        <w:jc w:val="center"/>
        <w:rPr>
          <w:rFonts w:ascii="Arial" w:hAnsi="Arial" w:cs="Arial"/>
        </w:rPr>
      </w:pPr>
    </w:p>
    <w:p w14:paraId="4531AF68" w14:textId="77777777" w:rsidR="001118BA" w:rsidRDefault="001118BA" w:rsidP="001118BA">
      <w:pPr>
        <w:spacing w:after="0" w:line="276" w:lineRule="auto"/>
        <w:jc w:val="center"/>
        <w:rPr>
          <w:rFonts w:ascii="Arial" w:hAnsi="Arial" w:cs="Arial"/>
        </w:rPr>
      </w:pPr>
    </w:p>
    <w:p w14:paraId="414D923E" w14:textId="77777777" w:rsidR="001118BA" w:rsidRDefault="001118BA" w:rsidP="001118BA">
      <w:pPr>
        <w:spacing w:after="0" w:line="276" w:lineRule="auto"/>
        <w:jc w:val="center"/>
        <w:rPr>
          <w:rFonts w:ascii="Arial" w:hAnsi="Arial" w:cs="Arial"/>
        </w:rPr>
      </w:pPr>
    </w:p>
    <w:p w14:paraId="1B188436" w14:textId="77777777" w:rsidR="001118BA" w:rsidRDefault="001118BA" w:rsidP="001118BA">
      <w:pPr>
        <w:spacing w:after="0" w:line="276" w:lineRule="auto"/>
        <w:rPr>
          <w:rFonts w:ascii="Arial" w:hAnsi="Arial" w:cs="Arial"/>
          <w:b/>
          <w:bCs/>
          <w:u w:val="single"/>
        </w:rPr>
      </w:pPr>
    </w:p>
    <w:p w14:paraId="1694DDD1" w14:textId="493F5675" w:rsidR="001118BA" w:rsidRDefault="001118BA" w:rsidP="001118BA">
      <w:pPr>
        <w:spacing w:after="0" w:line="276" w:lineRule="auto"/>
        <w:jc w:val="center"/>
        <w:rPr>
          <w:rFonts w:ascii="Arial" w:hAnsi="Arial" w:cs="Arial"/>
          <w:b/>
          <w:bCs/>
          <w:u w:val="single"/>
        </w:rPr>
      </w:pPr>
      <w:r w:rsidRPr="00F75856">
        <w:rPr>
          <w:rFonts w:ascii="Arial" w:hAnsi="Arial" w:cs="Arial"/>
          <w:b/>
          <w:bCs/>
          <w:u w:val="single"/>
        </w:rPr>
        <w:t xml:space="preserve">ANEXO </w:t>
      </w:r>
      <w:r>
        <w:rPr>
          <w:rFonts w:ascii="Arial" w:hAnsi="Arial" w:cs="Arial"/>
          <w:b/>
          <w:bCs/>
          <w:u w:val="single"/>
        </w:rPr>
        <w:t>V</w:t>
      </w:r>
    </w:p>
    <w:p w14:paraId="0960E5E5" w14:textId="1C2CEBBA" w:rsidR="001118BA" w:rsidRDefault="00C07D3C" w:rsidP="001118BA">
      <w:pPr>
        <w:spacing w:after="0" w:line="276" w:lineRule="auto"/>
        <w:jc w:val="center"/>
        <w:rPr>
          <w:rFonts w:ascii="Arial" w:hAnsi="Arial" w:cs="Arial"/>
          <w:b/>
          <w:bCs/>
          <w:u w:val="single"/>
        </w:rPr>
      </w:pPr>
      <w:r w:rsidRPr="00C07D3C">
        <w:rPr>
          <w:rFonts w:ascii="Arial" w:hAnsi="Arial" w:cs="Arial"/>
          <w:b/>
          <w:bCs/>
          <w:u w:val="single"/>
        </w:rPr>
        <w:t>DECLARAÇÃO DE AUTENTICIDADE</w:t>
      </w:r>
    </w:p>
    <w:p w14:paraId="65602A33" w14:textId="77777777" w:rsidR="001118BA" w:rsidRDefault="001118BA" w:rsidP="001118BA">
      <w:pPr>
        <w:spacing w:after="0" w:line="276" w:lineRule="auto"/>
        <w:jc w:val="center"/>
        <w:rPr>
          <w:rFonts w:ascii="Arial" w:hAnsi="Arial" w:cs="Arial"/>
          <w:b/>
          <w:bCs/>
          <w:u w:val="single"/>
        </w:rPr>
      </w:pPr>
    </w:p>
    <w:p w14:paraId="353FE695" w14:textId="77777777" w:rsidR="001118BA" w:rsidRDefault="001118BA" w:rsidP="001118BA">
      <w:pPr>
        <w:spacing w:after="0" w:line="276" w:lineRule="auto"/>
        <w:jc w:val="center"/>
        <w:rPr>
          <w:rFonts w:ascii="Arial" w:hAnsi="Arial" w:cs="Arial"/>
          <w:b/>
          <w:bCs/>
          <w:u w:val="single"/>
        </w:rPr>
      </w:pPr>
    </w:p>
    <w:p w14:paraId="08EBE226" w14:textId="77777777" w:rsidR="00C07D3C" w:rsidRDefault="00C07D3C" w:rsidP="00C07D3C">
      <w:pPr>
        <w:spacing w:after="0" w:line="276" w:lineRule="auto"/>
        <w:jc w:val="both"/>
        <w:rPr>
          <w:rFonts w:ascii="Arial" w:hAnsi="Arial" w:cs="Arial"/>
        </w:rPr>
      </w:pPr>
      <w:r w:rsidRPr="00C07D3C">
        <w:rPr>
          <w:rFonts w:ascii="Arial" w:hAnsi="Arial" w:cs="Arial"/>
        </w:rPr>
        <w:t xml:space="preserve">Eu, nome completo, nacionalidade, estado civil, (Proprietário ou Representante), portador da carteira de identidade n.º, inscrito no CPF n.º, DECLARO, sob as penas da lei penal e, sem prejuízo das sanções administrativas e cíveis, que as cópias dos documentos anexados são autênticos e condizem com o documento original. </w:t>
      </w:r>
    </w:p>
    <w:p w14:paraId="712EBAB0" w14:textId="77777777" w:rsidR="00C07D3C" w:rsidRDefault="00C07D3C" w:rsidP="00C07D3C">
      <w:pPr>
        <w:spacing w:after="0" w:line="276" w:lineRule="auto"/>
        <w:jc w:val="both"/>
        <w:rPr>
          <w:rFonts w:ascii="Arial" w:hAnsi="Arial" w:cs="Arial"/>
        </w:rPr>
      </w:pPr>
    </w:p>
    <w:p w14:paraId="710CFE91" w14:textId="1E92823E" w:rsidR="00C07D3C" w:rsidRDefault="00C07D3C" w:rsidP="00C07D3C">
      <w:pPr>
        <w:spacing w:after="0" w:line="276" w:lineRule="auto"/>
        <w:jc w:val="both"/>
        <w:rPr>
          <w:rFonts w:ascii="Arial" w:hAnsi="Arial" w:cs="Arial"/>
        </w:rPr>
      </w:pPr>
      <w:r w:rsidRPr="00C07D3C">
        <w:rPr>
          <w:rFonts w:ascii="Arial" w:hAnsi="Arial" w:cs="Arial"/>
        </w:rPr>
        <w:t>Por ser verdade</w:t>
      </w:r>
      <w:r w:rsidR="00A44534">
        <w:rPr>
          <w:rFonts w:ascii="Arial" w:hAnsi="Arial" w:cs="Arial"/>
        </w:rPr>
        <w:t>,</w:t>
      </w:r>
      <w:r w:rsidRPr="00C07D3C">
        <w:rPr>
          <w:rFonts w:ascii="Arial" w:hAnsi="Arial" w:cs="Arial"/>
        </w:rPr>
        <w:t xml:space="preserve"> firmo o presente instrumento. </w:t>
      </w:r>
    </w:p>
    <w:p w14:paraId="7A6C718E" w14:textId="77777777" w:rsidR="00C07D3C" w:rsidRDefault="00C07D3C" w:rsidP="00C07D3C">
      <w:pPr>
        <w:spacing w:after="0" w:line="276" w:lineRule="auto"/>
        <w:jc w:val="both"/>
        <w:rPr>
          <w:rFonts w:ascii="Arial" w:hAnsi="Arial" w:cs="Arial"/>
        </w:rPr>
      </w:pPr>
    </w:p>
    <w:p w14:paraId="2F0D0F98" w14:textId="77777777" w:rsidR="00C07D3C" w:rsidRDefault="00C07D3C" w:rsidP="00C07D3C">
      <w:pPr>
        <w:spacing w:after="0" w:line="276" w:lineRule="auto"/>
        <w:jc w:val="both"/>
        <w:rPr>
          <w:rFonts w:ascii="Arial" w:hAnsi="Arial" w:cs="Arial"/>
        </w:rPr>
      </w:pPr>
    </w:p>
    <w:p w14:paraId="3A7B1679" w14:textId="77777777" w:rsidR="00C07D3C" w:rsidRDefault="00C07D3C" w:rsidP="00C07D3C">
      <w:pPr>
        <w:spacing w:after="0" w:line="276" w:lineRule="auto"/>
        <w:jc w:val="center"/>
        <w:rPr>
          <w:rFonts w:ascii="Arial" w:hAnsi="Arial" w:cs="Arial"/>
        </w:rPr>
      </w:pPr>
      <w:r w:rsidRPr="001118BA">
        <w:rPr>
          <w:rFonts w:ascii="Arial" w:hAnsi="Arial" w:cs="Arial"/>
        </w:rPr>
        <w:t>Local e data</w:t>
      </w:r>
    </w:p>
    <w:p w14:paraId="1F19EFC2" w14:textId="77777777" w:rsidR="00C07D3C" w:rsidRDefault="00C07D3C" w:rsidP="00C07D3C">
      <w:pPr>
        <w:spacing w:after="0" w:line="276" w:lineRule="auto"/>
        <w:jc w:val="center"/>
        <w:rPr>
          <w:rFonts w:ascii="Arial" w:hAnsi="Arial" w:cs="Arial"/>
        </w:rPr>
      </w:pPr>
    </w:p>
    <w:p w14:paraId="410FAA1C" w14:textId="77777777" w:rsidR="00C07D3C" w:rsidRDefault="00C07D3C" w:rsidP="00C07D3C">
      <w:pPr>
        <w:spacing w:after="0" w:line="276" w:lineRule="auto"/>
        <w:jc w:val="center"/>
        <w:rPr>
          <w:rFonts w:ascii="Arial" w:hAnsi="Arial" w:cs="Arial"/>
        </w:rPr>
      </w:pPr>
    </w:p>
    <w:p w14:paraId="10FDDCB3" w14:textId="77777777" w:rsidR="00C07D3C" w:rsidRDefault="00C07D3C" w:rsidP="00C07D3C">
      <w:pPr>
        <w:spacing w:after="0" w:line="276" w:lineRule="auto"/>
        <w:jc w:val="center"/>
        <w:rPr>
          <w:rFonts w:ascii="Arial" w:hAnsi="Arial" w:cs="Arial"/>
        </w:rPr>
      </w:pPr>
      <w:r w:rsidRPr="001118BA">
        <w:rPr>
          <w:rFonts w:ascii="Arial" w:hAnsi="Arial" w:cs="Arial"/>
        </w:rPr>
        <w:t>Assinatura</w:t>
      </w:r>
    </w:p>
    <w:p w14:paraId="76088169" w14:textId="2838E367" w:rsidR="00C07D3C" w:rsidRDefault="00C07D3C" w:rsidP="00C07D3C">
      <w:pPr>
        <w:spacing w:after="0" w:line="276" w:lineRule="auto"/>
        <w:jc w:val="center"/>
        <w:rPr>
          <w:rFonts w:ascii="Arial" w:hAnsi="Arial" w:cs="Arial"/>
        </w:rPr>
      </w:pPr>
      <w:r w:rsidRPr="001118BA">
        <w:rPr>
          <w:rFonts w:ascii="Arial" w:hAnsi="Arial" w:cs="Arial"/>
        </w:rPr>
        <w:t>Nome</w:t>
      </w:r>
    </w:p>
    <w:p w14:paraId="345D7564" w14:textId="7CF768C4" w:rsidR="001118BA" w:rsidRDefault="001118BA" w:rsidP="00C07D3C">
      <w:pPr>
        <w:spacing w:after="0" w:line="276" w:lineRule="auto"/>
        <w:jc w:val="both"/>
        <w:rPr>
          <w:rFonts w:ascii="Arial" w:hAnsi="Arial" w:cs="Arial"/>
        </w:rPr>
      </w:pPr>
    </w:p>
    <w:p w14:paraId="16B9C991" w14:textId="77777777" w:rsidR="00C7301B" w:rsidRDefault="00C7301B" w:rsidP="00C07D3C">
      <w:pPr>
        <w:spacing w:after="0" w:line="276" w:lineRule="auto"/>
        <w:jc w:val="both"/>
        <w:rPr>
          <w:rFonts w:ascii="Arial" w:hAnsi="Arial" w:cs="Arial"/>
        </w:rPr>
      </w:pPr>
    </w:p>
    <w:p w14:paraId="0E3A4DAB" w14:textId="77777777" w:rsidR="00C7301B" w:rsidRDefault="00C7301B" w:rsidP="00C07D3C">
      <w:pPr>
        <w:spacing w:after="0" w:line="276" w:lineRule="auto"/>
        <w:jc w:val="both"/>
        <w:rPr>
          <w:rFonts w:ascii="Arial" w:hAnsi="Arial" w:cs="Arial"/>
        </w:rPr>
      </w:pPr>
    </w:p>
    <w:p w14:paraId="50B3EA41" w14:textId="77777777" w:rsidR="00C7301B" w:rsidRDefault="00C7301B" w:rsidP="00C07D3C">
      <w:pPr>
        <w:spacing w:after="0" w:line="276" w:lineRule="auto"/>
        <w:jc w:val="both"/>
        <w:rPr>
          <w:rFonts w:ascii="Arial" w:hAnsi="Arial" w:cs="Arial"/>
        </w:rPr>
      </w:pPr>
    </w:p>
    <w:p w14:paraId="165CAAD0" w14:textId="77777777" w:rsidR="00C7301B" w:rsidRDefault="00C7301B" w:rsidP="00C07D3C">
      <w:pPr>
        <w:spacing w:after="0" w:line="276" w:lineRule="auto"/>
        <w:jc w:val="both"/>
        <w:rPr>
          <w:rFonts w:ascii="Arial" w:hAnsi="Arial" w:cs="Arial"/>
        </w:rPr>
      </w:pPr>
    </w:p>
    <w:p w14:paraId="4BBD89E8" w14:textId="77777777" w:rsidR="00C7301B" w:rsidRDefault="00C7301B" w:rsidP="00C07D3C">
      <w:pPr>
        <w:spacing w:after="0" w:line="276" w:lineRule="auto"/>
        <w:jc w:val="both"/>
        <w:rPr>
          <w:rFonts w:ascii="Arial" w:hAnsi="Arial" w:cs="Arial"/>
        </w:rPr>
      </w:pPr>
    </w:p>
    <w:p w14:paraId="2BB5D7B1" w14:textId="77777777" w:rsidR="00C7301B" w:rsidRDefault="00C7301B" w:rsidP="00C07D3C">
      <w:pPr>
        <w:spacing w:after="0" w:line="276" w:lineRule="auto"/>
        <w:jc w:val="both"/>
        <w:rPr>
          <w:rFonts w:ascii="Arial" w:hAnsi="Arial" w:cs="Arial"/>
        </w:rPr>
      </w:pPr>
    </w:p>
    <w:p w14:paraId="48524615" w14:textId="77777777" w:rsidR="00C7301B" w:rsidRDefault="00C7301B" w:rsidP="00C07D3C">
      <w:pPr>
        <w:spacing w:after="0" w:line="276" w:lineRule="auto"/>
        <w:jc w:val="both"/>
        <w:rPr>
          <w:rFonts w:ascii="Arial" w:hAnsi="Arial" w:cs="Arial"/>
        </w:rPr>
      </w:pPr>
    </w:p>
    <w:p w14:paraId="0F29709D" w14:textId="77777777" w:rsidR="00C7301B" w:rsidRDefault="00C7301B" w:rsidP="00C07D3C">
      <w:pPr>
        <w:spacing w:after="0" w:line="276" w:lineRule="auto"/>
        <w:jc w:val="both"/>
        <w:rPr>
          <w:rFonts w:ascii="Arial" w:hAnsi="Arial" w:cs="Arial"/>
        </w:rPr>
      </w:pPr>
    </w:p>
    <w:p w14:paraId="6A770EB8" w14:textId="77777777" w:rsidR="00C7301B" w:rsidRDefault="00C7301B" w:rsidP="00C07D3C">
      <w:pPr>
        <w:spacing w:after="0" w:line="276" w:lineRule="auto"/>
        <w:jc w:val="both"/>
        <w:rPr>
          <w:rFonts w:ascii="Arial" w:hAnsi="Arial" w:cs="Arial"/>
        </w:rPr>
      </w:pPr>
    </w:p>
    <w:p w14:paraId="6D4B8495" w14:textId="77777777" w:rsidR="00C7301B" w:rsidRDefault="00C7301B" w:rsidP="00C07D3C">
      <w:pPr>
        <w:spacing w:after="0" w:line="276" w:lineRule="auto"/>
        <w:jc w:val="both"/>
        <w:rPr>
          <w:rFonts w:ascii="Arial" w:hAnsi="Arial" w:cs="Arial"/>
        </w:rPr>
      </w:pPr>
    </w:p>
    <w:p w14:paraId="3E03E638" w14:textId="77777777" w:rsidR="00C7301B" w:rsidRDefault="00C7301B" w:rsidP="00C07D3C">
      <w:pPr>
        <w:spacing w:after="0" w:line="276" w:lineRule="auto"/>
        <w:jc w:val="both"/>
        <w:rPr>
          <w:rFonts w:ascii="Arial" w:hAnsi="Arial" w:cs="Arial"/>
        </w:rPr>
      </w:pPr>
    </w:p>
    <w:p w14:paraId="43252C88" w14:textId="77777777" w:rsidR="00C7301B" w:rsidRDefault="00C7301B" w:rsidP="00C07D3C">
      <w:pPr>
        <w:spacing w:after="0" w:line="276" w:lineRule="auto"/>
        <w:jc w:val="both"/>
        <w:rPr>
          <w:rFonts w:ascii="Arial" w:hAnsi="Arial" w:cs="Arial"/>
        </w:rPr>
      </w:pPr>
    </w:p>
    <w:p w14:paraId="6506017E" w14:textId="77777777" w:rsidR="00C7301B" w:rsidRDefault="00C7301B" w:rsidP="00C07D3C">
      <w:pPr>
        <w:spacing w:after="0" w:line="276" w:lineRule="auto"/>
        <w:jc w:val="both"/>
        <w:rPr>
          <w:rFonts w:ascii="Arial" w:hAnsi="Arial" w:cs="Arial"/>
        </w:rPr>
      </w:pPr>
    </w:p>
    <w:p w14:paraId="2EC683D5" w14:textId="77777777" w:rsidR="00C7301B" w:rsidRDefault="00C7301B" w:rsidP="00C07D3C">
      <w:pPr>
        <w:spacing w:after="0" w:line="276" w:lineRule="auto"/>
        <w:jc w:val="both"/>
        <w:rPr>
          <w:rFonts w:ascii="Arial" w:hAnsi="Arial" w:cs="Arial"/>
        </w:rPr>
      </w:pPr>
    </w:p>
    <w:p w14:paraId="23841507" w14:textId="77777777" w:rsidR="00C7301B" w:rsidRDefault="00C7301B" w:rsidP="00C07D3C">
      <w:pPr>
        <w:spacing w:after="0" w:line="276" w:lineRule="auto"/>
        <w:jc w:val="both"/>
        <w:rPr>
          <w:rFonts w:ascii="Arial" w:hAnsi="Arial" w:cs="Arial"/>
        </w:rPr>
      </w:pPr>
    </w:p>
    <w:p w14:paraId="0F3CBAE4" w14:textId="77777777" w:rsidR="00C7301B" w:rsidRDefault="00C7301B" w:rsidP="00C07D3C">
      <w:pPr>
        <w:spacing w:after="0" w:line="276" w:lineRule="auto"/>
        <w:jc w:val="both"/>
        <w:rPr>
          <w:rFonts w:ascii="Arial" w:hAnsi="Arial" w:cs="Arial"/>
        </w:rPr>
      </w:pPr>
    </w:p>
    <w:p w14:paraId="02CE099B" w14:textId="77777777" w:rsidR="00C7301B" w:rsidRDefault="00C7301B" w:rsidP="00C07D3C">
      <w:pPr>
        <w:spacing w:after="0" w:line="276" w:lineRule="auto"/>
        <w:jc w:val="both"/>
        <w:rPr>
          <w:rFonts w:ascii="Arial" w:hAnsi="Arial" w:cs="Arial"/>
        </w:rPr>
      </w:pPr>
    </w:p>
    <w:p w14:paraId="53D8BA4E" w14:textId="77777777" w:rsidR="00C7301B" w:rsidRDefault="00C7301B" w:rsidP="00C07D3C">
      <w:pPr>
        <w:spacing w:after="0" w:line="276" w:lineRule="auto"/>
        <w:jc w:val="both"/>
        <w:rPr>
          <w:rFonts w:ascii="Arial" w:hAnsi="Arial" w:cs="Arial"/>
        </w:rPr>
      </w:pPr>
    </w:p>
    <w:p w14:paraId="357CAA6F" w14:textId="77777777" w:rsidR="00C7301B" w:rsidRDefault="00C7301B" w:rsidP="00C07D3C">
      <w:pPr>
        <w:spacing w:after="0" w:line="276" w:lineRule="auto"/>
        <w:jc w:val="both"/>
        <w:rPr>
          <w:rFonts w:ascii="Arial" w:hAnsi="Arial" w:cs="Arial"/>
        </w:rPr>
      </w:pPr>
    </w:p>
    <w:p w14:paraId="30028C0E" w14:textId="77777777" w:rsidR="00C7301B" w:rsidRDefault="00C7301B" w:rsidP="00C07D3C">
      <w:pPr>
        <w:spacing w:after="0" w:line="276" w:lineRule="auto"/>
        <w:jc w:val="both"/>
        <w:rPr>
          <w:rFonts w:ascii="Arial" w:hAnsi="Arial" w:cs="Arial"/>
        </w:rPr>
      </w:pPr>
    </w:p>
    <w:p w14:paraId="2FC0A1F1" w14:textId="77777777" w:rsidR="00C7301B" w:rsidRDefault="00C7301B" w:rsidP="00C07D3C">
      <w:pPr>
        <w:spacing w:after="0" w:line="276" w:lineRule="auto"/>
        <w:jc w:val="both"/>
        <w:rPr>
          <w:rFonts w:ascii="Arial" w:hAnsi="Arial" w:cs="Arial"/>
        </w:rPr>
      </w:pPr>
    </w:p>
    <w:p w14:paraId="13ADFD62" w14:textId="77777777" w:rsidR="00C7301B" w:rsidRDefault="00C7301B" w:rsidP="00C07D3C">
      <w:pPr>
        <w:spacing w:after="0" w:line="276" w:lineRule="auto"/>
        <w:jc w:val="both"/>
        <w:rPr>
          <w:rFonts w:ascii="Arial" w:hAnsi="Arial" w:cs="Arial"/>
        </w:rPr>
      </w:pPr>
    </w:p>
    <w:p w14:paraId="31A30FB6" w14:textId="77777777" w:rsidR="00C7301B" w:rsidRDefault="00C7301B" w:rsidP="00C07D3C">
      <w:pPr>
        <w:spacing w:after="0" w:line="276" w:lineRule="auto"/>
        <w:jc w:val="both"/>
        <w:rPr>
          <w:rFonts w:ascii="Arial" w:hAnsi="Arial" w:cs="Arial"/>
        </w:rPr>
      </w:pPr>
    </w:p>
    <w:p w14:paraId="5D27FE8D" w14:textId="77777777" w:rsidR="00C7301B" w:rsidRDefault="00C7301B" w:rsidP="00C7301B">
      <w:pPr>
        <w:spacing w:after="0" w:line="276" w:lineRule="auto"/>
        <w:rPr>
          <w:rFonts w:ascii="Arial" w:hAnsi="Arial" w:cs="Arial"/>
          <w:b/>
          <w:bCs/>
          <w:u w:val="single"/>
        </w:rPr>
      </w:pPr>
    </w:p>
    <w:p w14:paraId="625D4FBF" w14:textId="78FC5F02" w:rsidR="00C7301B" w:rsidRDefault="00C7301B" w:rsidP="00C7301B">
      <w:pPr>
        <w:spacing w:after="0" w:line="276" w:lineRule="auto"/>
        <w:jc w:val="center"/>
        <w:rPr>
          <w:rFonts w:ascii="Arial" w:hAnsi="Arial" w:cs="Arial"/>
          <w:b/>
          <w:bCs/>
          <w:u w:val="single"/>
        </w:rPr>
      </w:pPr>
      <w:r w:rsidRPr="00F75856">
        <w:rPr>
          <w:rFonts w:ascii="Arial" w:hAnsi="Arial" w:cs="Arial"/>
          <w:b/>
          <w:bCs/>
          <w:u w:val="single"/>
        </w:rPr>
        <w:t xml:space="preserve">ANEXO </w:t>
      </w:r>
      <w:r>
        <w:rPr>
          <w:rFonts w:ascii="Arial" w:hAnsi="Arial" w:cs="Arial"/>
          <w:b/>
          <w:bCs/>
          <w:u w:val="single"/>
        </w:rPr>
        <w:t>V</w:t>
      </w:r>
      <w:r w:rsidR="00652E75">
        <w:rPr>
          <w:rFonts w:ascii="Arial" w:hAnsi="Arial" w:cs="Arial"/>
          <w:b/>
          <w:bCs/>
          <w:u w:val="single"/>
        </w:rPr>
        <w:t>I</w:t>
      </w:r>
    </w:p>
    <w:p w14:paraId="32EE8502" w14:textId="6907AF52" w:rsidR="00C7301B" w:rsidRDefault="00652E75" w:rsidP="00C7301B">
      <w:pPr>
        <w:spacing w:after="0" w:line="276" w:lineRule="auto"/>
        <w:jc w:val="center"/>
        <w:rPr>
          <w:rFonts w:ascii="Arial" w:hAnsi="Arial" w:cs="Arial"/>
          <w:b/>
          <w:bCs/>
          <w:u w:val="single"/>
        </w:rPr>
      </w:pPr>
      <w:r w:rsidRPr="00652E75">
        <w:rPr>
          <w:rFonts w:ascii="Arial" w:hAnsi="Arial" w:cs="Arial"/>
          <w:b/>
          <w:bCs/>
          <w:u w:val="single"/>
        </w:rPr>
        <w:t>MODELO DE DECLARAÇÃO DE ME/EPP</w:t>
      </w:r>
    </w:p>
    <w:p w14:paraId="6003BB8D" w14:textId="77777777" w:rsidR="00652E75" w:rsidRDefault="00652E75" w:rsidP="00C7301B">
      <w:pPr>
        <w:spacing w:after="0" w:line="276" w:lineRule="auto"/>
        <w:jc w:val="center"/>
        <w:rPr>
          <w:rFonts w:ascii="Arial" w:hAnsi="Arial" w:cs="Arial"/>
          <w:b/>
          <w:bCs/>
          <w:u w:val="single"/>
        </w:rPr>
      </w:pPr>
    </w:p>
    <w:p w14:paraId="2E74ADA5" w14:textId="77777777" w:rsidR="00652E75" w:rsidRDefault="00652E75" w:rsidP="00C7301B">
      <w:pPr>
        <w:spacing w:after="0" w:line="276" w:lineRule="auto"/>
        <w:jc w:val="center"/>
        <w:rPr>
          <w:rFonts w:ascii="Arial" w:hAnsi="Arial" w:cs="Arial"/>
          <w:b/>
          <w:bCs/>
          <w:u w:val="single"/>
        </w:rPr>
      </w:pPr>
    </w:p>
    <w:p w14:paraId="037168A9" w14:textId="77777777" w:rsidR="00C7301B" w:rsidRDefault="00C7301B" w:rsidP="00C7301B">
      <w:pPr>
        <w:spacing w:after="0" w:line="276" w:lineRule="auto"/>
        <w:jc w:val="center"/>
        <w:rPr>
          <w:rFonts w:ascii="Arial" w:hAnsi="Arial" w:cs="Arial"/>
          <w:b/>
          <w:bCs/>
          <w:u w:val="single"/>
        </w:rPr>
      </w:pPr>
    </w:p>
    <w:p w14:paraId="425C7711" w14:textId="6C51D5A3" w:rsidR="00652E75" w:rsidRDefault="00652E75" w:rsidP="00C07D3C">
      <w:pPr>
        <w:spacing w:after="0" w:line="276" w:lineRule="auto"/>
        <w:jc w:val="both"/>
        <w:rPr>
          <w:rFonts w:ascii="Arial" w:hAnsi="Arial" w:cs="Arial"/>
        </w:rPr>
      </w:pPr>
      <w:r w:rsidRPr="00652E75">
        <w:rPr>
          <w:rFonts w:ascii="Arial" w:hAnsi="Arial" w:cs="Arial"/>
        </w:rPr>
        <w:t xml:space="preserve">Declaramos sob as penas da Lei, e para fins de participação no Processo Licitatório na modalidade PREGÃO ELETRÔNICO n.º </w:t>
      </w:r>
      <w:r>
        <w:rPr>
          <w:rFonts w:ascii="Arial" w:hAnsi="Arial" w:cs="Arial"/>
        </w:rPr>
        <w:t>01</w:t>
      </w:r>
      <w:r w:rsidRPr="00652E75">
        <w:rPr>
          <w:rFonts w:ascii="Arial" w:hAnsi="Arial" w:cs="Arial"/>
        </w:rPr>
        <w:t>/</w:t>
      </w:r>
      <w:r w:rsidR="00DB5F3F">
        <w:rPr>
          <w:rFonts w:ascii="Arial" w:hAnsi="Arial" w:cs="Arial"/>
        </w:rPr>
        <w:t>2026</w:t>
      </w:r>
      <w:r w:rsidRPr="00652E75">
        <w:rPr>
          <w:rFonts w:ascii="Arial" w:hAnsi="Arial" w:cs="Arial"/>
        </w:rPr>
        <w:t xml:space="preserve">, junto </w:t>
      </w:r>
      <w:r>
        <w:rPr>
          <w:rFonts w:ascii="Arial" w:hAnsi="Arial" w:cs="Arial"/>
        </w:rPr>
        <w:t>a Câmara Municipal de Ibiá/MG</w:t>
      </w:r>
      <w:r w:rsidRPr="00652E75">
        <w:rPr>
          <w:rFonts w:ascii="Arial" w:hAnsi="Arial" w:cs="Arial"/>
        </w:rPr>
        <w:t>, que a empresa .......................................... inscrita no CNPJ sob n.º .........................................., cumpre os requisitos estabelecidos no artigo 3º da Lei Complementar n.º 123, de 14 de dezembro de 2006</w:t>
      </w:r>
      <w:r>
        <w:rPr>
          <w:rFonts w:ascii="Arial" w:hAnsi="Arial" w:cs="Arial"/>
        </w:rPr>
        <w:t>,</w:t>
      </w:r>
      <w:r w:rsidRPr="00652E75">
        <w:rPr>
          <w:rFonts w:ascii="Arial" w:hAnsi="Arial" w:cs="Arial"/>
        </w:rPr>
        <w:t xml:space="preserve"> e está apta a usufruir do tratamento favorecido estabelecido nos artigos 42 ao 49 da referida Lei. </w:t>
      </w:r>
    </w:p>
    <w:p w14:paraId="5D2D2B6E" w14:textId="77777777" w:rsidR="00652E75" w:rsidRDefault="00652E75" w:rsidP="00C07D3C">
      <w:pPr>
        <w:spacing w:after="0" w:line="276" w:lineRule="auto"/>
        <w:jc w:val="both"/>
        <w:rPr>
          <w:rFonts w:ascii="Arial" w:hAnsi="Arial" w:cs="Arial"/>
        </w:rPr>
      </w:pPr>
    </w:p>
    <w:p w14:paraId="6778D931" w14:textId="77777777" w:rsidR="00652E75" w:rsidRDefault="00652E75" w:rsidP="00C07D3C">
      <w:pPr>
        <w:spacing w:after="0" w:line="276" w:lineRule="auto"/>
        <w:jc w:val="both"/>
        <w:rPr>
          <w:rFonts w:ascii="Arial" w:hAnsi="Arial" w:cs="Arial"/>
        </w:rPr>
      </w:pPr>
      <w:r w:rsidRPr="00652E75">
        <w:rPr>
          <w:rFonts w:ascii="Arial" w:hAnsi="Arial" w:cs="Arial"/>
        </w:rPr>
        <w:t xml:space="preserve">Declaramos, ainda, que não existe qualquer impedimento entre os previstos nos incisos do § 4º do artigo 3º da Lei Complementar n.º 123/2006. </w:t>
      </w:r>
    </w:p>
    <w:p w14:paraId="5136EC74" w14:textId="77777777" w:rsidR="00652E75" w:rsidRDefault="00652E75" w:rsidP="00C07D3C">
      <w:pPr>
        <w:spacing w:after="0" w:line="276" w:lineRule="auto"/>
        <w:jc w:val="both"/>
        <w:rPr>
          <w:rFonts w:ascii="Arial" w:hAnsi="Arial" w:cs="Arial"/>
        </w:rPr>
      </w:pPr>
    </w:p>
    <w:p w14:paraId="54EC79A2" w14:textId="77777777" w:rsidR="00652E75" w:rsidRDefault="00652E75" w:rsidP="00C07D3C">
      <w:pPr>
        <w:spacing w:after="0" w:line="276" w:lineRule="auto"/>
        <w:jc w:val="both"/>
        <w:rPr>
          <w:rFonts w:ascii="Arial" w:hAnsi="Arial" w:cs="Arial"/>
        </w:rPr>
      </w:pPr>
      <w:r w:rsidRPr="00652E75">
        <w:rPr>
          <w:rFonts w:ascii="Arial" w:hAnsi="Arial" w:cs="Arial"/>
        </w:rPr>
        <w:t xml:space="preserve">Por ser verdade, firmamos a presente declaração. </w:t>
      </w:r>
    </w:p>
    <w:p w14:paraId="04EDF2C5" w14:textId="77777777" w:rsidR="00652E75" w:rsidRDefault="00652E75" w:rsidP="00C07D3C">
      <w:pPr>
        <w:spacing w:after="0" w:line="276" w:lineRule="auto"/>
        <w:jc w:val="both"/>
        <w:rPr>
          <w:rFonts w:ascii="Arial" w:hAnsi="Arial" w:cs="Arial"/>
        </w:rPr>
      </w:pPr>
    </w:p>
    <w:p w14:paraId="5560F9CA" w14:textId="77777777" w:rsidR="00652E75" w:rsidRDefault="00652E75" w:rsidP="00C07D3C">
      <w:pPr>
        <w:spacing w:after="0" w:line="276" w:lineRule="auto"/>
        <w:jc w:val="both"/>
        <w:rPr>
          <w:rFonts w:ascii="Arial" w:hAnsi="Arial" w:cs="Arial"/>
        </w:rPr>
      </w:pPr>
    </w:p>
    <w:p w14:paraId="0998FDF3" w14:textId="28A333A8" w:rsidR="00652E75" w:rsidRDefault="00652E75" w:rsidP="00652E75">
      <w:pPr>
        <w:spacing w:after="0" w:line="276" w:lineRule="auto"/>
        <w:jc w:val="center"/>
        <w:rPr>
          <w:rFonts w:ascii="Arial" w:hAnsi="Arial" w:cs="Arial"/>
        </w:rPr>
      </w:pPr>
      <w:r w:rsidRPr="00652E75">
        <w:rPr>
          <w:rFonts w:ascii="Arial" w:hAnsi="Arial" w:cs="Arial"/>
        </w:rPr>
        <w:t>Local e data</w:t>
      </w:r>
    </w:p>
    <w:p w14:paraId="3436E3BB" w14:textId="77777777" w:rsidR="00652E75" w:rsidRDefault="00652E75" w:rsidP="00652E75">
      <w:pPr>
        <w:spacing w:after="0" w:line="276" w:lineRule="auto"/>
        <w:jc w:val="center"/>
        <w:rPr>
          <w:rFonts w:ascii="Arial" w:hAnsi="Arial" w:cs="Arial"/>
        </w:rPr>
      </w:pPr>
    </w:p>
    <w:p w14:paraId="699C34D1" w14:textId="77777777" w:rsidR="00652E75" w:rsidRDefault="00652E75" w:rsidP="00652E75">
      <w:pPr>
        <w:spacing w:after="0" w:line="276" w:lineRule="auto"/>
        <w:jc w:val="center"/>
        <w:rPr>
          <w:rFonts w:ascii="Arial" w:hAnsi="Arial" w:cs="Arial"/>
        </w:rPr>
      </w:pPr>
    </w:p>
    <w:p w14:paraId="043CD70A" w14:textId="180185EE" w:rsidR="00652E75" w:rsidRDefault="00652E75" w:rsidP="00652E75">
      <w:pPr>
        <w:spacing w:after="0" w:line="276" w:lineRule="auto"/>
        <w:jc w:val="center"/>
        <w:rPr>
          <w:rFonts w:ascii="Arial" w:hAnsi="Arial" w:cs="Arial"/>
        </w:rPr>
      </w:pPr>
      <w:r w:rsidRPr="00652E75">
        <w:rPr>
          <w:rFonts w:ascii="Arial" w:hAnsi="Arial" w:cs="Arial"/>
        </w:rPr>
        <w:t>Assinatura</w:t>
      </w:r>
    </w:p>
    <w:p w14:paraId="77CF25D0" w14:textId="4D53003C" w:rsidR="00C7301B" w:rsidRDefault="00652E75" w:rsidP="00652E75">
      <w:pPr>
        <w:spacing w:after="0" w:line="276" w:lineRule="auto"/>
        <w:jc w:val="center"/>
        <w:rPr>
          <w:rFonts w:ascii="Arial" w:hAnsi="Arial" w:cs="Arial"/>
        </w:rPr>
      </w:pPr>
      <w:r w:rsidRPr="00652E75">
        <w:rPr>
          <w:rFonts w:ascii="Arial" w:hAnsi="Arial" w:cs="Arial"/>
        </w:rPr>
        <w:t>Nome do Representante Legal</w:t>
      </w:r>
    </w:p>
    <w:p w14:paraId="19C3A990" w14:textId="77777777" w:rsidR="00C7301B" w:rsidRDefault="00C7301B" w:rsidP="00C07D3C">
      <w:pPr>
        <w:spacing w:after="0" w:line="276" w:lineRule="auto"/>
        <w:jc w:val="both"/>
        <w:rPr>
          <w:rFonts w:ascii="Arial" w:hAnsi="Arial" w:cs="Arial"/>
        </w:rPr>
      </w:pPr>
    </w:p>
    <w:p w14:paraId="6C149411" w14:textId="77777777" w:rsidR="00652E75" w:rsidRDefault="00652E75" w:rsidP="00C07D3C">
      <w:pPr>
        <w:spacing w:after="0" w:line="276" w:lineRule="auto"/>
        <w:jc w:val="both"/>
        <w:rPr>
          <w:rFonts w:ascii="Arial" w:hAnsi="Arial" w:cs="Arial"/>
        </w:rPr>
      </w:pPr>
    </w:p>
    <w:p w14:paraId="3765B174" w14:textId="77777777" w:rsidR="00652E75" w:rsidRDefault="00652E75" w:rsidP="00C07D3C">
      <w:pPr>
        <w:spacing w:after="0" w:line="276" w:lineRule="auto"/>
        <w:jc w:val="both"/>
        <w:rPr>
          <w:rFonts w:ascii="Arial" w:hAnsi="Arial" w:cs="Arial"/>
        </w:rPr>
      </w:pPr>
    </w:p>
    <w:p w14:paraId="10D4351F" w14:textId="77777777" w:rsidR="00652E75" w:rsidRDefault="00652E75" w:rsidP="00C07D3C">
      <w:pPr>
        <w:spacing w:after="0" w:line="276" w:lineRule="auto"/>
        <w:jc w:val="both"/>
        <w:rPr>
          <w:rFonts w:ascii="Arial" w:hAnsi="Arial" w:cs="Arial"/>
        </w:rPr>
      </w:pPr>
    </w:p>
    <w:p w14:paraId="70FCB10D" w14:textId="77777777" w:rsidR="00652E75" w:rsidRDefault="00652E75" w:rsidP="00C07D3C">
      <w:pPr>
        <w:spacing w:after="0" w:line="276" w:lineRule="auto"/>
        <w:jc w:val="both"/>
        <w:rPr>
          <w:rFonts w:ascii="Arial" w:hAnsi="Arial" w:cs="Arial"/>
        </w:rPr>
      </w:pPr>
    </w:p>
    <w:p w14:paraId="7C44F157" w14:textId="77777777" w:rsidR="00652E75" w:rsidRDefault="00652E75" w:rsidP="00C07D3C">
      <w:pPr>
        <w:spacing w:after="0" w:line="276" w:lineRule="auto"/>
        <w:jc w:val="both"/>
        <w:rPr>
          <w:rFonts w:ascii="Arial" w:hAnsi="Arial" w:cs="Arial"/>
        </w:rPr>
      </w:pPr>
    </w:p>
    <w:p w14:paraId="17AC38E2" w14:textId="77777777" w:rsidR="00652E75" w:rsidRDefault="00652E75" w:rsidP="00C07D3C">
      <w:pPr>
        <w:spacing w:after="0" w:line="276" w:lineRule="auto"/>
        <w:jc w:val="both"/>
        <w:rPr>
          <w:rFonts w:ascii="Arial" w:hAnsi="Arial" w:cs="Arial"/>
        </w:rPr>
      </w:pPr>
    </w:p>
    <w:p w14:paraId="69FB0F3A" w14:textId="77777777" w:rsidR="00652E75" w:rsidRDefault="00652E75" w:rsidP="00C07D3C">
      <w:pPr>
        <w:spacing w:after="0" w:line="276" w:lineRule="auto"/>
        <w:jc w:val="both"/>
        <w:rPr>
          <w:rFonts w:ascii="Arial" w:hAnsi="Arial" w:cs="Arial"/>
        </w:rPr>
      </w:pPr>
    </w:p>
    <w:p w14:paraId="67D2CCBE" w14:textId="77777777" w:rsidR="00652E75" w:rsidRDefault="00652E75" w:rsidP="00C07D3C">
      <w:pPr>
        <w:spacing w:after="0" w:line="276" w:lineRule="auto"/>
        <w:jc w:val="both"/>
        <w:rPr>
          <w:rFonts w:ascii="Arial" w:hAnsi="Arial" w:cs="Arial"/>
        </w:rPr>
      </w:pPr>
    </w:p>
    <w:p w14:paraId="77CDBFAC" w14:textId="77777777" w:rsidR="00652E75" w:rsidRDefault="00652E75" w:rsidP="00C07D3C">
      <w:pPr>
        <w:spacing w:after="0" w:line="276" w:lineRule="auto"/>
        <w:jc w:val="both"/>
        <w:rPr>
          <w:rFonts w:ascii="Arial" w:hAnsi="Arial" w:cs="Arial"/>
        </w:rPr>
      </w:pPr>
    </w:p>
    <w:p w14:paraId="3248CA03" w14:textId="77777777" w:rsidR="00652E75" w:rsidRDefault="00652E75" w:rsidP="00C07D3C">
      <w:pPr>
        <w:spacing w:after="0" w:line="276" w:lineRule="auto"/>
        <w:jc w:val="both"/>
        <w:rPr>
          <w:rFonts w:ascii="Arial" w:hAnsi="Arial" w:cs="Arial"/>
        </w:rPr>
      </w:pPr>
    </w:p>
    <w:p w14:paraId="5487A9CC" w14:textId="77777777" w:rsidR="00652E75" w:rsidRDefault="00652E75" w:rsidP="00C07D3C">
      <w:pPr>
        <w:spacing w:after="0" w:line="276" w:lineRule="auto"/>
        <w:jc w:val="both"/>
        <w:rPr>
          <w:rFonts w:ascii="Arial" w:hAnsi="Arial" w:cs="Arial"/>
        </w:rPr>
      </w:pPr>
    </w:p>
    <w:p w14:paraId="0CD94125" w14:textId="77777777" w:rsidR="00652E75" w:rsidRDefault="00652E75" w:rsidP="00C07D3C">
      <w:pPr>
        <w:spacing w:after="0" w:line="276" w:lineRule="auto"/>
        <w:jc w:val="both"/>
        <w:rPr>
          <w:rFonts w:ascii="Arial" w:hAnsi="Arial" w:cs="Arial"/>
        </w:rPr>
      </w:pPr>
    </w:p>
    <w:p w14:paraId="2313BB56" w14:textId="77777777" w:rsidR="00652E75" w:rsidRDefault="00652E75" w:rsidP="00C07D3C">
      <w:pPr>
        <w:spacing w:after="0" w:line="276" w:lineRule="auto"/>
        <w:jc w:val="both"/>
        <w:rPr>
          <w:rFonts w:ascii="Arial" w:hAnsi="Arial" w:cs="Arial"/>
        </w:rPr>
      </w:pPr>
    </w:p>
    <w:p w14:paraId="6113AC34" w14:textId="77777777" w:rsidR="00652E75" w:rsidRDefault="00652E75" w:rsidP="00C07D3C">
      <w:pPr>
        <w:spacing w:after="0" w:line="276" w:lineRule="auto"/>
        <w:jc w:val="both"/>
        <w:rPr>
          <w:rFonts w:ascii="Arial" w:hAnsi="Arial" w:cs="Arial"/>
        </w:rPr>
      </w:pPr>
    </w:p>
    <w:p w14:paraId="15E426CC" w14:textId="77777777" w:rsidR="00652E75" w:rsidRDefault="00652E75" w:rsidP="00C07D3C">
      <w:pPr>
        <w:spacing w:after="0" w:line="276" w:lineRule="auto"/>
        <w:jc w:val="both"/>
        <w:rPr>
          <w:rFonts w:ascii="Arial" w:hAnsi="Arial" w:cs="Arial"/>
        </w:rPr>
      </w:pPr>
    </w:p>
    <w:p w14:paraId="606BB19C" w14:textId="77777777" w:rsidR="00652E75" w:rsidRDefault="00652E75" w:rsidP="00C07D3C">
      <w:pPr>
        <w:spacing w:after="0" w:line="276" w:lineRule="auto"/>
        <w:jc w:val="both"/>
        <w:rPr>
          <w:rFonts w:ascii="Arial" w:hAnsi="Arial" w:cs="Arial"/>
        </w:rPr>
      </w:pPr>
    </w:p>
    <w:p w14:paraId="212B4FB5" w14:textId="77777777" w:rsidR="00652E75" w:rsidRDefault="00652E75" w:rsidP="00C07D3C">
      <w:pPr>
        <w:spacing w:after="0" w:line="276" w:lineRule="auto"/>
        <w:jc w:val="both"/>
        <w:rPr>
          <w:rFonts w:ascii="Arial" w:hAnsi="Arial" w:cs="Arial"/>
        </w:rPr>
      </w:pPr>
    </w:p>
    <w:p w14:paraId="59050227" w14:textId="77777777" w:rsidR="00652E75" w:rsidRDefault="00652E75" w:rsidP="00C07D3C">
      <w:pPr>
        <w:spacing w:after="0" w:line="276" w:lineRule="auto"/>
        <w:jc w:val="both"/>
        <w:rPr>
          <w:rFonts w:ascii="Arial" w:hAnsi="Arial" w:cs="Arial"/>
        </w:rPr>
      </w:pPr>
    </w:p>
    <w:p w14:paraId="2C29D6FB" w14:textId="77777777" w:rsidR="00652E75" w:rsidRDefault="00652E75" w:rsidP="00652E75">
      <w:pPr>
        <w:spacing w:after="0" w:line="276" w:lineRule="auto"/>
        <w:rPr>
          <w:rFonts w:ascii="Arial" w:hAnsi="Arial" w:cs="Arial"/>
          <w:b/>
          <w:bCs/>
          <w:u w:val="single"/>
        </w:rPr>
      </w:pPr>
    </w:p>
    <w:p w14:paraId="5C292270" w14:textId="652D9303" w:rsidR="00652E75" w:rsidRDefault="00652E75" w:rsidP="00652E75">
      <w:pPr>
        <w:spacing w:after="0" w:line="276" w:lineRule="auto"/>
        <w:jc w:val="center"/>
        <w:rPr>
          <w:rFonts w:ascii="Arial" w:hAnsi="Arial" w:cs="Arial"/>
          <w:b/>
          <w:bCs/>
          <w:u w:val="single"/>
        </w:rPr>
      </w:pPr>
      <w:r w:rsidRPr="00F75856">
        <w:rPr>
          <w:rFonts w:ascii="Arial" w:hAnsi="Arial" w:cs="Arial"/>
          <w:b/>
          <w:bCs/>
          <w:u w:val="single"/>
        </w:rPr>
        <w:t xml:space="preserve">ANEXO </w:t>
      </w:r>
      <w:r>
        <w:rPr>
          <w:rFonts w:ascii="Arial" w:hAnsi="Arial" w:cs="Arial"/>
          <w:b/>
          <w:bCs/>
          <w:u w:val="single"/>
        </w:rPr>
        <w:t>VII</w:t>
      </w:r>
    </w:p>
    <w:p w14:paraId="1E6C426F" w14:textId="12D9DFEA" w:rsidR="00652E75" w:rsidRDefault="00E95F15" w:rsidP="00652E75">
      <w:pPr>
        <w:spacing w:after="0" w:line="276" w:lineRule="auto"/>
        <w:jc w:val="center"/>
        <w:rPr>
          <w:rFonts w:ascii="Arial" w:hAnsi="Arial" w:cs="Arial"/>
          <w:b/>
          <w:bCs/>
          <w:u w:val="single"/>
        </w:rPr>
      </w:pPr>
      <w:r w:rsidRPr="00E95F15">
        <w:rPr>
          <w:rFonts w:ascii="Arial" w:hAnsi="Arial" w:cs="Arial"/>
          <w:b/>
          <w:bCs/>
          <w:u w:val="single"/>
        </w:rPr>
        <w:t>DECLARAÇÃO CONCORDÂNCIA COM OS TERMOS DO EDITAL E DA NÃO OCORRÊNCIA DE FATOS IMPEDITIVOS À PARTICIPAÇÃO</w:t>
      </w:r>
    </w:p>
    <w:p w14:paraId="3A3D5F16" w14:textId="77777777" w:rsidR="00652E75" w:rsidRDefault="00652E75" w:rsidP="00652E75">
      <w:pPr>
        <w:spacing w:after="0" w:line="276" w:lineRule="auto"/>
        <w:jc w:val="center"/>
        <w:rPr>
          <w:rFonts w:ascii="Arial" w:hAnsi="Arial" w:cs="Arial"/>
          <w:b/>
          <w:bCs/>
          <w:u w:val="single"/>
        </w:rPr>
      </w:pPr>
    </w:p>
    <w:p w14:paraId="09F6E502" w14:textId="77777777" w:rsidR="00E95F15" w:rsidRDefault="00E95F15" w:rsidP="00652E75">
      <w:pPr>
        <w:spacing w:after="0" w:line="276" w:lineRule="auto"/>
        <w:jc w:val="center"/>
        <w:rPr>
          <w:rFonts w:ascii="Arial" w:hAnsi="Arial" w:cs="Arial"/>
          <w:b/>
          <w:bCs/>
          <w:u w:val="single"/>
        </w:rPr>
      </w:pPr>
    </w:p>
    <w:p w14:paraId="19A698D6" w14:textId="77777777" w:rsidR="00E95F15" w:rsidRDefault="00E95F15" w:rsidP="00652E75">
      <w:pPr>
        <w:spacing w:after="0" w:line="276" w:lineRule="auto"/>
        <w:jc w:val="both"/>
        <w:rPr>
          <w:rFonts w:ascii="Arial" w:hAnsi="Arial" w:cs="Arial"/>
        </w:rPr>
      </w:pPr>
    </w:p>
    <w:p w14:paraId="4B1020DD" w14:textId="77777777" w:rsidR="00E95F15" w:rsidRDefault="00E95F15" w:rsidP="00C07D3C">
      <w:pPr>
        <w:spacing w:after="0" w:line="276" w:lineRule="auto"/>
        <w:jc w:val="both"/>
        <w:rPr>
          <w:rFonts w:ascii="Arial" w:hAnsi="Arial" w:cs="Arial"/>
        </w:rPr>
      </w:pPr>
      <w:r w:rsidRPr="00E95F15">
        <w:rPr>
          <w:rFonts w:ascii="Arial" w:hAnsi="Arial" w:cs="Arial"/>
        </w:rPr>
        <w:t xml:space="preserve">A empresa ............................................. inscrita no CNPJ/MF sob n.º.................................., por intermédio de seu representante legal o(a) </w:t>
      </w:r>
      <w:proofErr w:type="spellStart"/>
      <w:r w:rsidRPr="00E95F15">
        <w:rPr>
          <w:rFonts w:ascii="Arial" w:hAnsi="Arial" w:cs="Arial"/>
        </w:rPr>
        <w:t>Sr</w:t>
      </w:r>
      <w:proofErr w:type="spellEnd"/>
      <w:r w:rsidRPr="00E95F15">
        <w:rPr>
          <w:rFonts w:ascii="Arial" w:hAnsi="Arial" w:cs="Arial"/>
        </w:rPr>
        <w:t xml:space="preserve">(a) .................................................................., portador(a) da Carteira de Identidade RG n.º................................................... e do CPF n.º..................................., DECLARA que examinou criteriosamente os documentos deste Edital e julgou-os suficientes para a elaboração da proposta financeira voltada ao atendimento do objeto licitado em todos os seus detalhamentos. DECLARA ainda que até a presente data, esta empresa não foi considerada inidônea pelo Poder Público, de nenhuma esfera, não subsistindo nenhum fator impeditivo à sua participação no presente certame licitatório. </w:t>
      </w:r>
    </w:p>
    <w:p w14:paraId="0384E4D2" w14:textId="77777777" w:rsidR="00E95F15" w:rsidRDefault="00E95F15" w:rsidP="00C07D3C">
      <w:pPr>
        <w:spacing w:after="0" w:line="276" w:lineRule="auto"/>
        <w:jc w:val="both"/>
        <w:rPr>
          <w:rFonts w:ascii="Arial" w:hAnsi="Arial" w:cs="Arial"/>
        </w:rPr>
      </w:pPr>
    </w:p>
    <w:p w14:paraId="03909BE6" w14:textId="77777777" w:rsidR="00E95F15" w:rsidRDefault="00E95F15" w:rsidP="00C07D3C">
      <w:pPr>
        <w:spacing w:after="0" w:line="276" w:lineRule="auto"/>
        <w:jc w:val="both"/>
        <w:rPr>
          <w:rFonts w:ascii="Arial" w:hAnsi="Arial" w:cs="Arial"/>
        </w:rPr>
      </w:pPr>
    </w:p>
    <w:p w14:paraId="500EFCB4" w14:textId="77777777" w:rsidR="00E95F15" w:rsidRDefault="00E95F15" w:rsidP="00C07D3C">
      <w:pPr>
        <w:spacing w:after="0" w:line="276" w:lineRule="auto"/>
        <w:jc w:val="both"/>
        <w:rPr>
          <w:rFonts w:ascii="Arial" w:hAnsi="Arial" w:cs="Arial"/>
        </w:rPr>
      </w:pPr>
    </w:p>
    <w:p w14:paraId="4BCA11E7" w14:textId="6923295A" w:rsidR="00E95F15" w:rsidRDefault="00E95F15" w:rsidP="00E95F15">
      <w:pPr>
        <w:spacing w:after="0" w:line="276" w:lineRule="auto"/>
        <w:jc w:val="center"/>
        <w:rPr>
          <w:rFonts w:ascii="Arial" w:hAnsi="Arial" w:cs="Arial"/>
        </w:rPr>
      </w:pPr>
      <w:r w:rsidRPr="00E95F15">
        <w:rPr>
          <w:rFonts w:ascii="Arial" w:hAnsi="Arial" w:cs="Arial"/>
        </w:rPr>
        <w:t xml:space="preserve">.........................., ....... de ................. de </w:t>
      </w:r>
      <w:r w:rsidR="00DB5F3F">
        <w:rPr>
          <w:rFonts w:ascii="Arial" w:hAnsi="Arial" w:cs="Arial"/>
        </w:rPr>
        <w:t>2026</w:t>
      </w:r>
    </w:p>
    <w:p w14:paraId="67EFE502" w14:textId="77777777" w:rsidR="00E95F15" w:rsidRDefault="00E95F15" w:rsidP="00E95F15">
      <w:pPr>
        <w:spacing w:after="0" w:line="276" w:lineRule="auto"/>
        <w:jc w:val="center"/>
        <w:rPr>
          <w:rFonts w:ascii="Arial" w:hAnsi="Arial" w:cs="Arial"/>
        </w:rPr>
      </w:pPr>
    </w:p>
    <w:p w14:paraId="757D6165" w14:textId="77777777" w:rsidR="00E95F15" w:rsidRDefault="00E95F15" w:rsidP="00E95F15">
      <w:pPr>
        <w:spacing w:after="0" w:line="276" w:lineRule="auto"/>
        <w:jc w:val="center"/>
        <w:rPr>
          <w:rFonts w:ascii="Arial" w:hAnsi="Arial" w:cs="Arial"/>
        </w:rPr>
      </w:pPr>
    </w:p>
    <w:p w14:paraId="5108739B" w14:textId="77777777" w:rsidR="00E95F15" w:rsidRDefault="00E95F15" w:rsidP="00E95F15">
      <w:pPr>
        <w:spacing w:after="0" w:line="276" w:lineRule="auto"/>
        <w:jc w:val="center"/>
        <w:rPr>
          <w:rFonts w:ascii="Arial" w:hAnsi="Arial" w:cs="Arial"/>
        </w:rPr>
      </w:pPr>
    </w:p>
    <w:p w14:paraId="50C6A2D5" w14:textId="128CF1D5" w:rsidR="00E95F15" w:rsidRDefault="00E95F15" w:rsidP="00E95F15">
      <w:pPr>
        <w:spacing w:after="0" w:line="276" w:lineRule="auto"/>
        <w:jc w:val="center"/>
        <w:rPr>
          <w:rFonts w:ascii="Arial" w:hAnsi="Arial" w:cs="Arial"/>
        </w:rPr>
      </w:pPr>
      <w:r w:rsidRPr="00E95F15">
        <w:rPr>
          <w:rFonts w:ascii="Arial" w:hAnsi="Arial" w:cs="Arial"/>
        </w:rPr>
        <w:t>................................................</w:t>
      </w:r>
    </w:p>
    <w:p w14:paraId="40CE8090" w14:textId="660E61B1" w:rsidR="00652E75" w:rsidRDefault="00E95F15" w:rsidP="00E95F15">
      <w:pPr>
        <w:spacing w:after="0" w:line="276" w:lineRule="auto"/>
        <w:jc w:val="center"/>
        <w:rPr>
          <w:rFonts w:ascii="Arial" w:hAnsi="Arial" w:cs="Arial"/>
        </w:rPr>
      </w:pPr>
      <w:r w:rsidRPr="00E95F15">
        <w:rPr>
          <w:rFonts w:ascii="Arial" w:hAnsi="Arial" w:cs="Arial"/>
        </w:rPr>
        <w:t>(representante legal)</w:t>
      </w:r>
    </w:p>
    <w:p w14:paraId="7CF103FD" w14:textId="77777777" w:rsidR="00E95F15" w:rsidRDefault="00E95F15" w:rsidP="00E95F15">
      <w:pPr>
        <w:spacing w:after="0" w:line="276" w:lineRule="auto"/>
        <w:jc w:val="center"/>
        <w:rPr>
          <w:rFonts w:ascii="Arial" w:hAnsi="Arial" w:cs="Arial"/>
        </w:rPr>
      </w:pPr>
    </w:p>
    <w:p w14:paraId="507F4A20" w14:textId="77777777" w:rsidR="00E95F15" w:rsidRDefault="00E95F15" w:rsidP="00E95F15">
      <w:pPr>
        <w:spacing w:after="0" w:line="276" w:lineRule="auto"/>
        <w:jc w:val="center"/>
        <w:rPr>
          <w:rFonts w:ascii="Arial" w:hAnsi="Arial" w:cs="Arial"/>
        </w:rPr>
      </w:pPr>
    </w:p>
    <w:p w14:paraId="75A96E98" w14:textId="77777777" w:rsidR="00E95F15" w:rsidRDefault="00E95F15" w:rsidP="00E95F15">
      <w:pPr>
        <w:spacing w:after="0" w:line="276" w:lineRule="auto"/>
        <w:jc w:val="center"/>
        <w:rPr>
          <w:rFonts w:ascii="Arial" w:hAnsi="Arial" w:cs="Arial"/>
        </w:rPr>
      </w:pPr>
    </w:p>
    <w:p w14:paraId="4EF2606E" w14:textId="77777777" w:rsidR="00E95F15" w:rsidRDefault="00E95F15" w:rsidP="00E95F15">
      <w:pPr>
        <w:spacing w:after="0" w:line="276" w:lineRule="auto"/>
        <w:jc w:val="center"/>
        <w:rPr>
          <w:rFonts w:ascii="Arial" w:hAnsi="Arial" w:cs="Arial"/>
        </w:rPr>
      </w:pPr>
    </w:p>
    <w:p w14:paraId="5C3FFD46" w14:textId="77777777" w:rsidR="00E95F15" w:rsidRDefault="00E95F15" w:rsidP="00E95F15">
      <w:pPr>
        <w:spacing w:after="0" w:line="276" w:lineRule="auto"/>
        <w:jc w:val="center"/>
        <w:rPr>
          <w:rFonts w:ascii="Arial" w:hAnsi="Arial" w:cs="Arial"/>
        </w:rPr>
      </w:pPr>
    </w:p>
    <w:p w14:paraId="594B9FAF" w14:textId="77777777" w:rsidR="00E95F15" w:rsidRDefault="00E95F15" w:rsidP="00E95F15">
      <w:pPr>
        <w:spacing w:after="0" w:line="276" w:lineRule="auto"/>
        <w:jc w:val="center"/>
        <w:rPr>
          <w:rFonts w:ascii="Arial" w:hAnsi="Arial" w:cs="Arial"/>
        </w:rPr>
      </w:pPr>
    </w:p>
    <w:p w14:paraId="59955324" w14:textId="77777777" w:rsidR="00E95F15" w:rsidRDefault="00E95F15" w:rsidP="00E95F15">
      <w:pPr>
        <w:spacing w:after="0" w:line="276" w:lineRule="auto"/>
        <w:jc w:val="center"/>
        <w:rPr>
          <w:rFonts w:ascii="Arial" w:hAnsi="Arial" w:cs="Arial"/>
        </w:rPr>
      </w:pPr>
    </w:p>
    <w:p w14:paraId="28BA6C56" w14:textId="77777777" w:rsidR="00E95F15" w:rsidRDefault="00E95F15" w:rsidP="00E95F15">
      <w:pPr>
        <w:spacing w:after="0" w:line="276" w:lineRule="auto"/>
        <w:jc w:val="center"/>
        <w:rPr>
          <w:rFonts w:ascii="Arial" w:hAnsi="Arial" w:cs="Arial"/>
        </w:rPr>
      </w:pPr>
    </w:p>
    <w:p w14:paraId="734806AE" w14:textId="77777777" w:rsidR="00E95F15" w:rsidRDefault="00E95F15" w:rsidP="00E95F15">
      <w:pPr>
        <w:spacing w:after="0" w:line="276" w:lineRule="auto"/>
        <w:jc w:val="center"/>
        <w:rPr>
          <w:rFonts w:ascii="Arial" w:hAnsi="Arial" w:cs="Arial"/>
        </w:rPr>
      </w:pPr>
    </w:p>
    <w:p w14:paraId="6E8B97B8" w14:textId="77777777" w:rsidR="00E95F15" w:rsidRDefault="00E95F15" w:rsidP="00E95F15">
      <w:pPr>
        <w:spacing w:after="0" w:line="276" w:lineRule="auto"/>
        <w:jc w:val="center"/>
        <w:rPr>
          <w:rFonts w:ascii="Arial" w:hAnsi="Arial" w:cs="Arial"/>
        </w:rPr>
      </w:pPr>
    </w:p>
    <w:p w14:paraId="7F0F126B" w14:textId="77777777" w:rsidR="00E95F15" w:rsidRDefault="00E95F15" w:rsidP="00E95F15">
      <w:pPr>
        <w:spacing w:after="0" w:line="276" w:lineRule="auto"/>
        <w:jc w:val="center"/>
        <w:rPr>
          <w:rFonts w:ascii="Arial" w:hAnsi="Arial" w:cs="Arial"/>
        </w:rPr>
      </w:pPr>
    </w:p>
    <w:p w14:paraId="166A0222" w14:textId="77777777" w:rsidR="00E95F15" w:rsidRDefault="00E95F15" w:rsidP="00E95F15">
      <w:pPr>
        <w:spacing w:after="0" w:line="276" w:lineRule="auto"/>
        <w:jc w:val="center"/>
        <w:rPr>
          <w:rFonts w:ascii="Arial" w:hAnsi="Arial" w:cs="Arial"/>
        </w:rPr>
      </w:pPr>
    </w:p>
    <w:p w14:paraId="595AA040" w14:textId="77777777" w:rsidR="00756AE4" w:rsidRDefault="00756AE4" w:rsidP="00E95F15">
      <w:pPr>
        <w:spacing w:after="0" w:line="276" w:lineRule="auto"/>
        <w:jc w:val="center"/>
        <w:rPr>
          <w:rFonts w:ascii="Arial" w:hAnsi="Arial" w:cs="Arial"/>
        </w:rPr>
      </w:pPr>
    </w:p>
    <w:p w14:paraId="377E6E71" w14:textId="77777777" w:rsidR="00756AE4" w:rsidRDefault="00756AE4" w:rsidP="00E95F15">
      <w:pPr>
        <w:spacing w:after="0" w:line="276" w:lineRule="auto"/>
        <w:jc w:val="center"/>
        <w:rPr>
          <w:rFonts w:ascii="Arial" w:hAnsi="Arial" w:cs="Arial"/>
        </w:rPr>
      </w:pPr>
    </w:p>
    <w:p w14:paraId="7116038F" w14:textId="77777777" w:rsidR="00E95F15" w:rsidRDefault="00E95F15" w:rsidP="00E95F15">
      <w:pPr>
        <w:spacing w:after="0" w:line="276" w:lineRule="auto"/>
        <w:jc w:val="center"/>
        <w:rPr>
          <w:rFonts w:ascii="Arial" w:hAnsi="Arial" w:cs="Arial"/>
        </w:rPr>
      </w:pPr>
    </w:p>
    <w:p w14:paraId="58B8CE50" w14:textId="77777777" w:rsidR="00E95F15" w:rsidRDefault="00E95F15" w:rsidP="00E95F15">
      <w:pPr>
        <w:spacing w:after="0" w:line="276" w:lineRule="auto"/>
        <w:jc w:val="center"/>
        <w:rPr>
          <w:rFonts w:ascii="Arial" w:hAnsi="Arial" w:cs="Arial"/>
        </w:rPr>
      </w:pPr>
    </w:p>
    <w:p w14:paraId="74E36B19" w14:textId="77777777" w:rsidR="008179B2" w:rsidRDefault="008179B2" w:rsidP="00E95F15">
      <w:pPr>
        <w:spacing w:after="0" w:line="276" w:lineRule="auto"/>
        <w:jc w:val="center"/>
        <w:rPr>
          <w:rFonts w:ascii="Arial" w:hAnsi="Arial" w:cs="Arial"/>
        </w:rPr>
      </w:pPr>
    </w:p>
    <w:p w14:paraId="20F4AECE" w14:textId="12972FE2" w:rsidR="00E95F15" w:rsidRPr="008179B2" w:rsidRDefault="008179B2" w:rsidP="00E95F15">
      <w:pPr>
        <w:spacing w:after="0" w:line="276" w:lineRule="auto"/>
        <w:jc w:val="center"/>
        <w:rPr>
          <w:rFonts w:ascii="Arial" w:hAnsi="Arial" w:cs="Arial"/>
          <w:b/>
          <w:bCs/>
          <w:u w:val="single"/>
        </w:rPr>
      </w:pPr>
      <w:r w:rsidRPr="008179B2">
        <w:rPr>
          <w:rFonts w:ascii="Arial" w:hAnsi="Arial" w:cs="Arial"/>
          <w:b/>
          <w:bCs/>
          <w:u w:val="single"/>
        </w:rPr>
        <w:t>ANEXO VIII</w:t>
      </w:r>
    </w:p>
    <w:p w14:paraId="2C596F2C" w14:textId="3BBA3709" w:rsidR="008179B2" w:rsidRDefault="008179B2" w:rsidP="00E95F15">
      <w:pPr>
        <w:spacing w:after="0" w:line="276" w:lineRule="auto"/>
        <w:jc w:val="center"/>
        <w:rPr>
          <w:rFonts w:ascii="Arial" w:hAnsi="Arial" w:cs="Arial"/>
          <w:b/>
          <w:bCs/>
          <w:u w:val="single"/>
        </w:rPr>
      </w:pPr>
      <w:r w:rsidRPr="008179B2">
        <w:rPr>
          <w:rFonts w:ascii="Arial" w:hAnsi="Arial" w:cs="Arial"/>
          <w:b/>
          <w:bCs/>
          <w:u w:val="single"/>
        </w:rPr>
        <w:t>MINUTA TERMO DE CONTRATO</w:t>
      </w:r>
    </w:p>
    <w:p w14:paraId="10C16A4E" w14:textId="77777777" w:rsidR="008179B2" w:rsidRDefault="008179B2" w:rsidP="008179B2">
      <w:pPr>
        <w:spacing w:after="0" w:line="276" w:lineRule="auto"/>
        <w:rPr>
          <w:rFonts w:ascii="Arial" w:hAnsi="Arial" w:cs="Arial"/>
          <w:b/>
          <w:bCs/>
          <w:u w:val="single"/>
        </w:rPr>
      </w:pPr>
    </w:p>
    <w:p w14:paraId="7F66F56F" w14:textId="77777777" w:rsidR="008179B2" w:rsidRPr="007915FE" w:rsidRDefault="008179B2" w:rsidP="007915FE">
      <w:pPr>
        <w:spacing w:after="0" w:line="276" w:lineRule="auto"/>
        <w:jc w:val="both"/>
        <w:rPr>
          <w:rFonts w:ascii="Arial" w:hAnsi="Arial" w:cs="Arial"/>
        </w:rPr>
      </w:pPr>
    </w:p>
    <w:p w14:paraId="1B39305D" w14:textId="05057E2D" w:rsidR="00F85725" w:rsidRDefault="007915FE" w:rsidP="007915FE">
      <w:pPr>
        <w:spacing w:after="0" w:line="276" w:lineRule="auto"/>
        <w:jc w:val="both"/>
        <w:rPr>
          <w:rFonts w:ascii="Arial" w:hAnsi="Arial" w:cs="Arial"/>
        </w:rPr>
      </w:pPr>
      <w:r>
        <w:rPr>
          <w:rFonts w:ascii="Arial" w:hAnsi="Arial" w:cs="Arial"/>
        </w:rPr>
        <w:t>A</w:t>
      </w:r>
      <w:r w:rsidRPr="007915FE">
        <w:rPr>
          <w:rFonts w:ascii="Arial" w:hAnsi="Arial" w:cs="Arial"/>
        </w:rPr>
        <w:t xml:space="preserve"> </w:t>
      </w:r>
      <w:r>
        <w:rPr>
          <w:rFonts w:ascii="Arial" w:hAnsi="Arial" w:cs="Arial"/>
        </w:rPr>
        <w:t>CÂMARA MUNICIPAL</w:t>
      </w:r>
      <w:r w:rsidR="006104CB">
        <w:rPr>
          <w:rFonts w:ascii="Arial" w:hAnsi="Arial" w:cs="Arial"/>
        </w:rPr>
        <w:t xml:space="preserve"> DE IBIÁ/MG</w:t>
      </w:r>
      <w:r w:rsidRPr="007915FE">
        <w:rPr>
          <w:rFonts w:ascii="Arial" w:hAnsi="Arial" w:cs="Arial"/>
        </w:rPr>
        <w:t xml:space="preserve">, pessoa jurídica de direito público, inscrita no CNPJ sob o número </w:t>
      </w:r>
      <w:r w:rsidR="006104CB">
        <w:rPr>
          <w:rFonts w:ascii="Arial" w:hAnsi="Arial" w:cs="Arial"/>
        </w:rPr>
        <w:t>20</w:t>
      </w:r>
      <w:r w:rsidR="003739D5">
        <w:rPr>
          <w:rFonts w:ascii="Arial" w:hAnsi="Arial" w:cs="Arial"/>
        </w:rPr>
        <w:t>.060.000/0001-94</w:t>
      </w:r>
      <w:r w:rsidRPr="007915FE">
        <w:rPr>
          <w:rFonts w:ascii="Arial" w:hAnsi="Arial" w:cs="Arial"/>
        </w:rPr>
        <w:t xml:space="preserve">, situada na </w:t>
      </w:r>
      <w:r w:rsidR="003739D5">
        <w:rPr>
          <w:rFonts w:ascii="Arial" w:hAnsi="Arial" w:cs="Arial"/>
        </w:rPr>
        <w:t>Av. Tatão Palhares, 21, Bairro Jardim, Ibiá/MG</w:t>
      </w:r>
      <w:r w:rsidRPr="007915FE">
        <w:rPr>
          <w:rFonts w:ascii="Arial" w:hAnsi="Arial" w:cs="Arial"/>
        </w:rPr>
        <w:t xml:space="preserve">, representada por seu </w:t>
      </w:r>
      <w:r w:rsidR="003739D5">
        <w:rPr>
          <w:rFonts w:ascii="Arial" w:hAnsi="Arial" w:cs="Arial"/>
        </w:rPr>
        <w:t>presidente</w:t>
      </w:r>
      <w:r w:rsidRPr="007915FE">
        <w:rPr>
          <w:rFonts w:ascii="Arial" w:hAnsi="Arial" w:cs="Arial"/>
        </w:rPr>
        <w:t xml:space="preserve"> </w:t>
      </w:r>
      <w:r w:rsidR="009F0C70">
        <w:rPr>
          <w:rFonts w:ascii="Arial" w:hAnsi="Arial" w:cs="Arial"/>
        </w:rPr>
        <w:t>ANDRÉ LUIZ RIBEIRO</w:t>
      </w:r>
      <w:r w:rsidRPr="007915FE">
        <w:rPr>
          <w:rFonts w:ascii="Arial" w:hAnsi="Arial" w:cs="Arial"/>
        </w:rPr>
        <w:t xml:space="preserve">, e de outro lado à empresa... cadastrada no CNPJ sob o número / e Inscrição Estadual ...., com sede na , representada por ...................., qualificação, portador do RG e CPF , domiciliado na cidade de ... onde reside na ..., nos termos da Lei federal n.º 14.133, de 01 de abril de 2021, com as alterações posteriores, e demais normas regulamentares aplicáveis à espécie, conforme a classificação das propostas apresentadas no Pregão Eletrônico n.º </w:t>
      </w:r>
      <w:r w:rsidR="003739D5">
        <w:rPr>
          <w:rFonts w:ascii="Arial" w:hAnsi="Arial" w:cs="Arial"/>
        </w:rPr>
        <w:t>01</w:t>
      </w:r>
      <w:r w:rsidRPr="007915FE">
        <w:rPr>
          <w:rFonts w:ascii="Arial" w:hAnsi="Arial" w:cs="Arial"/>
        </w:rPr>
        <w:t>/</w:t>
      </w:r>
      <w:r w:rsidR="005F09C8">
        <w:rPr>
          <w:rFonts w:ascii="Arial" w:hAnsi="Arial" w:cs="Arial"/>
        </w:rPr>
        <w:t>2026</w:t>
      </w:r>
      <w:r w:rsidRPr="007915FE">
        <w:rPr>
          <w:rFonts w:ascii="Arial" w:hAnsi="Arial" w:cs="Arial"/>
        </w:rPr>
        <w:t xml:space="preserve">, resolvem celebrar o presente Termo de Contrato, para </w:t>
      </w:r>
      <w:r w:rsidR="006F6C23" w:rsidRPr="00A25C20">
        <w:rPr>
          <w:rFonts w:ascii="Arial" w:hAnsi="Arial" w:cs="Arial"/>
        </w:rPr>
        <w:t xml:space="preserve">CONTRATAR EMPRESA PARA PRESTAR SERVIÇO ESPECIALIZADO NA ADMINISTRAÇÃO, GERENCIAMENTO, EMISSÃO, DISTRIBUIÇÃO E FORNECIMENTO DE DOCUMENTOS DE LEGITIMAÇÃO DO VALE- ALIMENTAÇÃO, NA FORMA DE CARTÃO ELETRÔNICO, MAGNÉTICO OU DE SIMILAR TECNOLOGIA, EQUIPADO COM MICROPROCESSADOR COM CHIP ELETRÔNICO DE SEGURANÇA, COM A FINALIDADE DE SER UTILIZADO PELOS COLABORADORES </w:t>
      </w:r>
      <w:r w:rsidR="0088700C">
        <w:rPr>
          <w:rFonts w:ascii="Arial" w:hAnsi="Arial" w:cs="Arial"/>
        </w:rPr>
        <w:t xml:space="preserve">E PARLAMENTARES </w:t>
      </w:r>
      <w:r w:rsidR="006F6C23" w:rsidRPr="00A25C20">
        <w:rPr>
          <w:rFonts w:ascii="Arial" w:hAnsi="Arial" w:cs="Arial"/>
        </w:rPr>
        <w:t>DA CÂMARA MUNICIPAL DE IBIÁ</w:t>
      </w:r>
      <w:r w:rsidRPr="00A25C20">
        <w:rPr>
          <w:rFonts w:ascii="Arial" w:hAnsi="Arial" w:cs="Arial"/>
        </w:rPr>
        <w:t>,</w:t>
      </w:r>
      <w:r w:rsidRPr="007915FE">
        <w:rPr>
          <w:rFonts w:ascii="Arial" w:hAnsi="Arial" w:cs="Arial"/>
        </w:rPr>
        <w:t xml:space="preserve"> mediante as cláusulas e condições a seguir enunciadas.</w:t>
      </w:r>
    </w:p>
    <w:p w14:paraId="7A40B6BB" w14:textId="77777777" w:rsidR="001A58EE" w:rsidRDefault="001A58EE" w:rsidP="007915FE">
      <w:pPr>
        <w:spacing w:after="0" w:line="276" w:lineRule="auto"/>
        <w:jc w:val="both"/>
        <w:rPr>
          <w:rFonts w:ascii="Arial" w:hAnsi="Arial" w:cs="Arial"/>
        </w:rPr>
      </w:pPr>
    </w:p>
    <w:p w14:paraId="1D3C723D" w14:textId="3DC90E7D" w:rsidR="001A58EE" w:rsidRPr="007D0EF5" w:rsidRDefault="008F2FC0" w:rsidP="007D0EF5">
      <w:pPr>
        <w:pStyle w:val="PargrafodaLista"/>
        <w:numPr>
          <w:ilvl w:val="0"/>
          <w:numId w:val="15"/>
        </w:numPr>
        <w:spacing w:after="0" w:line="276" w:lineRule="auto"/>
        <w:jc w:val="both"/>
        <w:rPr>
          <w:rFonts w:ascii="Arial" w:hAnsi="Arial" w:cs="Arial"/>
          <w:b/>
          <w:bCs/>
        </w:rPr>
      </w:pPr>
      <w:r w:rsidRPr="007D0EF5">
        <w:rPr>
          <w:rFonts w:ascii="Arial" w:hAnsi="Arial" w:cs="Arial"/>
          <w:b/>
          <w:bCs/>
        </w:rPr>
        <w:t>CLÁUSULA PRIMEIRA – DO OBJETO</w:t>
      </w:r>
    </w:p>
    <w:p w14:paraId="0B73765E" w14:textId="0735D08A" w:rsidR="008F2FC0" w:rsidRDefault="00A25C20" w:rsidP="008F2FC0">
      <w:pPr>
        <w:pStyle w:val="PargrafodaLista"/>
        <w:numPr>
          <w:ilvl w:val="1"/>
          <w:numId w:val="15"/>
        </w:numPr>
        <w:spacing w:after="0" w:line="276" w:lineRule="auto"/>
        <w:jc w:val="both"/>
        <w:rPr>
          <w:rFonts w:ascii="Arial" w:hAnsi="Arial" w:cs="Arial"/>
        </w:rPr>
      </w:pPr>
      <w:r>
        <w:rPr>
          <w:rFonts w:ascii="Arial" w:hAnsi="Arial" w:cs="Arial"/>
        </w:rPr>
        <w:t xml:space="preserve">O objeto do presente instrumento é a CONTRATAÇÃO DE </w:t>
      </w:r>
      <w:r w:rsidRPr="00A25C20">
        <w:rPr>
          <w:rFonts w:ascii="Arial" w:hAnsi="Arial" w:cs="Arial"/>
        </w:rPr>
        <w:t xml:space="preserve">EMPRESA PARA PRESTAR SERVIÇO ESPECIALIZADO NA ADMINISTRAÇÃO, GERENCIAMENTO, EMISSÃO, DISTRIBUIÇÃO E FORNECIMENTO DE DOCUMENTOS DE LEGITIMAÇÃO DO VALE- ALIMENTAÇÃO, NA FORMA DE CARTÃO ELETRÔNICO, MAGNÉTICO OU DE SIMILAR TECNOLOGIA, EQUIPADO COM MICROPROCESSADOR COM CHIP ELETRÔNICO DE SEGURANÇA, COM A FINALIDADE DE SER UTILIZADO PELOS COLABORADORES </w:t>
      </w:r>
      <w:r w:rsidR="00EB5C2E">
        <w:rPr>
          <w:rFonts w:ascii="Arial" w:hAnsi="Arial" w:cs="Arial"/>
        </w:rPr>
        <w:t xml:space="preserve">E PARLAMENTARES </w:t>
      </w:r>
      <w:r w:rsidRPr="00A25C20">
        <w:rPr>
          <w:rFonts w:ascii="Arial" w:hAnsi="Arial" w:cs="Arial"/>
        </w:rPr>
        <w:t>DA CÂMARA MUNICIPAL DE IBIÁ</w:t>
      </w:r>
      <w:r w:rsidR="00040E52">
        <w:rPr>
          <w:rFonts w:ascii="Arial" w:hAnsi="Arial" w:cs="Arial"/>
        </w:rPr>
        <w:t xml:space="preserve">. </w:t>
      </w:r>
    </w:p>
    <w:p w14:paraId="045887F2" w14:textId="77777777" w:rsidR="001C7BB7" w:rsidRDefault="001C7BB7" w:rsidP="008F2FC0">
      <w:pPr>
        <w:pStyle w:val="PargrafodaLista"/>
        <w:numPr>
          <w:ilvl w:val="1"/>
          <w:numId w:val="15"/>
        </w:numPr>
        <w:spacing w:after="0" w:line="276" w:lineRule="auto"/>
        <w:jc w:val="both"/>
        <w:rPr>
          <w:rFonts w:ascii="Arial" w:hAnsi="Arial" w:cs="Arial"/>
        </w:rPr>
      </w:pPr>
      <w:r w:rsidRPr="001C7BB7">
        <w:rPr>
          <w:rFonts w:ascii="Arial" w:hAnsi="Arial" w:cs="Arial"/>
        </w:rPr>
        <w:t>Vinculam esta contratação, independentemente de transcrição:</w:t>
      </w:r>
    </w:p>
    <w:p w14:paraId="156D4655" w14:textId="77777777" w:rsidR="001C7BB7" w:rsidRDefault="001C7BB7" w:rsidP="001C7BB7">
      <w:pPr>
        <w:pStyle w:val="PargrafodaLista"/>
        <w:numPr>
          <w:ilvl w:val="2"/>
          <w:numId w:val="15"/>
        </w:numPr>
        <w:spacing w:after="0" w:line="276" w:lineRule="auto"/>
        <w:jc w:val="both"/>
        <w:rPr>
          <w:rFonts w:ascii="Arial" w:hAnsi="Arial" w:cs="Arial"/>
        </w:rPr>
      </w:pPr>
      <w:r w:rsidRPr="001C7BB7">
        <w:rPr>
          <w:rFonts w:ascii="Arial" w:hAnsi="Arial" w:cs="Arial"/>
        </w:rPr>
        <w:t>O Termo de Referência;</w:t>
      </w:r>
    </w:p>
    <w:p w14:paraId="31271E31" w14:textId="77777777" w:rsidR="001C7BB7" w:rsidRDefault="001C7BB7" w:rsidP="001C7BB7">
      <w:pPr>
        <w:pStyle w:val="PargrafodaLista"/>
        <w:numPr>
          <w:ilvl w:val="2"/>
          <w:numId w:val="15"/>
        </w:numPr>
        <w:spacing w:after="0" w:line="276" w:lineRule="auto"/>
        <w:jc w:val="both"/>
        <w:rPr>
          <w:rFonts w:ascii="Arial" w:hAnsi="Arial" w:cs="Arial"/>
        </w:rPr>
      </w:pPr>
      <w:r w:rsidRPr="001C7BB7">
        <w:rPr>
          <w:rFonts w:ascii="Arial" w:hAnsi="Arial" w:cs="Arial"/>
        </w:rPr>
        <w:t>O Edital da Licitação;</w:t>
      </w:r>
    </w:p>
    <w:p w14:paraId="730CF2AB" w14:textId="77777777" w:rsidR="001C7BB7" w:rsidRDefault="001C7BB7" w:rsidP="001C7BB7">
      <w:pPr>
        <w:pStyle w:val="PargrafodaLista"/>
        <w:numPr>
          <w:ilvl w:val="2"/>
          <w:numId w:val="15"/>
        </w:numPr>
        <w:spacing w:after="0" w:line="276" w:lineRule="auto"/>
        <w:jc w:val="both"/>
        <w:rPr>
          <w:rFonts w:ascii="Arial" w:hAnsi="Arial" w:cs="Arial"/>
        </w:rPr>
      </w:pPr>
      <w:r w:rsidRPr="001C7BB7">
        <w:rPr>
          <w:rFonts w:ascii="Arial" w:hAnsi="Arial" w:cs="Arial"/>
        </w:rPr>
        <w:t>A Proposta do contratado;</w:t>
      </w:r>
    </w:p>
    <w:p w14:paraId="7FFBE4C9" w14:textId="77777777" w:rsidR="000260C5" w:rsidRDefault="001C7BB7" w:rsidP="000260C5">
      <w:pPr>
        <w:pStyle w:val="PargrafodaLista"/>
        <w:numPr>
          <w:ilvl w:val="2"/>
          <w:numId w:val="15"/>
        </w:numPr>
        <w:spacing w:after="0" w:line="276" w:lineRule="auto"/>
        <w:jc w:val="both"/>
        <w:rPr>
          <w:rFonts w:ascii="Arial" w:hAnsi="Arial" w:cs="Arial"/>
        </w:rPr>
      </w:pPr>
      <w:r w:rsidRPr="001C7BB7">
        <w:rPr>
          <w:rFonts w:ascii="Arial" w:hAnsi="Arial" w:cs="Arial"/>
        </w:rPr>
        <w:t>Eventuais anexos dos documentos supracitados.</w:t>
      </w:r>
    </w:p>
    <w:p w14:paraId="763FA34E" w14:textId="77777777" w:rsidR="007D0EF5" w:rsidRDefault="007D0EF5" w:rsidP="007D0EF5">
      <w:pPr>
        <w:spacing w:after="0" w:line="276" w:lineRule="auto"/>
        <w:jc w:val="both"/>
        <w:rPr>
          <w:rFonts w:ascii="Arial" w:hAnsi="Arial" w:cs="Arial"/>
        </w:rPr>
      </w:pPr>
    </w:p>
    <w:p w14:paraId="4B628D07" w14:textId="77777777" w:rsidR="007D0EF5" w:rsidRDefault="007D0EF5" w:rsidP="007D0EF5">
      <w:pPr>
        <w:spacing w:after="0" w:line="276" w:lineRule="auto"/>
        <w:jc w:val="both"/>
        <w:rPr>
          <w:rFonts w:ascii="Arial" w:hAnsi="Arial" w:cs="Arial"/>
        </w:rPr>
      </w:pPr>
    </w:p>
    <w:p w14:paraId="23D44F24" w14:textId="77777777" w:rsidR="007D0EF5" w:rsidRDefault="007D0EF5" w:rsidP="007D0EF5">
      <w:pPr>
        <w:spacing w:after="0" w:line="276" w:lineRule="auto"/>
        <w:jc w:val="both"/>
        <w:rPr>
          <w:rFonts w:ascii="Arial" w:hAnsi="Arial" w:cs="Arial"/>
        </w:rPr>
      </w:pPr>
    </w:p>
    <w:p w14:paraId="715B177B" w14:textId="77777777" w:rsidR="007D0EF5" w:rsidRDefault="007D0EF5" w:rsidP="007D0EF5">
      <w:pPr>
        <w:spacing w:after="0" w:line="276" w:lineRule="auto"/>
        <w:jc w:val="both"/>
        <w:rPr>
          <w:rFonts w:ascii="Arial" w:hAnsi="Arial" w:cs="Arial"/>
        </w:rPr>
      </w:pPr>
    </w:p>
    <w:p w14:paraId="05A806AB" w14:textId="77777777" w:rsidR="007D0EF5" w:rsidRDefault="007D0EF5" w:rsidP="007D0EF5">
      <w:pPr>
        <w:spacing w:after="0" w:line="276" w:lineRule="auto"/>
        <w:jc w:val="both"/>
        <w:rPr>
          <w:rFonts w:ascii="Arial" w:hAnsi="Arial" w:cs="Arial"/>
        </w:rPr>
      </w:pPr>
    </w:p>
    <w:p w14:paraId="2140AACC" w14:textId="77777777" w:rsidR="007D0EF5" w:rsidRPr="007D0EF5" w:rsidRDefault="007D0EF5" w:rsidP="007D0EF5">
      <w:pPr>
        <w:spacing w:after="0" w:line="276" w:lineRule="auto"/>
        <w:jc w:val="both"/>
        <w:rPr>
          <w:rFonts w:ascii="Arial" w:hAnsi="Arial" w:cs="Arial"/>
        </w:rPr>
      </w:pPr>
    </w:p>
    <w:p w14:paraId="29938D52" w14:textId="265B0B70" w:rsidR="0009327E" w:rsidRPr="007D0EF5" w:rsidRDefault="00C865C8" w:rsidP="007D0EF5">
      <w:pPr>
        <w:pStyle w:val="PargrafodaLista"/>
        <w:numPr>
          <w:ilvl w:val="0"/>
          <w:numId w:val="15"/>
        </w:numPr>
        <w:spacing w:after="0" w:line="276" w:lineRule="auto"/>
        <w:jc w:val="both"/>
        <w:rPr>
          <w:rFonts w:ascii="Arial" w:hAnsi="Arial" w:cs="Arial"/>
        </w:rPr>
      </w:pPr>
      <w:r w:rsidRPr="007D0EF5">
        <w:rPr>
          <w:rFonts w:ascii="Arial" w:hAnsi="Arial" w:cs="Arial"/>
          <w:b/>
          <w:bCs/>
        </w:rPr>
        <w:t>CLÁUSULA SEGUNDA</w:t>
      </w:r>
      <w:r w:rsidR="00B55EB2" w:rsidRPr="007D0EF5">
        <w:rPr>
          <w:rFonts w:ascii="Arial" w:hAnsi="Arial" w:cs="Arial"/>
          <w:b/>
          <w:bCs/>
        </w:rPr>
        <w:t xml:space="preserve"> </w:t>
      </w:r>
      <w:r w:rsidR="0009327E" w:rsidRPr="007D0EF5">
        <w:rPr>
          <w:rFonts w:ascii="Arial" w:hAnsi="Arial" w:cs="Arial"/>
          <w:b/>
          <w:bCs/>
        </w:rPr>
        <w:t>–</w:t>
      </w:r>
      <w:r w:rsidR="00B55EB2" w:rsidRPr="007D0EF5">
        <w:rPr>
          <w:rFonts w:ascii="Arial" w:hAnsi="Arial" w:cs="Arial"/>
          <w:b/>
          <w:bCs/>
        </w:rPr>
        <w:t xml:space="preserve"> </w:t>
      </w:r>
      <w:r w:rsidR="00A742D6">
        <w:rPr>
          <w:rFonts w:ascii="Arial" w:hAnsi="Arial" w:cs="Arial"/>
          <w:b/>
          <w:bCs/>
        </w:rPr>
        <w:t>FORMA, PRAZO E LOCAL</w:t>
      </w:r>
    </w:p>
    <w:p w14:paraId="132E68B2" w14:textId="77777777" w:rsidR="00FE33C1" w:rsidRDefault="00FE33C1" w:rsidP="00FE33C1">
      <w:pPr>
        <w:pStyle w:val="PargrafodaLista"/>
        <w:numPr>
          <w:ilvl w:val="1"/>
          <w:numId w:val="15"/>
        </w:numPr>
        <w:spacing w:line="276" w:lineRule="auto"/>
        <w:jc w:val="both"/>
        <w:rPr>
          <w:rFonts w:ascii="Arial" w:hAnsi="Arial" w:cs="Arial"/>
        </w:rPr>
      </w:pPr>
      <w:r w:rsidRPr="006C35C5">
        <w:rPr>
          <w:rFonts w:ascii="Arial" w:hAnsi="Arial" w:cs="Arial"/>
        </w:rPr>
        <w:t xml:space="preserve">O prazo para disponibilização dos cartões decorrentes desta contratação deverá ser de no máximo 10 (dez) dias corridos, contados a partir do envio do cadastro inicial dos beneficiários pela Contratada. Os cartões deverão ser entregues no Setor de </w:t>
      </w:r>
      <w:r>
        <w:rPr>
          <w:rFonts w:ascii="Arial" w:hAnsi="Arial" w:cs="Arial"/>
        </w:rPr>
        <w:t>Tesouraria/Contabilidade</w:t>
      </w:r>
      <w:r w:rsidRPr="006C35C5">
        <w:rPr>
          <w:rFonts w:ascii="Arial" w:hAnsi="Arial" w:cs="Arial"/>
        </w:rPr>
        <w:t xml:space="preserve"> da Contratante, sito à </w:t>
      </w:r>
      <w:r>
        <w:rPr>
          <w:rFonts w:ascii="Arial" w:hAnsi="Arial" w:cs="Arial"/>
        </w:rPr>
        <w:t>Av. Tatão Palhares,</w:t>
      </w:r>
      <w:r w:rsidRPr="006C35C5">
        <w:rPr>
          <w:rFonts w:ascii="Arial" w:hAnsi="Arial" w:cs="Arial"/>
        </w:rPr>
        <w:t xml:space="preserve"> </w:t>
      </w:r>
      <w:r>
        <w:rPr>
          <w:rFonts w:ascii="Arial" w:hAnsi="Arial" w:cs="Arial"/>
        </w:rPr>
        <w:t>21</w:t>
      </w:r>
      <w:r w:rsidRPr="006C35C5">
        <w:rPr>
          <w:rFonts w:ascii="Arial" w:hAnsi="Arial" w:cs="Arial"/>
        </w:rPr>
        <w:t xml:space="preserve">, </w:t>
      </w:r>
      <w:r>
        <w:rPr>
          <w:rFonts w:ascii="Arial" w:hAnsi="Arial" w:cs="Arial"/>
        </w:rPr>
        <w:t>Jardim</w:t>
      </w:r>
      <w:r w:rsidRPr="006C35C5">
        <w:rPr>
          <w:rFonts w:ascii="Arial" w:hAnsi="Arial" w:cs="Arial"/>
        </w:rPr>
        <w:t xml:space="preserve">, </w:t>
      </w:r>
      <w:r>
        <w:rPr>
          <w:rFonts w:ascii="Arial" w:hAnsi="Arial" w:cs="Arial"/>
        </w:rPr>
        <w:t>Ibiá/MG</w:t>
      </w:r>
      <w:r w:rsidRPr="006C35C5">
        <w:rPr>
          <w:rFonts w:ascii="Arial" w:hAnsi="Arial" w:cs="Arial"/>
        </w:rPr>
        <w:t>, bloqueados e embalados individualmente com identificação nominal, com manual básico de utilização, portando senha pessoal e intransferível que deverá vir em envelope separado, sendo por conta exclusiva da Contratada todas as despesas do transporte e entrega até o local indicado.</w:t>
      </w:r>
    </w:p>
    <w:p w14:paraId="354B7831" w14:textId="6B3D29B3" w:rsidR="00B21702" w:rsidRDefault="00B21702" w:rsidP="00B21702">
      <w:pPr>
        <w:pStyle w:val="PargrafodaLista"/>
        <w:spacing w:line="276" w:lineRule="auto"/>
        <w:jc w:val="both"/>
        <w:rPr>
          <w:rFonts w:ascii="Arial" w:hAnsi="Arial" w:cs="Arial"/>
        </w:rPr>
      </w:pPr>
    </w:p>
    <w:p w14:paraId="16D2E93D" w14:textId="2B8D9306" w:rsidR="0009327E" w:rsidRDefault="00B21702" w:rsidP="00B21702">
      <w:pPr>
        <w:pStyle w:val="PargrafodaLista"/>
        <w:numPr>
          <w:ilvl w:val="0"/>
          <w:numId w:val="15"/>
        </w:numPr>
        <w:spacing w:after="0" w:line="276" w:lineRule="auto"/>
        <w:jc w:val="both"/>
        <w:rPr>
          <w:rFonts w:ascii="Arial" w:hAnsi="Arial" w:cs="Arial"/>
          <w:b/>
          <w:bCs/>
        </w:rPr>
      </w:pPr>
      <w:r w:rsidRPr="00B21702">
        <w:rPr>
          <w:rFonts w:ascii="Arial" w:hAnsi="Arial" w:cs="Arial"/>
          <w:b/>
          <w:bCs/>
        </w:rPr>
        <w:t>CLÁUSULA TERCEIRA – DA VIGÊNCIA</w:t>
      </w:r>
    </w:p>
    <w:p w14:paraId="5A3271FC" w14:textId="1363F3EF" w:rsidR="00B21702" w:rsidRDefault="00A07336" w:rsidP="00B21702">
      <w:pPr>
        <w:pStyle w:val="PargrafodaLista"/>
        <w:numPr>
          <w:ilvl w:val="1"/>
          <w:numId w:val="15"/>
        </w:numPr>
        <w:spacing w:after="0" w:line="276" w:lineRule="auto"/>
        <w:jc w:val="both"/>
        <w:rPr>
          <w:rFonts w:ascii="Arial" w:hAnsi="Arial" w:cs="Arial"/>
        </w:rPr>
      </w:pPr>
      <w:r w:rsidRPr="00A07336">
        <w:rPr>
          <w:rFonts w:ascii="Arial" w:hAnsi="Arial" w:cs="Arial"/>
        </w:rPr>
        <w:t>O prazo de vigência da contratação é de 12 (doze) meses contados da assinatura do contrato na forma do artigo 106 e 107 da Lei n° 14.133, de 2021, podendo ser prorrogado, por acordo entre as partes.</w:t>
      </w:r>
    </w:p>
    <w:p w14:paraId="206F0E05" w14:textId="67F4D39B" w:rsidR="00A07336" w:rsidRDefault="00EC5824" w:rsidP="00EC5824">
      <w:pPr>
        <w:pStyle w:val="PargrafodaLista"/>
        <w:numPr>
          <w:ilvl w:val="2"/>
          <w:numId w:val="15"/>
        </w:numPr>
        <w:spacing w:line="276" w:lineRule="auto"/>
        <w:jc w:val="both"/>
        <w:rPr>
          <w:rFonts w:ascii="Arial" w:hAnsi="Arial" w:cs="Arial"/>
        </w:rPr>
      </w:pPr>
      <w:r w:rsidRPr="00EC5824">
        <w:rPr>
          <w:rFonts w:ascii="Arial" w:hAnsi="Arial" w:cs="Arial"/>
        </w:rPr>
        <w:t>A prorrogação de que trata este item é condicionada ao ateste, pela autoridade</w:t>
      </w:r>
      <w:r>
        <w:rPr>
          <w:rFonts w:ascii="Arial" w:hAnsi="Arial" w:cs="Arial"/>
        </w:rPr>
        <w:t xml:space="preserve"> </w:t>
      </w:r>
      <w:r w:rsidRPr="00EC5824">
        <w:rPr>
          <w:rFonts w:ascii="Arial" w:hAnsi="Arial" w:cs="Arial"/>
        </w:rPr>
        <w:t>competente, de que as condições e os preços permanecem</w:t>
      </w:r>
      <w:r>
        <w:rPr>
          <w:rFonts w:ascii="Arial" w:hAnsi="Arial" w:cs="Arial"/>
        </w:rPr>
        <w:t xml:space="preserve"> </w:t>
      </w:r>
      <w:r w:rsidRPr="00EC5824">
        <w:rPr>
          <w:rFonts w:ascii="Arial" w:hAnsi="Arial" w:cs="Arial"/>
        </w:rPr>
        <w:t xml:space="preserve">vantajosos para a </w:t>
      </w:r>
      <w:r>
        <w:rPr>
          <w:rFonts w:ascii="Arial" w:hAnsi="Arial" w:cs="Arial"/>
        </w:rPr>
        <w:t>Câmara Municipal de Ibiá/MG</w:t>
      </w:r>
      <w:r w:rsidRPr="00EC5824">
        <w:rPr>
          <w:rFonts w:ascii="Arial" w:hAnsi="Arial" w:cs="Arial"/>
        </w:rPr>
        <w:t>,</w:t>
      </w:r>
      <w:r>
        <w:rPr>
          <w:rFonts w:ascii="Arial" w:hAnsi="Arial" w:cs="Arial"/>
        </w:rPr>
        <w:t xml:space="preserve"> </w:t>
      </w:r>
      <w:r w:rsidRPr="00EC5824">
        <w:rPr>
          <w:rFonts w:ascii="Arial" w:hAnsi="Arial" w:cs="Arial"/>
        </w:rPr>
        <w:t>permitida a negociação com o contratado.</w:t>
      </w:r>
    </w:p>
    <w:p w14:paraId="096C977E" w14:textId="77777777" w:rsidR="00EC5824" w:rsidRDefault="00EC5824" w:rsidP="00EC5824">
      <w:pPr>
        <w:pStyle w:val="PargrafodaLista"/>
        <w:spacing w:line="276" w:lineRule="auto"/>
        <w:jc w:val="both"/>
        <w:rPr>
          <w:rFonts w:ascii="Arial" w:hAnsi="Arial" w:cs="Arial"/>
        </w:rPr>
      </w:pPr>
    </w:p>
    <w:p w14:paraId="22CF5CCF" w14:textId="4DE86ED3" w:rsidR="00EC5824" w:rsidRDefault="00552E51" w:rsidP="00EC5824">
      <w:pPr>
        <w:pStyle w:val="PargrafodaLista"/>
        <w:numPr>
          <w:ilvl w:val="0"/>
          <w:numId w:val="15"/>
        </w:numPr>
        <w:spacing w:line="276" w:lineRule="auto"/>
        <w:jc w:val="both"/>
        <w:rPr>
          <w:rFonts w:ascii="Arial" w:hAnsi="Arial" w:cs="Arial"/>
          <w:b/>
          <w:bCs/>
        </w:rPr>
      </w:pPr>
      <w:r w:rsidRPr="00890178">
        <w:rPr>
          <w:rFonts w:ascii="Arial" w:hAnsi="Arial" w:cs="Arial"/>
          <w:b/>
          <w:bCs/>
        </w:rPr>
        <w:t>CLÁUSULA QUARTA</w:t>
      </w:r>
      <w:r w:rsidR="00890178" w:rsidRPr="00890178">
        <w:rPr>
          <w:rFonts w:ascii="Arial" w:hAnsi="Arial" w:cs="Arial"/>
          <w:b/>
          <w:bCs/>
        </w:rPr>
        <w:t xml:space="preserve"> </w:t>
      </w:r>
      <w:r w:rsidRPr="00890178">
        <w:rPr>
          <w:rFonts w:ascii="Arial" w:hAnsi="Arial" w:cs="Arial"/>
          <w:b/>
          <w:bCs/>
        </w:rPr>
        <w:t xml:space="preserve">- </w:t>
      </w:r>
      <w:r w:rsidR="00890178" w:rsidRPr="00890178">
        <w:rPr>
          <w:rFonts w:ascii="Arial" w:hAnsi="Arial" w:cs="Arial"/>
          <w:b/>
          <w:bCs/>
        </w:rPr>
        <w:t>MODELOS DE EXECUÇÃO E GESTÃO CONTRATUAIS (art. 92, IV, VII e XVIII)</w:t>
      </w:r>
    </w:p>
    <w:p w14:paraId="68BAC13D" w14:textId="153BFACB" w:rsidR="00890178" w:rsidRDefault="00890178" w:rsidP="00890178">
      <w:pPr>
        <w:pStyle w:val="PargrafodaLista"/>
        <w:numPr>
          <w:ilvl w:val="1"/>
          <w:numId w:val="15"/>
        </w:numPr>
        <w:spacing w:line="276" w:lineRule="auto"/>
        <w:jc w:val="both"/>
        <w:rPr>
          <w:rFonts w:ascii="Arial" w:hAnsi="Arial" w:cs="Arial"/>
        </w:rPr>
      </w:pPr>
      <w:r w:rsidRPr="00890178">
        <w:rPr>
          <w:rFonts w:ascii="Arial" w:hAnsi="Arial" w:cs="Arial"/>
        </w:rPr>
        <w:t>O regime de execução contratual, os modelos de gestão e de execução, assim como os prazos e condições de conclusão, entrega, observação e recebimento do objeto constam no Termo de Referência, anexo a este Contrato.</w:t>
      </w:r>
    </w:p>
    <w:p w14:paraId="217258B2" w14:textId="7137F382" w:rsidR="00890178" w:rsidRDefault="00941A6D" w:rsidP="00890178">
      <w:pPr>
        <w:pStyle w:val="PargrafodaLista"/>
        <w:numPr>
          <w:ilvl w:val="1"/>
          <w:numId w:val="15"/>
        </w:numPr>
        <w:spacing w:line="276" w:lineRule="auto"/>
        <w:jc w:val="both"/>
        <w:rPr>
          <w:rFonts w:ascii="Arial" w:hAnsi="Arial" w:cs="Arial"/>
        </w:rPr>
      </w:pPr>
      <w:r w:rsidRPr="00941A6D">
        <w:rPr>
          <w:rFonts w:ascii="Arial" w:hAnsi="Arial" w:cs="Arial"/>
        </w:rPr>
        <w:t>Fica designada o</w:t>
      </w:r>
      <w:r>
        <w:rPr>
          <w:rFonts w:ascii="Arial" w:hAnsi="Arial" w:cs="Arial"/>
        </w:rPr>
        <w:t xml:space="preserve"> </w:t>
      </w:r>
      <w:r w:rsidRPr="00941A6D">
        <w:rPr>
          <w:rFonts w:ascii="Arial" w:hAnsi="Arial" w:cs="Arial"/>
        </w:rPr>
        <w:t xml:space="preserve">senhor </w:t>
      </w:r>
      <w:r w:rsidR="00D36738">
        <w:rPr>
          <w:rFonts w:ascii="Arial" w:hAnsi="Arial" w:cs="Arial"/>
        </w:rPr>
        <w:t>André Luiz Ribeiro</w:t>
      </w:r>
      <w:r w:rsidRPr="00941A6D">
        <w:rPr>
          <w:rFonts w:ascii="Arial" w:hAnsi="Arial" w:cs="Arial"/>
        </w:rPr>
        <w:t xml:space="preserve">, </w:t>
      </w:r>
      <w:r>
        <w:rPr>
          <w:rFonts w:ascii="Arial" w:hAnsi="Arial" w:cs="Arial"/>
        </w:rPr>
        <w:t>Presidente da Câmara Municipal de Ibiá/MG</w:t>
      </w:r>
      <w:r w:rsidRPr="00941A6D">
        <w:rPr>
          <w:rFonts w:ascii="Arial" w:hAnsi="Arial" w:cs="Arial"/>
        </w:rPr>
        <w:t>, como gesto</w:t>
      </w:r>
      <w:r>
        <w:rPr>
          <w:rFonts w:ascii="Arial" w:hAnsi="Arial" w:cs="Arial"/>
        </w:rPr>
        <w:t>r</w:t>
      </w:r>
      <w:r w:rsidRPr="00941A6D">
        <w:rPr>
          <w:rFonts w:ascii="Arial" w:hAnsi="Arial" w:cs="Arial"/>
        </w:rPr>
        <w:t xml:space="preserve"> do contrato</w:t>
      </w:r>
      <w:r>
        <w:rPr>
          <w:rFonts w:ascii="Arial" w:hAnsi="Arial" w:cs="Arial"/>
        </w:rPr>
        <w:t>;</w:t>
      </w:r>
      <w:r w:rsidRPr="00941A6D">
        <w:rPr>
          <w:rFonts w:ascii="Arial" w:hAnsi="Arial" w:cs="Arial"/>
        </w:rPr>
        <w:t xml:space="preserve"> e o senhor </w:t>
      </w:r>
      <w:r w:rsidR="00D36738">
        <w:rPr>
          <w:rFonts w:ascii="Arial" w:hAnsi="Arial" w:cs="Arial"/>
        </w:rPr>
        <w:t xml:space="preserve">Franciso </w:t>
      </w:r>
      <w:r w:rsidR="00152695">
        <w:rPr>
          <w:rFonts w:ascii="Arial" w:hAnsi="Arial" w:cs="Arial"/>
        </w:rPr>
        <w:t>Carlos da Silva Júnior</w:t>
      </w:r>
      <w:r w:rsidRPr="00941A6D">
        <w:rPr>
          <w:rFonts w:ascii="Arial" w:hAnsi="Arial" w:cs="Arial"/>
        </w:rPr>
        <w:t xml:space="preserve">, </w:t>
      </w:r>
      <w:r w:rsidR="00E71F26">
        <w:rPr>
          <w:rFonts w:ascii="Arial" w:hAnsi="Arial" w:cs="Arial"/>
        </w:rPr>
        <w:t>Diretor Geral da Câmara Municipal de Ibiá/MG</w:t>
      </w:r>
      <w:r w:rsidRPr="00941A6D">
        <w:rPr>
          <w:rFonts w:ascii="Arial" w:hAnsi="Arial" w:cs="Arial"/>
        </w:rPr>
        <w:t>, como fiscal do contrato.</w:t>
      </w:r>
    </w:p>
    <w:p w14:paraId="11367B39" w14:textId="77777777" w:rsidR="00E71F26" w:rsidRDefault="00E71F26" w:rsidP="00E71F26">
      <w:pPr>
        <w:pStyle w:val="PargrafodaLista"/>
        <w:spacing w:line="276" w:lineRule="auto"/>
        <w:ind w:left="1416"/>
        <w:jc w:val="both"/>
        <w:rPr>
          <w:rFonts w:ascii="Arial" w:hAnsi="Arial" w:cs="Arial"/>
        </w:rPr>
      </w:pPr>
    </w:p>
    <w:p w14:paraId="348066E4" w14:textId="04E66A17" w:rsidR="00E71F26" w:rsidRDefault="00305B6F" w:rsidP="00E71F26">
      <w:pPr>
        <w:pStyle w:val="PargrafodaLista"/>
        <w:numPr>
          <w:ilvl w:val="0"/>
          <w:numId w:val="15"/>
        </w:numPr>
        <w:spacing w:line="276" w:lineRule="auto"/>
        <w:jc w:val="both"/>
        <w:rPr>
          <w:rFonts w:ascii="Arial" w:hAnsi="Arial" w:cs="Arial"/>
          <w:b/>
          <w:bCs/>
        </w:rPr>
      </w:pPr>
      <w:r w:rsidRPr="00305B6F">
        <w:rPr>
          <w:rFonts w:ascii="Arial" w:hAnsi="Arial" w:cs="Arial"/>
          <w:b/>
          <w:bCs/>
        </w:rPr>
        <w:t>CLÁUSULA QUINTA – DO VALOR</w:t>
      </w:r>
    </w:p>
    <w:p w14:paraId="5E7D2187" w14:textId="157A8034" w:rsidR="00305B6F" w:rsidRDefault="00494B0E" w:rsidP="00305B6F">
      <w:pPr>
        <w:pStyle w:val="PargrafodaLista"/>
        <w:numPr>
          <w:ilvl w:val="1"/>
          <w:numId w:val="15"/>
        </w:numPr>
        <w:spacing w:line="276" w:lineRule="auto"/>
        <w:jc w:val="both"/>
        <w:rPr>
          <w:rFonts w:ascii="Arial" w:hAnsi="Arial" w:cs="Arial"/>
        </w:rPr>
      </w:pPr>
      <w:r w:rsidRPr="00494B0E">
        <w:rPr>
          <w:rFonts w:ascii="Arial" w:hAnsi="Arial" w:cs="Arial"/>
        </w:rPr>
        <w:t>O valor total da contratação é de R$.......... (.....)</w:t>
      </w:r>
    </w:p>
    <w:p w14:paraId="61E105EB" w14:textId="2F293ECD" w:rsidR="00494B0E" w:rsidRDefault="00494B0E" w:rsidP="00305B6F">
      <w:pPr>
        <w:pStyle w:val="PargrafodaLista"/>
        <w:numPr>
          <w:ilvl w:val="1"/>
          <w:numId w:val="15"/>
        </w:numPr>
        <w:spacing w:line="276" w:lineRule="auto"/>
        <w:jc w:val="both"/>
        <w:rPr>
          <w:rFonts w:ascii="Arial" w:hAnsi="Arial" w:cs="Arial"/>
        </w:rPr>
      </w:pPr>
      <w:r w:rsidRPr="00494B0E">
        <w:rPr>
          <w:rFonts w:ascii="Arial" w:hAnsi="Arial" w:cs="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CA8FF5B" w14:textId="4ACBFE7E" w:rsidR="00494B0E" w:rsidRDefault="00A513B0" w:rsidP="00305B6F">
      <w:pPr>
        <w:pStyle w:val="PargrafodaLista"/>
        <w:numPr>
          <w:ilvl w:val="1"/>
          <w:numId w:val="15"/>
        </w:numPr>
        <w:spacing w:line="276" w:lineRule="auto"/>
        <w:jc w:val="both"/>
        <w:rPr>
          <w:rFonts w:ascii="Arial" w:hAnsi="Arial" w:cs="Arial"/>
        </w:rPr>
      </w:pPr>
      <w:r w:rsidRPr="00A513B0">
        <w:rPr>
          <w:rFonts w:ascii="Arial" w:hAnsi="Arial" w:cs="Arial"/>
        </w:rPr>
        <w:t>O valor acima é meramente estimativo, de forma que os pagamentos devidos ao contratado dependerão dos quantitativos efetivamente fornecidos.</w:t>
      </w:r>
    </w:p>
    <w:p w14:paraId="7AFD8C40" w14:textId="77777777" w:rsidR="00A513B0" w:rsidRDefault="00A513B0" w:rsidP="00A513B0">
      <w:pPr>
        <w:spacing w:line="276" w:lineRule="auto"/>
        <w:jc w:val="both"/>
        <w:rPr>
          <w:rFonts w:ascii="Arial" w:hAnsi="Arial" w:cs="Arial"/>
        </w:rPr>
      </w:pPr>
    </w:p>
    <w:p w14:paraId="3AE4E6C4" w14:textId="00FAC507" w:rsidR="00A513B0" w:rsidRDefault="00500390" w:rsidP="00A513B0">
      <w:pPr>
        <w:pStyle w:val="PargrafodaLista"/>
        <w:numPr>
          <w:ilvl w:val="0"/>
          <w:numId w:val="15"/>
        </w:numPr>
        <w:spacing w:line="276" w:lineRule="auto"/>
        <w:jc w:val="both"/>
        <w:rPr>
          <w:rFonts w:ascii="Arial" w:hAnsi="Arial" w:cs="Arial"/>
          <w:b/>
          <w:bCs/>
        </w:rPr>
      </w:pPr>
      <w:r>
        <w:rPr>
          <w:rFonts w:ascii="Arial" w:hAnsi="Arial" w:cs="Arial"/>
          <w:b/>
          <w:bCs/>
        </w:rPr>
        <w:lastRenderedPageBreak/>
        <w:t xml:space="preserve">CLÁUSULA SEXTA - </w:t>
      </w:r>
      <w:r w:rsidR="00A513B0" w:rsidRPr="00A513B0">
        <w:rPr>
          <w:rFonts w:ascii="Arial" w:hAnsi="Arial" w:cs="Arial"/>
          <w:b/>
          <w:bCs/>
        </w:rPr>
        <w:t>DO PAGAMENTO</w:t>
      </w:r>
    </w:p>
    <w:p w14:paraId="7C23A37E" w14:textId="77777777" w:rsidR="00F130EA" w:rsidRDefault="00F130EA" w:rsidP="00F130EA">
      <w:pPr>
        <w:pStyle w:val="PargrafodaLista"/>
        <w:numPr>
          <w:ilvl w:val="1"/>
          <w:numId w:val="15"/>
        </w:numPr>
        <w:spacing w:line="276" w:lineRule="auto"/>
        <w:jc w:val="both"/>
        <w:rPr>
          <w:rFonts w:ascii="Arial" w:hAnsi="Arial" w:cs="Arial"/>
        </w:rPr>
      </w:pPr>
      <w:r w:rsidRPr="008F529B">
        <w:rPr>
          <w:rFonts w:ascii="Arial" w:hAnsi="Arial" w:cs="Arial"/>
        </w:rPr>
        <w:t>Todo dia 20 será creditado nos cartões dos servidores o valor determinado.</w:t>
      </w:r>
    </w:p>
    <w:p w14:paraId="4FF96E73" w14:textId="77777777" w:rsidR="00F130EA" w:rsidRDefault="00F130EA" w:rsidP="00F130EA">
      <w:pPr>
        <w:pStyle w:val="PargrafodaLista"/>
        <w:numPr>
          <w:ilvl w:val="1"/>
          <w:numId w:val="15"/>
        </w:numPr>
        <w:spacing w:line="276" w:lineRule="auto"/>
        <w:jc w:val="both"/>
        <w:rPr>
          <w:rFonts w:ascii="Arial" w:hAnsi="Arial" w:cs="Arial"/>
        </w:rPr>
      </w:pPr>
      <w:r w:rsidRPr="00F130EA">
        <w:rPr>
          <w:rFonts w:ascii="Arial" w:hAnsi="Arial" w:cs="Arial"/>
        </w:rPr>
        <w:t>Não haverá pagamento antecipado por parte da Administração Pública. Após o cumprimento mensal da obrigação, a empresa deverá encaminhar nota fiscal ao setor de contabilidade/tesouraria, que atestará o cumprimento da obrigação. Após o atesto, será procedido o trâmite legal de pagamento, que deverá ocorrer em até 05 (cinco) dias.</w:t>
      </w:r>
    </w:p>
    <w:p w14:paraId="1E5F725F" w14:textId="6D825D44" w:rsidR="00D5398E" w:rsidRDefault="00D5398E" w:rsidP="00F130EA">
      <w:pPr>
        <w:pStyle w:val="PargrafodaLista"/>
        <w:numPr>
          <w:ilvl w:val="1"/>
          <w:numId w:val="15"/>
        </w:numPr>
        <w:spacing w:line="276" w:lineRule="auto"/>
        <w:jc w:val="both"/>
        <w:rPr>
          <w:rFonts w:ascii="Arial" w:hAnsi="Arial" w:cs="Arial"/>
        </w:rPr>
      </w:pPr>
      <w:r w:rsidRPr="00D5398E">
        <w:rPr>
          <w:rFonts w:ascii="Arial" w:hAnsi="Arial" w:cs="Arial"/>
        </w:rPr>
        <w:t>É vedada expressamente a realização de cobrança de forma diversa da estipulada neste Edital, em especial a cobrança bancária, mediante boleto ou mesmo o protesto de título, sob pena de aplicação das sanções previstas neste Edital e indenização pelos danos decorrentes</w:t>
      </w:r>
      <w:r>
        <w:rPr>
          <w:rFonts w:ascii="Arial" w:hAnsi="Arial" w:cs="Arial"/>
        </w:rPr>
        <w:t>.</w:t>
      </w:r>
    </w:p>
    <w:p w14:paraId="7CE33783" w14:textId="5F8C567D" w:rsidR="00D5398E" w:rsidRDefault="00B97D5E" w:rsidP="00F130EA">
      <w:pPr>
        <w:pStyle w:val="PargrafodaLista"/>
        <w:numPr>
          <w:ilvl w:val="1"/>
          <w:numId w:val="15"/>
        </w:numPr>
        <w:spacing w:line="276" w:lineRule="auto"/>
        <w:jc w:val="both"/>
        <w:rPr>
          <w:rFonts w:ascii="Arial" w:hAnsi="Arial" w:cs="Arial"/>
        </w:rPr>
      </w:pPr>
      <w:r w:rsidRPr="00B97D5E">
        <w:rPr>
          <w:rFonts w:ascii="Arial" w:hAnsi="Arial" w:cs="Arial"/>
        </w:rPr>
        <w:t>Antes de cada pagamento à contratada, será realizada consulta para verificar a manutenção das condições de habilitação exigidas no edital para a Contratada.</w:t>
      </w:r>
    </w:p>
    <w:p w14:paraId="00A65997" w14:textId="6EF78AAA" w:rsidR="00B97D5E" w:rsidRDefault="00B97D5E" w:rsidP="00F130EA">
      <w:pPr>
        <w:pStyle w:val="PargrafodaLista"/>
        <w:numPr>
          <w:ilvl w:val="1"/>
          <w:numId w:val="15"/>
        </w:numPr>
        <w:spacing w:line="276" w:lineRule="auto"/>
        <w:jc w:val="both"/>
        <w:rPr>
          <w:rFonts w:ascii="Arial" w:hAnsi="Arial" w:cs="Arial"/>
        </w:rPr>
      </w:pPr>
      <w:r w:rsidRPr="00B97D5E">
        <w:rPr>
          <w:rFonts w:ascii="Arial" w:hAnsi="Arial" w:cs="Arial"/>
        </w:rPr>
        <w:t>Constatando-se, a situação de irregularidade da contratada, será providenciada sua notificação, por escrito, para que, no prazo de 5 (cinco) dias, regularize sua situação ou, no mesmo prazo, apresente sua defesa. O prazo poderá ser prorrogado uma vez, por igual período, a critério da contratante.</w:t>
      </w:r>
    </w:p>
    <w:p w14:paraId="325A3209" w14:textId="415513DA" w:rsidR="00B97D5E" w:rsidRDefault="00B97D5E" w:rsidP="00F130EA">
      <w:pPr>
        <w:pStyle w:val="PargrafodaLista"/>
        <w:numPr>
          <w:ilvl w:val="1"/>
          <w:numId w:val="15"/>
        </w:numPr>
        <w:spacing w:line="276" w:lineRule="auto"/>
        <w:jc w:val="both"/>
        <w:rPr>
          <w:rFonts w:ascii="Arial" w:hAnsi="Arial" w:cs="Arial"/>
        </w:rPr>
      </w:pPr>
      <w:r w:rsidRPr="00B97D5E">
        <w:rPr>
          <w:rFonts w:ascii="Arial" w:hAnsi="Arial" w:cs="Arial"/>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5DBE9BD2" w14:textId="5949FD27" w:rsidR="00B97D5E" w:rsidRDefault="00B97D5E" w:rsidP="00F130EA">
      <w:pPr>
        <w:pStyle w:val="PargrafodaLista"/>
        <w:numPr>
          <w:ilvl w:val="1"/>
          <w:numId w:val="15"/>
        </w:numPr>
        <w:spacing w:line="276" w:lineRule="auto"/>
        <w:jc w:val="both"/>
        <w:rPr>
          <w:rFonts w:ascii="Arial" w:hAnsi="Arial" w:cs="Arial"/>
        </w:rPr>
      </w:pPr>
      <w:r w:rsidRPr="00B97D5E">
        <w:rPr>
          <w:rFonts w:ascii="Arial" w:hAnsi="Arial" w:cs="Arial"/>
        </w:rPr>
        <w:t>Persistindo a irregularidade, a contratante deverá adotar as medidas necessárias à rescisão contratual nos autos do processo administrativo correspondente, assegurada à contratada a ampla defesa.</w:t>
      </w:r>
    </w:p>
    <w:p w14:paraId="49F78BB0" w14:textId="0CC2C2D9" w:rsidR="00B97D5E" w:rsidRDefault="007E13A0" w:rsidP="00F130EA">
      <w:pPr>
        <w:pStyle w:val="PargrafodaLista"/>
        <w:numPr>
          <w:ilvl w:val="1"/>
          <w:numId w:val="15"/>
        </w:numPr>
        <w:spacing w:line="276" w:lineRule="auto"/>
        <w:jc w:val="both"/>
        <w:rPr>
          <w:rFonts w:ascii="Arial" w:hAnsi="Arial" w:cs="Arial"/>
        </w:rPr>
      </w:pPr>
      <w:r w:rsidRPr="007E13A0">
        <w:rPr>
          <w:rFonts w:ascii="Arial" w:hAnsi="Arial" w:cs="Arial"/>
        </w:rPr>
        <w:t>Havendo a efetiva execução do objeto, os pagamentos serão realizados normalmente, até que se decida pela rescisão do contrato, caso a contratada não regularize sua situação.</w:t>
      </w:r>
    </w:p>
    <w:p w14:paraId="51D001EF" w14:textId="4A7D0185" w:rsidR="007E13A0" w:rsidRDefault="007E13A0" w:rsidP="00F130EA">
      <w:pPr>
        <w:pStyle w:val="PargrafodaLista"/>
        <w:numPr>
          <w:ilvl w:val="1"/>
          <w:numId w:val="15"/>
        </w:numPr>
        <w:spacing w:line="276" w:lineRule="auto"/>
        <w:jc w:val="both"/>
        <w:rPr>
          <w:rFonts w:ascii="Arial" w:hAnsi="Arial" w:cs="Arial"/>
        </w:rPr>
      </w:pPr>
      <w:r w:rsidRPr="007E13A0">
        <w:rPr>
          <w:rFonts w:ascii="Arial" w:hAnsi="Arial" w:cs="Arial"/>
        </w:rPr>
        <w:t>Somente por motivo de economicidade ou outro interesse público de alta relevância, devidamente justificado, em qualquer caso, pela máxima autoridade da contratante, não será rescindido o contrato em execução com a contratada inadimplente.</w:t>
      </w:r>
    </w:p>
    <w:p w14:paraId="48FF6432" w14:textId="3B3C2631" w:rsidR="007E13A0" w:rsidRDefault="007E13A0" w:rsidP="00F130EA">
      <w:pPr>
        <w:pStyle w:val="PargrafodaLista"/>
        <w:numPr>
          <w:ilvl w:val="1"/>
          <w:numId w:val="15"/>
        </w:numPr>
        <w:spacing w:line="276" w:lineRule="auto"/>
        <w:jc w:val="both"/>
        <w:rPr>
          <w:rFonts w:ascii="Arial" w:hAnsi="Arial" w:cs="Arial"/>
        </w:rPr>
      </w:pPr>
      <w:r w:rsidRPr="007E13A0">
        <w:rPr>
          <w:rFonts w:ascii="Arial" w:hAnsi="Arial" w:cs="Arial"/>
        </w:rPr>
        <w:t>O pagamento somente será efetuado depois de satisfeitas todas as condições de entrega e</w:t>
      </w:r>
      <w:r>
        <w:rPr>
          <w:rFonts w:ascii="Arial" w:hAnsi="Arial" w:cs="Arial"/>
        </w:rPr>
        <w:t xml:space="preserve"> </w:t>
      </w:r>
      <w:r w:rsidRPr="007E13A0">
        <w:rPr>
          <w:rFonts w:ascii="Arial" w:hAnsi="Arial" w:cs="Arial"/>
        </w:rPr>
        <w:t>recebimento previstas neste Edital e seus Anexos.</w:t>
      </w:r>
    </w:p>
    <w:p w14:paraId="7CF484C2" w14:textId="64F809C4" w:rsidR="007E13A0" w:rsidRDefault="007E13A0" w:rsidP="00F130EA">
      <w:pPr>
        <w:pStyle w:val="PargrafodaLista"/>
        <w:numPr>
          <w:ilvl w:val="1"/>
          <w:numId w:val="15"/>
        </w:numPr>
        <w:spacing w:line="276" w:lineRule="auto"/>
        <w:jc w:val="both"/>
        <w:rPr>
          <w:rFonts w:ascii="Arial" w:hAnsi="Arial" w:cs="Arial"/>
        </w:rPr>
      </w:pPr>
      <w:r w:rsidRPr="007E13A0">
        <w:rPr>
          <w:rFonts w:ascii="Arial" w:hAnsi="Arial" w:cs="Arial"/>
        </w:rPr>
        <w:t>A Nota Fiscal/Fatura deverá atender às exigências dos Órgãos de Fiscalização, inclusive quanto ao prazo da autorização para sua emissão.</w:t>
      </w:r>
    </w:p>
    <w:p w14:paraId="76C786C9" w14:textId="77777777" w:rsidR="00B36DEE" w:rsidRDefault="00B36DEE" w:rsidP="00B36DEE">
      <w:pPr>
        <w:spacing w:line="276" w:lineRule="auto"/>
        <w:jc w:val="both"/>
        <w:rPr>
          <w:rFonts w:ascii="Arial" w:hAnsi="Arial" w:cs="Arial"/>
        </w:rPr>
      </w:pPr>
    </w:p>
    <w:p w14:paraId="3C53A728" w14:textId="77777777" w:rsidR="00B36DEE" w:rsidRPr="00B36DEE" w:rsidRDefault="00B36DEE" w:rsidP="00B36DEE">
      <w:pPr>
        <w:spacing w:line="276" w:lineRule="auto"/>
        <w:jc w:val="both"/>
        <w:rPr>
          <w:rFonts w:ascii="Arial" w:hAnsi="Arial" w:cs="Arial"/>
        </w:rPr>
      </w:pPr>
    </w:p>
    <w:p w14:paraId="035F6C38" w14:textId="46A8324C" w:rsidR="007E13A0" w:rsidRDefault="00B36DEE" w:rsidP="00F130EA">
      <w:pPr>
        <w:pStyle w:val="PargrafodaLista"/>
        <w:numPr>
          <w:ilvl w:val="1"/>
          <w:numId w:val="15"/>
        </w:numPr>
        <w:spacing w:line="276" w:lineRule="auto"/>
        <w:jc w:val="both"/>
        <w:rPr>
          <w:rFonts w:ascii="Arial" w:hAnsi="Arial" w:cs="Arial"/>
        </w:rPr>
      </w:pPr>
      <w:r w:rsidRPr="00B36DEE">
        <w:rPr>
          <w:rFonts w:ascii="Arial" w:hAnsi="Arial" w:cs="Arial"/>
        </w:rPr>
        <w:lastRenderedPageBreak/>
        <w:t>A Nota Fiscal/Fatura deverá indicar o número da nota de empenho e/ou do contrato, os números dos lotes/itens, as quantidades por lote/item, suas fabricações, validades, nome e endereço do local de entrega e dados bancários do CONTRATADO.</w:t>
      </w:r>
    </w:p>
    <w:p w14:paraId="750E0FEA" w14:textId="07330E81" w:rsidR="00B36DEE" w:rsidRDefault="00B36DEE" w:rsidP="00F130EA">
      <w:pPr>
        <w:pStyle w:val="PargrafodaLista"/>
        <w:numPr>
          <w:ilvl w:val="1"/>
          <w:numId w:val="15"/>
        </w:numPr>
        <w:spacing w:line="276" w:lineRule="auto"/>
        <w:jc w:val="both"/>
        <w:rPr>
          <w:rFonts w:ascii="Arial" w:hAnsi="Arial" w:cs="Arial"/>
        </w:rPr>
      </w:pPr>
      <w:r w:rsidRPr="00B36DEE">
        <w:rPr>
          <w:rFonts w:ascii="Arial" w:hAnsi="Arial" w:cs="Arial"/>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w:t>
      </w:r>
      <w:r w:rsidR="007871FF">
        <w:rPr>
          <w:rFonts w:ascii="Arial" w:hAnsi="Arial" w:cs="Arial"/>
        </w:rPr>
        <w:t>-</w:t>
      </w:r>
      <w:r w:rsidRPr="00B36DEE">
        <w:rPr>
          <w:rFonts w:ascii="Arial" w:hAnsi="Arial" w:cs="Arial"/>
        </w:rPr>
        <w:t>á após a comprovação da regularização da situação, não acarretando qualquer ônus para a Contratante.</w:t>
      </w:r>
    </w:p>
    <w:p w14:paraId="5A29641A" w14:textId="00E68FD8" w:rsidR="00B36DEE" w:rsidRDefault="00473060" w:rsidP="00F130EA">
      <w:pPr>
        <w:pStyle w:val="PargrafodaLista"/>
        <w:numPr>
          <w:ilvl w:val="1"/>
          <w:numId w:val="15"/>
        </w:numPr>
        <w:spacing w:line="276" w:lineRule="auto"/>
        <w:jc w:val="both"/>
        <w:rPr>
          <w:rFonts w:ascii="Arial" w:hAnsi="Arial" w:cs="Arial"/>
        </w:rPr>
      </w:pPr>
      <w:r w:rsidRPr="00473060">
        <w:rPr>
          <w:rFonts w:ascii="Arial" w:hAnsi="Arial" w:cs="Arial"/>
        </w:rPr>
        <w:t>Quando do pagamento, será efetuada a retenção tributária prevista na legislação aplicável.</w:t>
      </w:r>
    </w:p>
    <w:p w14:paraId="377EB8C7" w14:textId="78DBAC04" w:rsidR="00473060" w:rsidRDefault="00473060" w:rsidP="00F130EA">
      <w:pPr>
        <w:pStyle w:val="PargrafodaLista"/>
        <w:numPr>
          <w:ilvl w:val="1"/>
          <w:numId w:val="15"/>
        </w:numPr>
        <w:spacing w:line="276" w:lineRule="auto"/>
        <w:jc w:val="both"/>
        <w:rPr>
          <w:rFonts w:ascii="Arial" w:hAnsi="Arial" w:cs="Arial"/>
        </w:rPr>
      </w:pPr>
      <w:r w:rsidRPr="00473060">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A78881" w14:textId="4931173F" w:rsidR="00473060" w:rsidRDefault="00473060" w:rsidP="00F130EA">
      <w:pPr>
        <w:pStyle w:val="PargrafodaLista"/>
        <w:numPr>
          <w:ilvl w:val="1"/>
          <w:numId w:val="15"/>
        </w:numPr>
        <w:spacing w:line="276" w:lineRule="auto"/>
        <w:jc w:val="both"/>
        <w:rPr>
          <w:rFonts w:ascii="Arial" w:hAnsi="Arial" w:cs="Arial"/>
        </w:rPr>
      </w:pPr>
      <w:r w:rsidRPr="00473060">
        <w:rPr>
          <w:rFonts w:ascii="Arial" w:hAnsi="Arial" w:cs="Arial"/>
        </w:rPr>
        <w:t>A Administração deduzirá do montante a ser pago os valores correspondentes às multas e/ou indenizações devidas pelo contratado.</w:t>
      </w:r>
    </w:p>
    <w:p w14:paraId="2C3BA747" w14:textId="3BD3D67D" w:rsidR="00473060" w:rsidRDefault="00473060" w:rsidP="00F130EA">
      <w:pPr>
        <w:pStyle w:val="PargrafodaLista"/>
        <w:numPr>
          <w:ilvl w:val="1"/>
          <w:numId w:val="15"/>
        </w:numPr>
        <w:spacing w:line="276" w:lineRule="auto"/>
        <w:jc w:val="both"/>
        <w:rPr>
          <w:rFonts w:ascii="Arial" w:hAnsi="Arial" w:cs="Arial"/>
        </w:rPr>
      </w:pPr>
      <w:r w:rsidRPr="00473060">
        <w:rPr>
          <w:rFonts w:ascii="Arial" w:hAnsi="Arial" w:cs="Arial"/>
        </w:rPr>
        <w:t>O desconto de qualquer valor no pagamento devido ao contratado será precedido de processo administrativo em que será garantido à empresa o contraditório e a ampla defesa, com os recursos e meios que lhes são inerentes.</w:t>
      </w:r>
    </w:p>
    <w:p w14:paraId="7C4EC54A" w14:textId="6AE51F81" w:rsidR="00473060" w:rsidRDefault="00D63F58" w:rsidP="00F130EA">
      <w:pPr>
        <w:pStyle w:val="PargrafodaLista"/>
        <w:numPr>
          <w:ilvl w:val="1"/>
          <w:numId w:val="15"/>
        </w:numPr>
        <w:spacing w:line="276" w:lineRule="auto"/>
        <w:jc w:val="both"/>
        <w:rPr>
          <w:rFonts w:ascii="Arial" w:hAnsi="Arial" w:cs="Arial"/>
        </w:rPr>
      </w:pPr>
      <w:r w:rsidRPr="00D63F58">
        <w:rPr>
          <w:rFonts w:ascii="Arial" w:hAnsi="Arial" w:cs="Arial"/>
        </w:rPr>
        <w:t>É vedado ao contratado transferir a terceiros os direitos ou créditos decorrentes do contrato.</w:t>
      </w:r>
    </w:p>
    <w:p w14:paraId="1D7CC81E" w14:textId="401D0C4F" w:rsidR="00D63F58" w:rsidRDefault="00D63F58" w:rsidP="00F130EA">
      <w:pPr>
        <w:pStyle w:val="PargrafodaLista"/>
        <w:numPr>
          <w:ilvl w:val="1"/>
          <w:numId w:val="15"/>
        </w:numPr>
        <w:spacing w:line="276" w:lineRule="auto"/>
        <w:jc w:val="both"/>
        <w:rPr>
          <w:rFonts w:ascii="Arial" w:hAnsi="Arial" w:cs="Arial"/>
        </w:rPr>
      </w:pPr>
      <w:r w:rsidRPr="00D63F58">
        <w:rPr>
          <w:rFonts w:ascii="Arial" w:hAnsi="Arial" w:cs="Arial"/>
        </w:rPr>
        <w:t>Em caso de aplicação de sanções pecuniárias (multas), poderão ser glosadas da Nota Fiscal, sem prejuízo da execução da garantia contratual, quando o valor da sanção for superior ao do crédito existente.</w:t>
      </w:r>
    </w:p>
    <w:p w14:paraId="2CDF8211" w14:textId="52FDC4A9" w:rsidR="00D63F58" w:rsidRDefault="00D63F58" w:rsidP="00F130EA">
      <w:pPr>
        <w:pStyle w:val="PargrafodaLista"/>
        <w:numPr>
          <w:ilvl w:val="1"/>
          <w:numId w:val="15"/>
        </w:numPr>
        <w:spacing w:line="276" w:lineRule="auto"/>
        <w:jc w:val="both"/>
        <w:rPr>
          <w:rFonts w:ascii="Arial" w:hAnsi="Arial" w:cs="Arial"/>
        </w:rPr>
      </w:pPr>
      <w:r w:rsidRPr="00D63F58">
        <w:rPr>
          <w:rFonts w:ascii="Arial" w:hAnsi="Arial" w:cs="Arial"/>
        </w:rPr>
        <w:t>Se o somatório das sanções pecuniárias (multas) for superior ao valor da Nota Fiscal e da garantia prestada, além da perda destes créditos, responderá o contratado pela sua diferença, cujo saldo deverá ser recolhido em até 15 (quinze) dias úteis, contados do recebimento da comunicação oficial.</w:t>
      </w:r>
    </w:p>
    <w:p w14:paraId="7C2A56BF" w14:textId="194503C0" w:rsidR="00D63F58" w:rsidRDefault="00D63F58" w:rsidP="00F130EA">
      <w:pPr>
        <w:pStyle w:val="PargrafodaLista"/>
        <w:numPr>
          <w:ilvl w:val="1"/>
          <w:numId w:val="15"/>
        </w:numPr>
        <w:spacing w:line="276" w:lineRule="auto"/>
        <w:jc w:val="both"/>
        <w:rPr>
          <w:rFonts w:ascii="Arial" w:hAnsi="Arial" w:cs="Arial"/>
        </w:rPr>
      </w:pPr>
      <w:r w:rsidRPr="00D63F58">
        <w:rPr>
          <w:rFonts w:ascii="Arial" w:hAnsi="Arial" w:cs="Arial"/>
        </w:rPr>
        <w:t>No caso de a CONTRATADA encontrar-se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7D142815" w14:textId="77777777" w:rsidR="00D63F58" w:rsidRDefault="00D63F58" w:rsidP="00D63F58">
      <w:pPr>
        <w:spacing w:line="276" w:lineRule="auto"/>
        <w:jc w:val="both"/>
        <w:rPr>
          <w:rFonts w:ascii="Arial" w:hAnsi="Arial" w:cs="Arial"/>
        </w:rPr>
      </w:pPr>
    </w:p>
    <w:p w14:paraId="5EE4E32D" w14:textId="77777777" w:rsidR="00D63F58" w:rsidRPr="00D63F58" w:rsidRDefault="00D63F58" w:rsidP="00D63F58">
      <w:pPr>
        <w:spacing w:line="276" w:lineRule="auto"/>
        <w:jc w:val="both"/>
        <w:rPr>
          <w:rFonts w:ascii="Arial" w:hAnsi="Arial" w:cs="Arial"/>
        </w:rPr>
      </w:pPr>
    </w:p>
    <w:p w14:paraId="242A122B" w14:textId="2968279A" w:rsidR="00500390" w:rsidRDefault="00500390" w:rsidP="00500390">
      <w:pPr>
        <w:pStyle w:val="PargrafodaLista"/>
        <w:numPr>
          <w:ilvl w:val="0"/>
          <w:numId w:val="15"/>
        </w:numPr>
        <w:spacing w:line="276" w:lineRule="auto"/>
        <w:jc w:val="both"/>
        <w:rPr>
          <w:rFonts w:ascii="Arial" w:hAnsi="Arial" w:cs="Arial"/>
          <w:b/>
          <w:bCs/>
        </w:rPr>
      </w:pPr>
      <w:r w:rsidRPr="00500390">
        <w:rPr>
          <w:rFonts w:ascii="Arial" w:hAnsi="Arial" w:cs="Arial"/>
          <w:b/>
          <w:bCs/>
        </w:rPr>
        <w:lastRenderedPageBreak/>
        <w:t>CLÁUSULA SÉTIMA – OBRIGAÇÕES (art. 92, X, XI e XIV)</w:t>
      </w:r>
    </w:p>
    <w:p w14:paraId="496B518F" w14:textId="6D0AA0B9" w:rsidR="00500390" w:rsidRDefault="009D6998" w:rsidP="009D6998">
      <w:pPr>
        <w:spacing w:line="276" w:lineRule="auto"/>
        <w:jc w:val="both"/>
        <w:rPr>
          <w:rFonts w:ascii="Arial" w:hAnsi="Arial" w:cs="Arial"/>
        </w:rPr>
      </w:pPr>
      <w:r w:rsidRPr="009D6998">
        <w:rPr>
          <w:rFonts w:ascii="Arial" w:hAnsi="Arial" w:cs="Arial"/>
        </w:rPr>
        <w:t>A CONTRATANTE se obriga a:</w:t>
      </w:r>
    </w:p>
    <w:p w14:paraId="55FD2833" w14:textId="023CA113" w:rsidR="009D6998" w:rsidRDefault="00974241" w:rsidP="009D6998">
      <w:pPr>
        <w:pStyle w:val="PargrafodaLista"/>
        <w:numPr>
          <w:ilvl w:val="1"/>
          <w:numId w:val="15"/>
        </w:numPr>
        <w:spacing w:line="276" w:lineRule="auto"/>
        <w:jc w:val="both"/>
        <w:rPr>
          <w:rFonts w:ascii="Arial" w:hAnsi="Arial" w:cs="Arial"/>
        </w:rPr>
      </w:pPr>
      <w:r w:rsidRPr="00974241">
        <w:rPr>
          <w:rFonts w:ascii="Arial" w:hAnsi="Arial" w:cs="Arial"/>
        </w:rPr>
        <w:t>Exigir o cumprimento de todas as obrigações assumidas pela CONTRATADA, de acordo com as cláusulas contratuais e os termos de sua proposta.</w:t>
      </w:r>
    </w:p>
    <w:p w14:paraId="3A7DA7DD" w14:textId="7E863690" w:rsidR="00974241" w:rsidRDefault="00974241" w:rsidP="009D6998">
      <w:pPr>
        <w:pStyle w:val="PargrafodaLista"/>
        <w:numPr>
          <w:ilvl w:val="1"/>
          <w:numId w:val="15"/>
        </w:numPr>
        <w:spacing w:line="276" w:lineRule="auto"/>
        <w:jc w:val="both"/>
        <w:rPr>
          <w:rFonts w:ascii="Arial" w:hAnsi="Arial" w:cs="Arial"/>
        </w:rPr>
      </w:pPr>
      <w:r w:rsidRPr="00974241">
        <w:rPr>
          <w:rFonts w:ascii="Arial" w:hAnsi="Arial" w:cs="Arial"/>
        </w:rPr>
        <w:t>Acompanhar direta e indiretamente a qualidade do objeto entregue, verificando o atendimento às especificações e demais normas técnicas.</w:t>
      </w:r>
    </w:p>
    <w:p w14:paraId="2A7F4EDA" w14:textId="162F2F19" w:rsidR="00974241" w:rsidRDefault="00974241" w:rsidP="009D6998">
      <w:pPr>
        <w:pStyle w:val="PargrafodaLista"/>
        <w:numPr>
          <w:ilvl w:val="1"/>
          <w:numId w:val="15"/>
        </w:numPr>
        <w:spacing w:line="276" w:lineRule="auto"/>
        <w:jc w:val="both"/>
        <w:rPr>
          <w:rFonts w:ascii="Arial" w:hAnsi="Arial" w:cs="Arial"/>
        </w:rPr>
      </w:pPr>
      <w:r w:rsidRPr="00974241">
        <w:rPr>
          <w:rFonts w:ascii="Arial" w:hAnsi="Arial" w:cs="Arial"/>
        </w:rPr>
        <w:t>Notificar a CONTRATADA por escrito da ocorrência de eventuais imperfeições, falhas ou irregularidades constatadas no curso da entrega do objeto, fixando prazo para a sua correção, certificando-se que as soluções por ela propostas sejam as mais adequadas;</w:t>
      </w:r>
    </w:p>
    <w:p w14:paraId="6BB25BCD" w14:textId="6B7A31BE" w:rsidR="00974241" w:rsidRDefault="00974241" w:rsidP="009D6998">
      <w:pPr>
        <w:pStyle w:val="PargrafodaLista"/>
        <w:numPr>
          <w:ilvl w:val="1"/>
          <w:numId w:val="15"/>
        </w:numPr>
        <w:spacing w:line="276" w:lineRule="auto"/>
        <w:jc w:val="both"/>
        <w:rPr>
          <w:rFonts w:ascii="Arial" w:hAnsi="Arial" w:cs="Arial"/>
        </w:rPr>
      </w:pPr>
      <w:r w:rsidRPr="00974241">
        <w:rPr>
          <w:rFonts w:ascii="Arial" w:hAnsi="Arial" w:cs="Arial"/>
        </w:rPr>
        <w:t>Atestar as faturas/notas fiscais;</w:t>
      </w:r>
    </w:p>
    <w:p w14:paraId="4C88FB97" w14:textId="0B11E81E" w:rsidR="00974241" w:rsidRDefault="00974241" w:rsidP="009D6998">
      <w:pPr>
        <w:pStyle w:val="PargrafodaLista"/>
        <w:numPr>
          <w:ilvl w:val="1"/>
          <w:numId w:val="15"/>
        </w:numPr>
        <w:spacing w:line="276" w:lineRule="auto"/>
        <w:jc w:val="both"/>
        <w:rPr>
          <w:rFonts w:ascii="Arial" w:hAnsi="Arial" w:cs="Arial"/>
        </w:rPr>
      </w:pPr>
      <w:r w:rsidRPr="00974241">
        <w:rPr>
          <w:rFonts w:ascii="Arial" w:hAnsi="Arial" w:cs="Arial"/>
        </w:rPr>
        <w:t>Efetuar os pagamentos devidos nos prazos estabelecidos;</w:t>
      </w:r>
    </w:p>
    <w:p w14:paraId="103986E5" w14:textId="5E2DA5CC" w:rsidR="00974241" w:rsidRDefault="00767948" w:rsidP="009D6998">
      <w:pPr>
        <w:pStyle w:val="PargrafodaLista"/>
        <w:numPr>
          <w:ilvl w:val="1"/>
          <w:numId w:val="15"/>
        </w:numPr>
        <w:spacing w:line="276" w:lineRule="auto"/>
        <w:jc w:val="both"/>
        <w:rPr>
          <w:rFonts w:ascii="Arial" w:hAnsi="Arial" w:cs="Arial"/>
        </w:rPr>
      </w:pPr>
      <w:r w:rsidRPr="00767948">
        <w:rPr>
          <w:rFonts w:ascii="Arial" w:hAnsi="Arial" w:cs="Arial"/>
        </w:rPr>
        <w:t>Prestar as informações e os esclarecimentos que venham a ser solicitados pela Contratada;</w:t>
      </w:r>
    </w:p>
    <w:p w14:paraId="5E9F8CEF" w14:textId="1FD58186" w:rsidR="00767948" w:rsidRDefault="00767948" w:rsidP="009D6998">
      <w:pPr>
        <w:pStyle w:val="PargrafodaLista"/>
        <w:numPr>
          <w:ilvl w:val="1"/>
          <w:numId w:val="15"/>
        </w:numPr>
        <w:spacing w:line="276" w:lineRule="auto"/>
        <w:jc w:val="both"/>
        <w:rPr>
          <w:rFonts w:ascii="Arial" w:hAnsi="Arial" w:cs="Arial"/>
        </w:rPr>
      </w:pPr>
      <w:r w:rsidRPr="00767948">
        <w:rPr>
          <w:rFonts w:ascii="Arial" w:hAnsi="Arial" w:cs="Arial"/>
        </w:rPr>
        <w:t>Decidir, na condição de controlador, quaisquer questões referentes ao tratamento de dados pessoais que surgirem no decorrer deste contrato, no âmbito da Lei Federal 13.709, de 14 agosto de 2018, com suas alterações subsequentes</w:t>
      </w:r>
      <w:r>
        <w:rPr>
          <w:rFonts w:ascii="Arial" w:hAnsi="Arial" w:cs="Arial"/>
        </w:rPr>
        <w:t>.</w:t>
      </w:r>
    </w:p>
    <w:p w14:paraId="21075B1A" w14:textId="5F479381" w:rsidR="00767948" w:rsidRDefault="00767948" w:rsidP="00767948">
      <w:pPr>
        <w:spacing w:line="276" w:lineRule="auto"/>
        <w:jc w:val="both"/>
        <w:rPr>
          <w:rFonts w:ascii="Arial" w:hAnsi="Arial" w:cs="Arial"/>
        </w:rPr>
      </w:pPr>
      <w:r>
        <w:rPr>
          <w:rFonts w:ascii="Arial" w:hAnsi="Arial" w:cs="Arial"/>
        </w:rPr>
        <w:t>A CONTRATADA se obriga a:</w:t>
      </w:r>
    </w:p>
    <w:p w14:paraId="14F4F78F" w14:textId="371CF8CB" w:rsidR="00767948" w:rsidRDefault="00CC0CF8" w:rsidP="00767948">
      <w:pPr>
        <w:pStyle w:val="PargrafodaLista"/>
        <w:numPr>
          <w:ilvl w:val="1"/>
          <w:numId w:val="15"/>
        </w:numPr>
        <w:spacing w:line="276" w:lineRule="auto"/>
        <w:jc w:val="both"/>
        <w:rPr>
          <w:rFonts w:ascii="Arial" w:hAnsi="Arial" w:cs="Arial"/>
        </w:rPr>
      </w:pPr>
      <w:r w:rsidRPr="00CC0CF8">
        <w:rPr>
          <w:rFonts w:ascii="Arial" w:hAnsi="Arial" w:cs="Arial"/>
        </w:rPr>
        <w:t>Cumprir todas as obrigações constantes deste Contrato e em seus anexos, assumindo como exclusivamente seus os riscos e as despesas decorrentes da boa e perfeita execução do objeto, observando, ainda, as obrigações a seguir dispostas:</w:t>
      </w:r>
    </w:p>
    <w:p w14:paraId="51210270" w14:textId="0FDDF83A" w:rsidR="00CC0CF8" w:rsidRDefault="00CE7FC1" w:rsidP="00CE7FC1">
      <w:pPr>
        <w:pStyle w:val="PargrafodaLista"/>
        <w:numPr>
          <w:ilvl w:val="0"/>
          <w:numId w:val="16"/>
        </w:numPr>
        <w:spacing w:line="276" w:lineRule="auto"/>
        <w:jc w:val="both"/>
        <w:rPr>
          <w:rFonts w:ascii="Arial" w:hAnsi="Arial" w:cs="Arial"/>
        </w:rPr>
      </w:pPr>
      <w:r w:rsidRPr="00CE7FC1">
        <w:rPr>
          <w:rFonts w:ascii="Arial" w:hAnsi="Arial" w:cs="Arial"/>
        </w:rPr>
        <w:t>Responsabilizar-se pelos vícios e danos decorrentes do objeto, de acordo com o Código de Defesa do Consumidor (Lei nº 8.078, de 1990);</w:t>
      </w:r>
    </w:p>
    <w:p w14:paraId="59355380" w14:textId="67853FE4" w:rsidR="00CE7FC1" w:rsidRDefault="00892B23" w:rsidP="00CE7FC1">
      <w:pPr>
        <w:pStyle w:val="PargrafodaLista"/>
        <w:numPr>
          <w:ilvl w:val="0"/>
          <w:numId w:val="16"/>
        </w:numPr>
        <w:spacing w:line="276" w:lineRule="auto"/>
        <w:jc w:val="both"/>
        <w:rPr>
          <w:rFonts w:ascii="Arial" w:hAnsi="Arial" w:cs="Arial"/>
        </w:rPr>
      </w:pPr>
      <w:r w:rsidRPr="00892B23">
        <w:rPr>
          <w:rFonts w:ascii="Arial" w:hAnsi="Arial" w:cs="Arial"/>
        </w:rPr>
        <w:t>Comunicar ao contratante, no prazo máximo de 24 (vinte e quatro) horas que antecede a data da entrega, os motivos que impossibilitem o cumprimento do prazo previsto, com a devida comprovação;</w:t>
      </w:r>
    </w:p>
    <w:p w14:paraId="0B6053DE" w14:textId="2C06EF2B" w:rsidR="00892B23" w:rsidRDefault="00892B23" w:rsidP="00CE7FC1">
      <w:pPr>
        <w:pStyle w:val="PargrafodaLista"/>
        <w:numPr>
          <w:ilvl w:val="0"/>
          <w:numId w:val="16"/>
        </w:numPr>
        <w:spacing w:line="276" w:lineRule="auto"/>
        <w:jc w:val="both"/>
        <w:rPr>
          <w:rFonts w:ascii="Arial" w:hAnsi="Arial" w:cs="Arial"/>
        </w:rPr>
      </w:pPr>
      <w:r w:rsidRPr="00892B23">
        <w:rPr>
          <w:rFonts w:ascii="Arial" w:hAnsi="Arial" w:cs="Arial"/>
        </w:rPr>
        <w:t>Atender às determinações regulares emitidas pelo fiscal ou gestor do contrato ou autoridade superior (art. 137, II, da Lei n.º 14.133, de 2021) e prestar todo esclarecimento ou informação por eles solicitados;</w:t>
      </w:r>
    </w:p>
    <w:p w14:paraId="7BA56C44" w14:textId="69307B7B" w:rsidR="00892B23" w:rsidRDefault="00892B23" w:rsidP="00CE7FC1">
      <w:pPr>
        <w:pStyle w:val="PargrafodaLista"/>
        <w:numPr>
          <w:ilvl w:val="0"/>
          <w:numId w:val="16"/>
        </w:numPr>
        <w:spacing w:line="276" w:lineRule="auto"/>
        <w:jc w:val="both"/>
        <w:rPr>
          <w:rFonts w:ascii="Arial" w:hAnsi="Arial" w:cs="Arial"/>
        </w:rPr>
      </w:pPr>
      <w:r w:rsidRPr="00892B23">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F433D35" w14:textId="77777777" w:rsidR="00892B23" w:rsidRDefault="00892B23" w:rsidP="00892B23">
      <w:pPr>
        <w:spacing w:line="276" w:lineRule="auto"/>
        <w:jc w:val="both"/>
        <w:rPr>
          <w:rFonts w:ascii="Arial" w:hAnsi="Arial" w:cs="Arial"/>
        </w:rPr>
      </w:pPr>
    </w:p>
    <w:p w14:paraId="63D5C336" w14:textId="77777777" w:rsidR="00892B23" w:rsidRDefault="00892B23" w:rsidP="00892B23">
      <w:pPr>
        <w:spacing w:line="276" w:lineRule="auto"/>
        <w:jc w:val="both"/>
        <w:rPr>
          <w:rFonts w:ascii="Arial" w:hAnsi="Arial" w:cs="Arial"/>
        </w:rPr>
      </w:pPr>
    </w:p>
    <w:p w14:paraId="402A2CB5" w14:textId="77777777" w:rsidR="00892B23" w:rsidRDefault="00892B23" w:rsidP="00892B23">
      <w:pPr>
        <w:spacing w:line="276" w:lineRule="auto"/>
        <w:jc w:val="both"/>
        <w:rPr>
          <w:rFonts w:ascii="Arial" w:hAnsi="Arial" w:cs="Arial"/>
        </w:rPr>
      </w:pPr>
    </w:p>
    <w:p w14:paraId="401D8F8B" w14:textId="77777777" w:rsidR="00892B23" w:rsidRPr="00892B23" w:rsidRDefault="00892B23" w:rsidP="00892B23">
      <w:pPr>
        <w:spacing w:line="276" w:lineRule="auto"/>
        <w:jc w:val="both"/>
        <w:rPr>
          <w:rFonts w:ascii="Arial" w:hAnsi="Arial" w:cs="Arial"/>
        </w:rPr>
      </w:pPr>
    </w:p>
    <w:p w14:paraId="3B29D66C" w14:textId="725968B8" w:rsidR="00892B23" w:rsidRDefault="00892B23" w:rsidP="00CE7FC1">
      <w:pPr>
        <w:pStyle w:val="PargrafodaLista"/>
        <w:numPr>
          <w:ilvl w:val="0"/>
          <w:numId w:val="16"/>
        </w:numPr>
        <w:spacing w:line="276" w:lineRule="auto"/>
        <w:jc w:val="both"/>
        <w:rPr>
          <w:rFonts w:ascii="Arial" w:hAnsi="Arial" w:cs="Arial"/>
        </w:rPr>
      </w:pPr>
      <w:r w:rsidRPr="00892B23">
        <w:rPr>
          <w:rFonts w:ascii="Arial" w:hAnsi="Arial" w:cs="Arial"/>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336D7CA" w14:textId="665E95DE" w:rsidR="00892B23" w:rsidRDefault="008E5669" w:rsidP="008E5669">
      <w:pPr>
        <w:pStyle w:val="PargrafodaLista"/>
        <w:numPr>
          <w:ilvl w:val="0"/>
          <w:numId w:val="16"/>
        </w:numPr>
        <w:spacing w:line="276" w:lineRule="auto"/>
        <w:jc w:val="both"/>
        <w:rPr>
          <w:rFonts w:ascii="Arial" w:hAnsi="Arial" w:cs="Arial"/>
        </w:rPr>
      </w:pPr>
      <w:r w:rsidRPr="008E5669">
        <w:rPr>
          <w:rFonts w:ascii="Arial" w:hAnsi="Arial" w:cs="Arial"/>
        </w:rPr>
        <w:t>Quando não for possível a verificação da regularidade por meio dos sítios eletrônicos</w:t>
      </w:r>
      <w:r>
        <w:rPr>
          <w:rFonts w:ascii="Arial" w:hAnsi="Arial" w:cs="Arial"/>
        </w:rPr>
        <w:t xml:space="preserve"> </w:t>
      </w:r>
      <w:r w:rsidRPr="008E5669">
        <w:rPr>
          <w:rFonts w:ascii="Arial" w:hAnsi="Arial" w:cs="Arial"/>
        </w:rPr>
        <w:t>oficiais, o contratado deverá entregar ao setor responsável</w:t>
      </w:r>
      <w:r>
        <w:rPr>
          <w:rFonts w:ascii="Arial" w:hAnsi="Arial" w:cs="Arial"/>
        </w:rPr>
        <w:t xml:space="preserve"> </w:t>
      </w:r>
      <w:r w:rsidRPr="008E5669">
        <w:rPr>
          <w:rFonts w:ascii="Arial" w:hAnsi="Arial" w:cs="Arial"/>
        </w:rPr>
        <w:t>pela fiscalização do contrato,</w:t>
      </w:r>
      <w:r>
        <w:rPr>
          <w:rFonts w:ascii="Arial" w:hAnsi="Arial" w:cs="Arial"/>
        </w:rPr>
        <w:t xml:space="preserve"> </w:t>
      </w:r>
      <w:r w:rsidRPr="008E5669">
        <w:rPr>
          <w:rFonts w:ascii="Arial" w:hAnsi="Arial" w:cs="Arial"/>
        </w:rPr>
        <w:t>junto com a Nota Fiscal para fins de pagamento, os seguintes documentos: 1) prova de</w:t>
      </w:r>
      <w:r>
        <w:rPr>
          <w:rFonts w:ascii="Arial" w:hAnsi="Arial" w:cs="Arial"/>
        </w:rPr>
        <w:t xml:space="preserve"> </w:t>
      </w:r>
      <w:r w:rsidRPr="008E5669">
        <w:rPr>
          <w:rFonts w:ascii="Arial" w:hAnsi="Arial" w:cs="Arial"/>
        </w:rPr>
        <w:t>regularidade relativa à</w:t>
      </w:r>
      <w:r>
        <w:rPr>
          <w:rFonts w:ascii="Arial" w:hAnsi="Arial" w:cs="Arial"/>
        </w:rPr>
        <w:t xml:space="preserve"> </w:t>
      </w:r>
      <w:r w:rsidRPr="008E5669">
        <w:rPr>
          <w:rFonts w:ascii="Arial" w:hAnsi="Arial" w:cs="Arial"/>
        </w:rPr>
        <w:t>Seguridade Social; 2) certidão conjunta relativa aos tributos federais</w:t>
      </w:r>
      <w:r>
        <w:rPr>
          <w:rFonts w:ascii="Arial" w:hAnsi="Arial" w:cs="Arial"/>
        </w:rPr>
        <w:t xml:space="preserve"> </w:t>
      </w:r>
      <w:r w:rsidRPr="008E5669">
        <w:rPr>
          <w:rFonts w:ascii="Arial" w:hAnsi="Arial" w:cs="Arial"/>
        </w:rPr>
        <w:t>e à</w:t>
      </w:r>
      <w:r>
        <w:rPr>
          <w:rFonts w:ascii="Arial" w:hAnsi="Arial" w:cs="Arial"/>
        </w:rPr>
        <w:t xml:space="preserve"> </w:t>
      </w:r>
      <w:r w:rsidRPr="008E5669">
        <w:rPr>
          <w:rFonts w:ascii="Arial" w:hAnsi="Arial" w:cs="Arial"/>
        </w:rPr>
        <w:t>Dívida Ativa da União; 3) certidões que comprovem a regularidade</w:t>
      </w:r>
      <w:r>
        <w:rPr>
          <w:rFonts w:ascii="Arial" w:hAnsi="Arial" w:cs="Arial"/>
        </w:rPr>
        <w:t xml:space="preserve"> </w:t>
      </w:r>
      <w:r w:rsidRPr="008E5669">
        <w:rPr>
          <w:rFonts w:ascii="Arial" w:hAnsi="Arial" w:cs="Arial"/>
        </w:rPr>
        <w:t>perante a Fazenda</w:t>
      </w:r>
      <w:r>
        <w:rPr>
          <w:rFonts w:ascii="Arial" w:hAnsi="Arial" w:cs="Arial"/>
        </w:rPr>
        <w:t xml:space="preserve"> </w:t>
      </w:r>
      <w:r w:rsidRPr="008E5669">
        <w:rPr>
          <w:rFonts w:ascii="Arial" w:hAnsi="Arial" w:cs="Arial"/>
        </w:rPr>
        <w:t>Estadual ou Distrital do domicílio ou sede do</w:t>
      </w:r>
      <w:r>
        <w:rPr>
          <w:rFonts w:ascii="Arial" w:hAnsi="Arial" w:cs="Arial"/>
        </w:rPr>
        <w:t xml:space="preserve"> </w:t>
      </w:r>
      <w:r w:rsidRPr="008E5669">
        <w:rPr>
          <w:rFonts w:ascii="Arial" w:hAnsi="Arial" w:cs="Arial"/>
        </w:rPr>
        <w:t>contratado; 4) Certidão de Regularidade do</w:t>
      </w:r>
      <w:r>
        <w:rPr>
          <w:rFonts w:ascii="Arial" w:hAnsi="Arial" w:cs="Arial"/>
        </w:rPr>
        <w:t xml:space="preserve"> </w:t>
      </w:r>
      <w:r w:rsidRPr="008E5669">
        <w:rPr>
          <w:rFonts w:ascii="Arial" w:hAnsi="Arial" w:cs="Arial"/>
        </w:rPr>
        <w:t>FGTS – CRF; e 5) Certidão</w:t>
      </w:r>
      <w:r>
        <w:rPr>
          <w:rFonts w:ascii="Arial" w:hAnsi="Arial" w:cs="Arial"/>
        </w:rPr>
        <w:t xml:space="preserve"> </w:t>
      </w:r>
      <w:r w:rsidRPr="008E5669">
        <w:rPr>
          <w:rFonts w:ascii="Arial" w:hAnsi="Arial" w:cs="Arial"/>
        </w:rPr>
        <w:t>Negativa de Débitos Trabalhistas – CNDT;</w:t>
      </w:r>
    </w:p>
    <w:p w14:paraId="06F52629" w14:textId="0F768B43" w:rsidR="00886185" w:rsidRDefault="00886185" w:rsidP="008E5669">
      <w:pPr>
        <w:pStyle w:val="PargrafodaLista"/>
        <w:numPr>
          <w:ilvl w:val="0"/>
          <w:numId w:val="16"/>
        </w:numPr>
        <w:spacing w:line="276" w:lineRule="auto"/>
        <w:jc w:val="both"/>
        <w:rPr>
          <w:rFonts w:ascii="Arial" w:hAnsi="Arial" w:cs="Arial"/>
        </w:rPr>
      </w:pPr>
      <w:r w:rsidRPr="00886185">
        <w:rPr>
          <w:rFonts w:ascii="Arial" w:hAnsi="Arial" w:cs="Arial"/>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4535180" w14:textId="1AED212B" w:rsidR="00886185" w:rsidRDefault="00886185" w:rsidP="008E5669">
      <w:pPr>
        <w:pStyle w:val="PargrafodaLista"/>
        <w:numPr>
          <w:ilvl w:val="0"/>
          <w:numId w:val="16"/>
        </w:numPr>
        <w:spacing w:line="276" w:lineRule="auto"/>
        <w:jc w:val="both"/>
        <w:rPr>
          <w:rFonts w:ascii="Arial" w:hAnsi="Arial" w:cs="Arial"/>
        </w:rPr>
      </w:pPr>
      <w:r w:rsidRPr="00886185">
        <w:rPr>
          <w:rFonts w:ascii="Arial" w:hAnsi="Arial" w:cs="Arial"/>
        </w:rPr>
        <w:t>Comunicar ao Fiscal do contrato, no prazo de 24 (vinte e quatro) horas, qualquer ocorrência anormal ou acidente que se verifique no local da execução do objeto contratual.</w:t>
      </w:r>
    </w:p>
    <w:p w14:paraId="2A29C974" w14:textId="23670A79" w:rsidR="00886185" w:rsidRDefault="00886185" w:rsidP="008E5669">
      <w:pPr>
        <w:pStyle w:val="PargrafodaLista"/>
        <w:numPr>
          <w:ilvl w:val="0"/>
          <w:numId w:val="16"/>
        </w:numPr>
        <w:spacing w:line="276" w:lineRule="auto"/>
        <w:jc w:val="both"/>
        <w:rPr>
          <w:rFonts w:ascii="Arial" w:hAnsi="Arial" w:cs="Arial"/>
        </w:rPr>
      </w:pPr>
      <w:r w:rsidRPr="00886185">
        <w:rPr>
          <w:rFonts w:ascii="Arial" w:hAnsi="Arial" w:cs="Arial"/>
        </w:rPr>
        <w:t>Paralisar, por determinação do contratante, qualquer atividade que não esteja sendo executada de acordo com a boa técnica ou que ponha em risco a segurança de pessoas ou bens de terceiros.</w:t>
      </w:r>
    </w:p>
    <w:p w14:paraId="6C63485F" w14:textId="0ED9F1E1" w:rsidR="00886185" w:rsidRDefault="00C84B38" w:rsidP="008E5669">
      <w:pPr>
        <w:pStyle w:val="PargrafodaLista"/>
        <w:numPr>
          <w:ilvl w:val="0"/>
          <w:numId w:val="16"/>
        </w:numPr>
        <w:spacing w:line="276" w:lineRule="auto"/>
        <w:jc w:val="both"/>
        <w:rPr>
          <w:rFonts w:ascii="Arial" w:hAnsi="Arial" w:cs="Arial"/>
        </w:rPr>
      </w:pPr>
      <w:r w:rsidRPr="00C84B38">
        <w:rPr>
          <w:rFonts w:ascii="Arial" w:hAnsi="Arial" w:cs="Arial"/>
        </w:rPr>
        <w:t>Manter durante toda a vigência do contrato, em compatibilidade com as obrigações assumidas, todas as condições exigidas para habilitação na licitação;</w:t>
      </w:r>
    </w:p>
    <w:p w14:paraId="5F14A4AD" w14:textId="77777777" w:rsidR="00C84B38" w:rsidRDefault="00C84B38" w:rsidP="008E5669">
      <w:pPr>
        <w:pStyle w:val="PargrafodaLista"/>
        <w:numPr>
          <w:ilvl w:val="0"/>
          <w:numId w:val="16"/>
        </w:numPr>
        <w:spacing w:line="276" w:lineRule="auto"/>
        <w:jc w:val="both"/>
        <w:rPr>
          <w:rFonts w:ascii="Arial" w:hAnsi="Arial" w:cs="Arial"/>
        </w:rPr>
      </w:pPr>
      <w:r w:rsidRPr="00C84B38">
        <w:rPr>
          <w:rFonts w:ascii="Arial" w:hAnsi="Arial" w:cs="Arial"/>
        </w:rPr>
        <w:t xml:space="preserve">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14:paraId="0D6D7290" w14:textId="77777777" w:rsidR="00C84B38" w:rsidRDefault="00C84B38" w:rsidP="008E5669">
      <w:pPr>
        <w:pStyle w:val="PargrafodaLista"/>
        <w:numPr>
          <w:ilvl w:val="0"/>
          <w:numId w:val="16"/>
        </w:numPr>
        <w:spacing w:line="276" w:lineRule="auto"/>
        <w:jc w:val="both"/>
        <w:rPr>
          <w:rFonts w:ascii="Arial" w:hAnsi="Arial" w:cs="Arial"/>
        </w:rPr>
      </w:pPr>
      <w:r w:rsidRPr="00C84B38">
        <w:rPr>
          <w:rFonts w:ascii="Arial" w:hAnsi="Arial" w:cs="Arial"/>
        </w:rPr>
        <w:t>Comprovar a reserva de cargos a que se refere a cláusula acima, no prazo fixado pelo fiscal do contrato, com a indicação dos empregados que preencheram as referidas vagas (art. 116, parágrafo único, da Lei n.º 14.133, de 2021);</w:t>
      </w:r>
    </w:p>
    <w:p w14:paraId="49BD1E45" w14:textId="30F1BCE3" w:rsidR="000C3B74" w:rsidRPr="000C3B74" w:rsidRDefault="00C84B38" w:rsidP="000C3B74">
      <w:pPr>
        <w:pStyle w:val="PargrafodaLista"/>
        <w:numPr>
          <w:ilvl w:val="0"/>
          <w:numId w:val="16"/>
        </w:numPr>
        <w:spacing w:line="276" w:lineRule="auto"/>
        <w:jc w:val="both"/>
        <w:rPr>
          <w:rFonts w:ascii="Arial" w:hAnsi="Arial" w:cs="Arial"/>
        </w:rPr>
      </w:pPr>
      <w:r w:rsidRPr="00C84B38">
        <w:rPr>
          <w:rFonts w:ascii="Arial" w:hAnsi="Arial" w:cs="Arial"/>
        </w:rPr>
        <w:t>Guardar sigilo sobre todas as informações obtidas em decorrência do cumprimento do contrato;</w:t>
      </w:r>
    </w:p>
    <w:p w14:paraId="62829CB1" w14:textId="77777777" w:rsidR="00904DAE" w:rsidRDefault="00904DAE" w:rsidP="00904DAE">
      <w:pPr>
        <w:spacing w:line="276" w:lineRule="auto"/>
        <w:jc w:val="both"/>
        <w:rPr>
          <w:rFonts w:ascii="Arial" w:hAnsi="Arial" w:cs="Arial"/>
        </w:rPr>
      </w:pPr>
    </w:p>
    <w:p w14:paraId="20ECF289" w14:textId="77777777" w:rsidR="00904DAE" w:rsidRDefault="00904DAE" w:rsidP="00904DAE">
      <w:pPr>
        <w:spacing w:line="276" w:lineRule="auto"/>
        <w:jc w:val="both"/>
        <w:rPr>
          <w:rFonts w:ascii="Arial" w:hAnsi="Arial" w:cs="Arial"/>
        </w:rPr>
      </w:pPr>
    </w:p>
    <w:p w14:paraId="7D37FBA7" w14:textId="77777777" w:rsidR="00904DAE" w:rsidRPr="00904DAE" w:rsidRDefault="00904DAE" w:rsidP="00904DAE">
      <w:pPr>
        <w:spacing w:line="276" w:lineRule="auto"/>
        <w:jc w:val="both"/>
        <w:rPr>
          <w:rFonts w:ascii="Arial" w:hAnsi="Arial" w:cs="Arial"/>
        </w:rPr>
      </w:pPr>
    </w:p>
    <w:p w14:paraId="1360D2DC" w14:textId="77777777" w:rsidR="00904DAE" w:rsidRDefault="00C84B38" w:rsidP="008E5669">
      <w:pPr>
        <w:pStyle w:val="PargrafodaLista"/>
        <w:numPr>
          <w:ilvl w:val="0"/>
          <w:numId w:val="16"/>
        </w:numPr>
        <w:spacing w:line="276" w:lineRule="auto"/>
        <w:jc w:val="both"/>
        <w:rPr>
          <w:rFonts w:ascii="Arial" w:hAnsi="Arial" w:cs="Arial"/>
        </w:rPr>
      </w:pPr>
      <w:r w:rsidRPr="00C84B38">
        <w:rPr>
          <w:rFonts w:ascii="Arial" w:hAnsi="Arial" w:cs="Arial"/>
        </w:rPr>
        <w:lastRenderedPageBreak/>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0A0D3CD" w14:textId="77777777" w:rsidR="00904DAE" w:rsidRDefault="00C84B38" w:rsidP="008E5669">
      <w:pPr>
        <w:pStyle w:val="PargrafodaLista"/>
        <w:numPr>
          <w:ilvl w:val="0"/>
          <w:numId w:val="16"/>
        </w:numPr>
        <w:spacing w:line="276" w:lineRule="auto"/>
        <w:jc w:val="both"/>
        <w:rPr>
          <w:rFonts w:ascii="Arial" w:hAnsi="Arial" w:cs="Arial"/>
        </w:rPr>
      </w:pPr>
      <w:r w:rsidRPr="00C84B38">
        <w:rPr>
          <w:rFonts w:ascii="Arial" w:hAnsi="Arial" w:cs="Arial"/>
        </w:rPr>
        <w:t>Cumprir, além dos postulados legais vigentes de âmbito federal, estadual ou municipal, as normas de segurança do contratante;</w:t>
      </w:r>
    </w:p>
    <w:p w14:paraId="1935E1E7" w14:textId="2F64947A" w:rsidR="00C84B38" w:rsidRDefault="00C84B38" w:rsidP="008E5669">
      <w:pPr>
        <w:pStyle w:val="PargrafodaLista"/>
        <w:numPr>
          <w:ilvl w:val="0"/>
          <w:numId w:val="16"/>
        </w:numPr>
        <w:spacing w:line="276" w:lineRule="auto"/>
        <w:jc w:val="both"/>
        <w:rPr>
          <w:rFonts w:ascii="Arial" w:hAnsi="Arial" w:cs="Arial"/>
        </w:rPr>
      </w:pPr>
      <w:r w:rsidRPr="00C84B38">
        <w:rPr>
          <w:rFonts w:ascii="Arial" w:hAnsi="Arial" w:cs="Arial"/>
        </w:rPr>
        <w:t>Cumprir a Lei Federal nº 13.709, de 14 de agosto de 2018, com suas alterações subsequentes (“Lei Federal nº 13.709/2018”), no âmbito da execução do objeto deste Contrato e observar as instruções por escrito do CONTRATANTE no tratamento de dados pessoais.</w:t>
      </w:r>
    </w:p>
    <w:p w14:paraId="5A4930DA" w14:textId="77777777" w:rsidR="00904DAE" w:rsidRDefault="00904DAE" w:rsidP="00904DAE">
      <w:pPr>
        <w:spacing w:line="276" w:lineRule="auto"/>
        <w:jc w:val="both"/>
        <w:rPr>
          <w:rFonts w:ascii="Arial" w:hAnsi="Arial" w:cs="Arial"/>
        </w:rPr>
      </w:pPr>
    </w:p>
    <w:p w14:paraId="2800CCBD" w14:textId="77777777" w:rsidR="00B500EE" w:rsidRDefault="00904DAE" w:rsidP="007F58C0">
      <w:pPr>
        <w:pStyle w:val="PargrafodaLista"/>
        <w:numPr>
          <w:ilvl w:val="0"/>
          <w:numId w:val="15"/>
        </w:numPr>
        <w:spacing w:line="276" w:lineRule="auto"/>
        <w:jc w:val="both"/>
        <w:rPr>
          <w:rFonts w:ascii="Arial" w:hAnsi="Arial" w:cs="Arial"/>
          <w:b/>
          <w:bCs/>
        </w:rPr>
      </w:pPr>
      <w:r w:rsidRPr="000E3D0E">
        <w:rPr>
          <w:rFonts w:ascii="Arial" w:hAnsi="Arial" w:cs="Arial"/>
          <w:b/>
          <w:bCs/>
        </w:rPr>
        <w:t>CLÁUSULA OITAVA</w:t>
      </w:r>
      <w:r w:rsidR="000E3D0E">
        <w:rPr>
          <w:rFonts w:ascii="Arial" w:hAnsi="Arial" w:cs="Arial"/>
          <w:b/>
          <w:bCs/>
        </w:rPr>
        <w:t xml:space="preserve"> - </w:t>
      </w:r>
      <w:r w:rsidR="000E3D0E" w:rsidRPr="000E3D0E">
        <w:rPr>
          <w:rFonts w:ascii="Arial" w:hAnsi="Arial" w:cs="Arial"/>
          <w:b/>
          <w:bCs/>
        </w:rPr>
        <w:t>INFRAÇÕES E SANÇÕES ADMINISTRATIVAS (art. 92, XIV)</w:t>
      </w:r>
    </w:p>
    <w:p w14:paraId="6DA2AB5B" w14:textId="77777777" w:rsidR="00B500EE" w:rsidRDefault="00B500EE" w:rsidP="00B500EE">
      <w:pPr>
        <w:pStyle w:val="PargrafodaLista"/>
        <w:spacing w:line="276" w:lineRule="auto"/>
        <w:ind w:left="408"/>
        <w:jc w:val="both"/>
        <w:rPr>
          <w:rFonts w:ascii="Arial" w:hAnsi="Arial" w:cs="Arial"/>
          <w:b/>
          <w:bCs/>
        </w:rPr>
      </w:pPr>
    </w:p>
    <w:p w14:paraId="3A2A37E0" w14:textId="77777777" w:rsidR="00522671" w:rsidRPr="00522671" w:rsidRDefault="007F58C0" w:rsidP="007F58C0">
      <w:pPr>
        <w:pStyle w:val="PargrafodaLista"/>
        <w:numPr>
          <w:ilvl w:val="1"/>
          <w:numId w:val="15"/>
        </w:numPr>
        <w:spacing w:line="276" w:lineRule="auto"/>
        <w:jc w:val="both"/>
        <w:rPr>
          <w:rFonts w:ascii="Arial" w:hAnsi="Arial" w:cs="Arial"/>
          <w:b/>
          <w:bCs/>
        </w:rPr>
      </w:pPr>
      <w:r w:rsidRPr="00B500EE">
        <w:rPr>
          <w:rFonts w:ascii="Arial" w:hAnsi="Arial" w:cs="Arial"/>
        </w:rPr>
        <w:t>Comete infração administrativa, nos termos da Lei nº 14.133, de 2021, o contratado que:</w:t>
      </w:r>
    </w:p>
    <w:p w14:paraId="030C0E46"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a) dar causa à inexecução parcial do contrato; </w:t>
      </w:r>
    </w:p>
    <w:p w14:paraId="008C43B0"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b) dar causa à inexecução parcial do contrato que cause grave dano à Administração, ao funcionamento dos serviços públicos ou ao interesse coletivo; </w:t>
      </w:r>
    </w:p>
    <w:p w14:paraId="200D6985"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c) dar causa à inexecução total do contrato; </w:t>
      </w:r>
    </w:p>
    <w:p w14:paraId="3D95CEBB"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d) deixar de entregar a documentação exigida para o certame; </w:t>
      </w:r>
    </w:p>
    <w:p w14:paraId="3728A434"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e) não manter a proposta, salvo em decorrência de fato superveniente devidamente justificado; </w:t>
      </w:r>
    </w:p>
    <w:p w14:paraId="2D302CF8"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f) não celebrar o contrato ou não entregar a documentação exigida para a contratação, quando convocado dentro do prazo de validade de sua proposta; </w:t>
      </w:r>
    </w:p>
    <w:p w14:paraId="2C39E3E9"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g) ensejar o retardamento da execução ou da entrega do objeto da licitação sem motivo justificado; </w:t>
      </w:r>
    </w:p>
    <w:p w14:paraId="43E935DD"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h) apresentar declaração ou documentação falsa exigida para o certame ou prestar declaração falsa durante a licitação ou a execução do contrato; </w:t>
      </w:r>
    </w:p>
    <w:p w14:paraId="64C43F6B"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i) fraudar a licitação ou praticar ato fraudulento na execução do contrato; </w:t>
      </w:r>
    </w:p>
    <w:p w14:paraId="57C1C76F" w14:textId="77777777" w:rsidR="00DB04AF" w:rsidRP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j) comportar-se de modo inidôneo ou cometer fraude de qualquer natureza; k) praticar atos ilícitos com vistas a frustrar os objetivos da licitação; </w:t>
      </w:r>
    </w:p>
    <w:p w14:paraId="400CC5D1" w14:textId="77777777" w:rsidR="00DB04AF" w:rsidRDefault="00DB04AF" w:rsidP="00DB04AF">
      <w:pPr>
        <w:pStyle w:val="PargrafodaLista"/>
        <w:spacing w:after="0" w:line="276" w:lineRule="auto"/>
        <w:ind w:left="408"/>
        <w:jc w:val="both"/>
        <w:rPr>
          <w:rFonts w:ascii="Arial" w:hAnsi="Arial" w:cs="Arial"/>
        </w:rPr>
      </w:pPr>
      <w:r w:rsidRPr="00DB04AF">
        <w:rPr>
          <w:rFonts w:ascii="Arial" w:hAnsi="Arial" w:cs="Arial"/>
        </w:rPr>
        <w:t xml:space="preserve">l) praticar ato lesivo previsto no art. 5º da Lei nº 12.846, de 1º de agosto de 2013. </w:t>
      </w:r>
    </w:p>
    <w:p w14:paraId="5B3F4D1A" w14:textId="77777777" w:rsidR="00756AE4" w:rsidRDefault="00756AE4" w:rsidP="00DB04AF">
      <w:pPr>
        <w:pStyle w:val="PargrafodaLista"/>
        <w:spacing w:after="0" w:line="276" w:lineRule="auto"/>
        <w:ind w:left="408"/>
        <w:jc w:val="both"/>
        <w:rPr>
          <w:rFonts w:ascii="Arial" w:hAnsi="Arial" w:cs="Arial"/>
        </w:rPr>
      </w:pPr>
    </w:p>
    <w:p w14:paraId="44A8656D" w14:textId="77777777" w:rsidR="00756AE4" w:rsidRDefault="00756AE4" w:rsidP="00DB04AF">
      <w:pPr>
        <w:pStyle w:val="PargrafodaLista"/>
        <w:spacing w:after="0" w:line="276" w:lineRule="auto"/>
        <w:ind w:left="408"/>
        <w:jc w:val="both"/>
        <w:rPr>
          <w:rFonts w:ascii="Arial" w:hAnsi="Arial" w:cs="Arial"/>
        </w:rPr>
      </w:pPr>
    </w:p>
    <w:p w14:paraId="6065AFC1" w14:textId="77777777" w:rsidR="00756AE4" w:rsidRDefault="00756AE4" w:rsidP="00DB04AF">
      <w:pPr>
        <w:pStyle w:val="PargrafodaLista"/>
        <w:spacing w:after="0" w:line="276" w:lineRule="auto"/>
        <w:ind w:left="408"/>
        <w:jc w:val="both"/>
        <w:rPr>
          <w:rFonts w:ascii="Arial" w:hAnsi="Arial" w:cs="Arial"/>
        </w:rPr>
      </w:pPr>
    </w:p>
    <w:p w14:paraId="00ADCE6B" w14:textId="77777777" w:rsidR="00756AE4" w:rsidRDefault="00756AE4" w:rsidP="00DB04AF">
      <w:pPr>
        <w:pStyle w:val="PargrafodaLista"/>
        <w:spacing w:after="0" w:line="276" w:lineRule="auto"/>
        <w:ind w:left="408"/>
        <w:jc w:val="both"/>
        <w:rPr>
          <w:rFonts w:ascii="Arial" w:hAnsi="Arial" w:cs="Arial"/>
        </w:rPr>
      </w:pPr>
    </w:p>
    <w:p w14:paraId="449A6B06" w14:textId="77777777" w:rsidR="00756AE4" w:rsidRPr="00DB04AF" w:rsidRDefault="00756AE4" w:rsidP="00DB04AF">
      <w:pPr>
        <w:pStyle w:val="PargrafodaLista"/>
        <w:spacing w:after="0" w:line="276" w:lineRule="auto"/>
        <w:ind w:left="408"/>
        <w:jc w:val="both"/>
        <w:rPr>
          <w:rFonts w:ascii="Arial" w:hAnsi="Arial" w:cs="Arial"/>
        </w:rPr>
      </w:pPr>
    </w:p>
    <w:p w14:paraId="3799ACC3" w14:textId="77777777" w:rsidR="00522671" w:rsidRPr="00884DEE" w:rsidRDefault="00522671" w:rsidP="00522671">
      <w:pPr>
        <w:pStyle w:val="SemEspaamento"/>
        <w:rPr>
          <w:rFonts w:ascii="Arial" w:hAnsi="Arial" w:cs="Arial"/>
        </w:rPr>
      </w:pPr>
    </w:p>
    <w:p w14:paraId="46DD8E34" w14:textId="01928C2B" w:rsidR="007F58C0" w:rsidRDefault="007F58C0" w:rsidP="00522671">
      <w:pPr>
        <w:pStyle w:val="PargrafodaLista"/>
        <w:numPr>
          <w:ilvl w:val="1"/>
          <w:numId w:val="15"/>
        </w:numPr>
        <w:spacing w:line="276" w:lineRule="auto"/>
        <w:jc w:val="both"/>
        <w:rPr>
          <w:rFonts w:ascii="Arial" w:hAnsi="Arial" w:cs="Arial"/>
        </w:rPr>
      </w:pPr>
      <w:r w:rsidRPr="00884DEE">
        <w:rPr>
          <w:rFonts w:ascii="Arial" w:hAnsi="Arial" w:cs="Arial"/>
        </w:rPr>
        <w:t xml:space="preserve">Serão aplicadas ao contratado que incorrer nas infrações acima descritas, de modo concomitante ou não, as seguintes sanções: </w:t>
      </w:r>
    </w:p>
    <w:p w14:paraId="312C5FA5" w14:textId="77777777" w:rsidR="007405E8" w:rsidRDefault="007405E8" w:rsidP="007405E8">
      <w:pPr>
        <w:spacing w:line="276" w:lineRule="auto"/>
        <w:jc w:val="both"/>
        <w:rPr>
          <w:rFonts w:ascii="Arial" w:hAnsi="Arial" w:cs="Arial"/>
        </w:rPr>
      </w:pPr>
    </w:p>
    <w:p w14:paraId="04275B38" w14:textId="77777777" w:rsidR="007405E8" w:rsidRPr="007405E8" w:rsidRDefault="007405E8" w:rsidP="007405E8">
      <w:pPr>
        <w:spacing w:line="276" w:lineRule="auto"/>
        <w:jc w:val="both"/>
        <w:rPr>
          <w:rFonts w:ascii="Arial" w:hAnsi="Arial" w:cs="Arial"/>
        </w:rPr>
      </w:pPr>
    </w:p>
    <w:p w14:paraId="30E7047E" w14:textId="324949F6" w:rsidR="00E90229" w:rsidRDefault="004F2813" w:rsidP="00E90229">
      <w:pPr>
        <w:pStyle w:val="PargrafodaLista"/>
        <w:spacing w:line="276" w:lineRule="auto"/>
        <w:ind w:left="408"/>
        <w:jc w:val="both"/>
        <w:rPr>
          <w:rFonts w:ascii="Arial" w:hAnsi="Arial" w:cs="Arial"/>
        </w:rPr>
      </w:pPr>
      <w:r w:rsidRPr="004F2813">
        <w:rPr>
          <w:rFonts w:ascii="Arial" w:hAnsi="Arial" w:cs="Arial"/>
        </w:rPr>
        <w:t>I</w:t>
      </w:r>
      <w:r w:rsidR="00E90229">
        <w:rPr>
          <w:rFonts w:ascii="Arial" w:hAnsi="Arial" w:cs="Arial"/>
        </w:rPr>
        <w:t xml:space="preserve"> </w:t>
      </w:r>
      <w:r w:rsidRPr="004F2813">
        <w:rPr>
          <w:rFonts w:ascii="Arial" w:hAnsi="Arial" w:cs="Arial"/>
        </w:rPr>
        <w:t>- Advertência, quando o contratado der causa à inexecução parcial do contrato, sempre que não se justificar a imposição de penalidade mais grave (art. 156, §2º, da Lei nº 14.133, de 2021);</w:t>
      </w:r>
    </w:p>
    <w:p w14:paraId="7E74C4EA" w14:textId="77777777" w:rsidR="002B2A04" w:rsidRDefault="00E90229" w:rsidP="002B2A04">
      <w:pPr>
        <w:pStyle w:val="PargrafodaLista"/>
        <w:spacing w:line="276" w:lineRule="auto"/>
        <w:ind w:left="408"/>
        <w:jc w:val="both"/>
        <w:rPr>
          <w:rFonts w:ascii="Arial" w:hAnsi="Arial" w:cs="Arial"/>
        </w:rPr>
      </w:pPr>
      <w:r>
        <w:rPr>
          <w:rFonts w:ascii="Arial" w:hAnsi="Arial" w:cs="Arial"/>
        </w:rPr>
        <w:t xml:space="preserve">II - </w:t>
      </w:r>
      <w:r w:rsidRPr="00E90229">
        <w:rPr>
          <w:rFonts w:ascii="Arial" w:hAnsi="Arial" w:cs="Arial"/>
        </w:rPr>
        <w:t>Impedimento de licitar e contratar, quando praticadas as condutas descritas nas alíneas “b”, “c”, “d”, “e”, “f” e “g” do subitem acima deste edital, sempre que não se justificar a imposição de penalidade mais grave (art. 156, § 4º da Lei nº 14.133/2021);</w:t>
      </w:r>
    </w:p>
    <w:p w14:paraId="47F36173" w14:textId="4FCF2AAB" w:rsidR="002B2A04" w:rsidRPr="002B2A04" w:rsidRDefault="002B2A04" w:rsidP="002B2A04">
      <w:pPr>
        <w:pStyle w:val="PargrafodaLista"/>
        <w:spacing w:line="276" w:lineRule="auto"/>
        <w:ind w:left="408"/>
        <w:jc w:val="both"/>
        <w:rPr>
          <w:rFonts w:ascii="Arial" w:hAnsi="Arial" w:cs="Arial"/>
        </w:rPr>
      </w:pPr>
      <w:r>
        <w:rPr>
          <w:rFonts w:ascii="Arial" w:hAnsi="Arial" w:cs="Arial"/>
        </w:rPr>
        <w:t xml:space="preserve">III - </w:t>
      </w:r>
      <w:r w:rsidRPr="002B2A04">
        <w:rPr>
          <w:rFonts w:ascii="Arial" w:hAnsi="Arial" w:cs="Arial"/>
        </w:rPr>
        <w:t>Declaração de inidoneidade para licitar e contratar, quando praticadas as condutas descritas nas alíneas “h”, “i”, “j”, “k” e “l” do subitem acima deste edital, bem como nas alíneas “b”, “c”, “d”, “e”, “f” e “g”, que justifiquem a imposição de penalidade mais grave (art. 156, §5º, da Lei);</w:t>
      </w:r>
    </w:p>
    <w:p w14:paraId="74BCC4F9" w14:textId="18700194" w:rsidR="004F2813" w:rsidRPr="004F2813" w:rsidRDefault="004F2813" w:rsidP="004F2813">
      <w:pPr>
        <w:pStyle w:val="PargrafodaLista"/>
        <w:spacing w:line="276" w:lineRule="auto"/>
        <w:ind w:left="408"/>
        <w:jc w:val="both"/>
        <w:rPr>
          <w:rFonts w:ascii="Arial" w:hAnsi="Arial" w:cs="Arial"/>
        </w:rPr>
      </w:pPr>
      <w:r w:rsidRPr="004F2813">
        <w:rPr>
          <w:rFonts w:ascii="Arial" w:hAnsi="Arial" w:cs="Arial"/>
        </w:rPr>
        <w:t xml:space="preserve">IV- </w:t>
      </w:r>
      <w:proofErr w:type="gramStart"/>
      <w:r w:rsidR="008F01EF" w:rsidRPr="008C41B4">
        <w:rPr>
          <w:rFonts w:ascii="Arial" w:hAnsi="Arial" w:cs="Arial"/>
        </w:rPr>
        <w:t>moratória</w:t>
      </w:r>
      <w:proofErr w:type="gramEnd"/>
      <w:r w:rsidR="008F01EF" w:rsidRPr="008C41B4">
        <w:rPr>
          <w:rFonts w:ascii="Arial" w:hAnsi="Arial" w:cs="Arial"/>
        </w:rPr>
        <w:t xml:space="preserve"> de 0,5 % (meio por cento) por dia de atraso injustificado sobre</w:t>
      </w:r>
      <w:r w:rsidR="008F01EF">
        <w:rPr>
          <w:rFonts w:ascii="Arial" w:hAnsi="Arial" w:cs="Arial"/>
        </w:rPr>
        <w:t xml:space="preserve"> </w:t>
      </w:r>
      <w:r w:rsidR="008F01EF" w:rsidRPr="008C41B4">
        <w:rPr>
          <w:rFonts w:ascii="Arial" w:hAnsi="Arial" w:cs="Arial"/>
        </w:rPr>
        <w:t>o valor da parcela inadimplida, até o limite de 15 (quinze) dias. O atraso</w:t>
      </w:r>
      <w:r w:rsidR="008F01EF">
        <w:rPr>
          <w:rFonts w:ascii="Arial" w:hAnsi="Arial" w:cs="Arial"/>
        </w:rPr>
        <w:t xml:space="preserve"> </w:t>
      </w:r>
      <w:r w:rsidR="008F01EF" w:rsidRPr="008C41B4">
        <w:rPr>
          <w:rFonts w:ascii="Arial" w:hAnsi="Arial" w:cs="Arial"/>
        </w:rPr>
        <w:t>superior a 15 dias autoriza a Administração a promover a rescisão do</w:t>
      </w:r>
      <w:r w:rsidR="008F01EF">
        <w:rPr>
          <w:rFonts w:ascii="Arial" w:hAnsi="Arial" w:cs="Arial"/>
        </w:rPr>
        <w:t xml:space="preserve"> </w:t>
      </w:r>
      <w:r w:rsidR="008F01EF" w:rsidRPr="008C41B4">
        <w:rPr>
          <w:rFonts w:ascii="Arial" w:hAnsi="Arial" w:cs="Arial"/>
        </w:rPr>
        <w:t>contrato por descumprimento ou cumprimento irregular de suas cláusulas,</w:t>
      </w:r>
      <w:r w:rsidR="008F01EF">
        <w:rPr>
          <w:rFonts w:ascii="Arial" w:hAnsi="Arial" w:cs="Arial"/>
        </w:rPr>
        <w:t xml:space="preserve"> </w:t>
      </w:r>
      <w:r w:rsidR="008F01EF" w:rsidRPr="008C41B4">
        <w:rPr>
          <w:rFonts w:ascii="Arial" w:hAnsi="Arial" w:cs="Arial"/>
        </w:rPr>
        <w:t>conforme dispõe o inciso I do art. 137 da Lei nº 14.133/2021</w:t>
      </w:r>
      <w:r w:rsidR="008F01EF">
        <w:rPr>
          <w:rFonts w:ascii="Arial" w:hAnsi="Arial" w:cs="Arial"/>
        </w:rPr>
        <w:t>;</w:t>
      </w:r>
    </w:p>
    <w:p w14:paraId="08DD7CB8" w14:textId="494531B9" w:rsidR="004F2813" w:rsidRDefault="004F2813" w:rsidP="004F2813">
      <w:pPr>
        <w:pStyle w:val="PargrafodaLista"/>
        <w:spacing w:line="276" w:lineRule="auto"/>
        <w:ind w:left="408"/>
        <w:jc w:val="both"/>
        <w:rPr>
          <w:rFonts w:ascii="Arial" w:hAnsi="Arial" w:cs="Arial"/>
        </w:rPr>
      </w:pPr>
      <w:r w:rsidRPr="004F2813">
        <w:rPr>
          <w:rFonts w:ascii="Arial" w:hAnsi="Arial" w:cs="Arial"/>
        </w:rPr>
        <w:t xml:space="preserve">V- </w:t>
      </w:r>
      <w:proofErr w:type="gramStart"/>
      <w:r w:rsidR="008F01EF" w:rsidRPr="008C41B4">
        <w:rPr>
          <w:rFonts w:ascii="Arial" w:hAnsi="Arial" w:cs="Arial"/>
        </w:rPr>
        <w:t>compensatória</w:t>
      </w:r>
      <w:proofErr w:type="gramEnd"/>
      <w:r w:rsidR="008F01EF" w:rsidRPr="008C41B4">
        <w:rPr>
          <w:rFonts w:ascii="Arial" w:hAnsi="Arial" w:cs="Arial"/>
        </w:rPr>
        <w:t xml:space="preserve"> de 30% (trinta por cento) sobre o valor total do contrato,</w:t>
      </w:r>
      <w:r w:rsidR="008F01EF">
        <w:rPr>
          <w:rFonts w:ascii="Arial" w:hAnsi="Arial" w:cs="Arial"/>
        </w:rPr>
        <w:t xml:space="preserve"> </w:t>
      </w:r>
      <w:r w:rsidR="008F01EF" w:rsidRPr="008C41B4">
        <w:rPr>
          <w:rFonts w:ascii="Arial" w:hAnsi="Arial" w:cs="Arial"/>
        </w:rPr>
        <w:t>no caso de inexecução total do objeto</w:t>
      </w:r>
      <w:r w:rsidR="008F01EF">
        <w:rPr>
          <w:rFonts w:ascii="Arial" w:hAnsi="Arial" w:cs="Arial"/>
        </w:rPr>
        <w:t>.</w:t>
      </w:r>
    </w:p>
    <w:p w14:paraId="4E6ABE3C" w14:textId="77777777" w:rsidR="004F2813" w:rsidRPr="004F2813" w:rsidRDefault="004F2813" w:rsidP="004F2813">
      <w:pPr>
        <w:pStyle w:val="PargrafodaLista"/>
        <w:spacing w:line="276" w:lineRule="auto"/>
        <w:ind w:left="408"/>
        <w:jc w:val="both"/>
        <w:rPr>
          <w:rFonts w:ascii="Arial" w:hAnsi="Arial" w:cs="Arial"/>
        </w:rPr>
      </w:pPr>
    </w:p>
    <w:p w14:paraId="08A7260B" w14:textId="77777777" w:rsidR="00884DEE" w:rsidRDefault="00B500EE" w:rsidP="00522671">
      <w:pPr>
        <w:pStyle w:val="PargrafodaLista"/>
        <w:numPr>
          <w:ilvl w:val="1"/>
          <w:numId w:val="15"/>
        </w:numPr>
        <w:spacing w:line="276" w:lineRule="auto"/>
        <w:jc w:val="both"/>
        <w:rPr>
          <w:rFonts w:ascii="Arial" w:hAnsi="Arial" w:cs="Arial"/>
        </w:rPr>
      </w:pPr>
      <w:r w:rsidRPr="00522671">
        <w:rPr>
          <w:rFonts w:ascii="Arial" w:hAnsi="Arial" w:cs="Arial"/>
        </w:rPr>
        <w:t>A aplicação das sanções previstas neste Contrato não exclui, em hipótese alguma, a obrigação de reparação integral do dano causado ao Contratante (art. 156, §9º, da Lei nº 14.133, de 2021)</w:t>
      </w:r>
    </w:p>
    <w:p w14:paraId="3844F63F" w14:textId="77777777" w:rsidR="00B91EE8" w:rsidRDefault="00B500EE" w:rsidP="00522671">
      <w:pPr>
        <w:pStyle w:val="PargrafodaLista"/>
        <w:numPr>
          <w:ilvl w:val="1"/>
          <w:numId w:val="15"/>
        </w:numPr>
        <w:spacing w:line="276" w:lineRule="auto"/>
        <w:jc w:val="both"/>
        <w:rPr>
          <w:rFonts w:ascii="Arial" w:hAnsi="Arial" w:cs="Arial"/>
        </w:rPr>
      </w:pPr>
      <w:r w:rsidRPr="00522671">
        <w:rPr>
          <w:rFonts w:ascii="Arial" w:hAnsi="Arial" w:cs="Arial"/>
        </w:rPr>
        <w:t>Todas as sanções previstas neste Contrato poderão ser aplicadas cumulativamente com a multa (art. 156, §7º, da Lei nº 14.133, de 2021).</w:t>
      </w:r>
    </w:p>
    <w:p w14:paraId="7DCFE6EF" w14:textId="77777777" w:rsidR="00B91EE8" w:rsidRDefault="00B500EE" w:rsidP="00B91EE8">
      <w:pPr>
        <w:pStyle w:val="PargrafodaLista"/>
        <w:numPr>
          <w:ilvl w:val="2"/>
          <w:numId w:val="15"/>
        </w:numPr>
        <w:spacing w:line="276" w:lineRule="auto"/>
        <w:jc w:val="both"/>
        <w:rPr>
          <w:rFonts w:ascii="Arial" w:hAnsi="Arial" w:cs="Arial"/>
        </w:rPr>
      </w:pPr>
      <w:r w:rsidRPr="00B91EE8">
        <w:rPr>
          <w:rFonts w:ascii="Arial" w:hAnsi="Arial" w:cs="Arial"/>
        </w:rPr>
        <w:t>Antes da aplicação da multa será facultada a defesa do interessado no prazo de 15 (quinze) dias úteis, contado da data de sua intimação (art. 157, da Lei nº 14.133, de 2021)</w:t>
      </w:r>
      <w:r w:rsidR="00B91EE8">
        <w:rPr>
          <w:rFonts w:ascii="Arial" w:hAnsi="Arial" w:cs="Arial"/>
        </w:rPr>
        <w:t>.</w:t>
      </w:r>
    </w:p>
    <w:p w14:paraId="6FCD258E" w14:textId="77777777" w:rsidR="00B91EE8" w:rsidRDefault="00B500EE" w:rsidP="00B91EE8">
      <w:pPr>
        <w:pStyle w:val="PargrafodaLista"/>
        <w:numPr>
          <w:ilvl w:val="2"/>
          <w:numId w:val="15"/>
        </w:numPr>
        <w:spacing w:line="276" w:lineRule="auto"/>
        <w:jc w:val="both"/>
        <w:rPr>
          <w:rFonts w:ascii="Arial" w:hAnsi="Arial" w:cs="Arial"/>
        </w:rPr>
      </w:pPr>
      <w:r w:rsidRPr="00B91EE8">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8CFDAB6" w14:textId="77777777" w:rsidR="002033A5" w:rsidRDefault="00B500EE" w:rsidP="00B91EE8">
      <w:pPr>
        <w:pStyle w:val="PargrafodaLista"/>
        <w:numPr>
          <w:ilvl w:val="2"/>
          <w:numId w:val="15"/>
        </w:numPr>
        <w:spacing w:line="276" w:lineRule="auto"/>
        <w:jc w:val="both"/>
        <w:rPr>
          <w:rFonts w:ascii="Arial" w:hAnsi="Arial" w:cs="Arial"/>
        </w:rPr>
      </w:pPr>
      <w:r w:rsidRPr="00B91EE8">
        <w:rPr>
          <w:rFonts w:ascii="Arial" w:hAnsi="Arial" w:cs="Arial"/>
        </w:rPr>
        <w:t>Previamente ao encaminhamento à cobrança judicial, a multa poderá ser recolhida administrativamente no prazo máximo de 30 (trinta) dias, a contar da data do recebimento da comunicação enviada pela autoridade competente.</w:t>
      </w:r>
    </w:p>
    <w:p w14:paraId="457C9918" w14:textId="77777777" w:rsidR="002033A5" w:rsidRDefault="00B500EE" w:rsidP="002033A5">
      <w:pPr>
        <w:pStyle w:val="PargrafodaLista"/>
        <w:numPr>
          <w:ilvl w:val="1"/>
          <w:numId w:val="15"/>
        </w:numPr>
        <w:spacing w:line="276" w:lineRule="auto"/>
        <w:jc w:val="both"/>
        <w:rPr>
          <w:rFonts w:ascii="Arial" w:hAnsi="Arial" w:cs="Arial"/>
        </w:rPr>
      </w:pPr>
      <w:r w:rsidRPr="002033A5">
        <w:rPr>
          <w:rFonts w:ascii="Arial" w:hAnsi="Arial" w:cs="Arial"/>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7D9D828" w14:textId="77777777" w:rsidR="008F01EF" w:rsidRDefault="008F01EF" w:rsidP="008F01EF">
      <w:pPr>
        <w:spacing w:line="276" w:lineRule="auto"/>
        <w:jc w:val="both"/>
        <w:rPr>
          <w:rFonts w:ascii="Arial" w:hAnsi="Arial" w:cs="Arial"/>
        </w:rPr>
      </w:pPr>
    </w:p>
    <w:p w14:paraId="5A169F1B" w14:textId="77777777" w:rsidR="008F01EF" w:rsidRPr="008F01EF" w:rsidRDefault="008F01EF" w:rsidP="008F01EF">
      <w:pPr>
        <w:spacing w:line="276" w:lineRule="auto"/>
        <w:jc w:val="both"/>
        <w:rPr>
          <w:rFonts w:ascii="Arial" w:hAnsi="Arial" w:cs="Arial"/>
        </w:rPr>
      </w:pPr>
    </w:p>
    <w:p w14:paraId="11F0C039" w14:textId="77777777" w:rsidR="002033A5" w:rsidRDefault="00B500EE" w:rsidP="002033A5">
      <w:pPr>
        <w:pStyle w:val="PargrafodaLista"/>
        <w:numPr>
          <w:ilvl w:val="1"/>
          <w:numId w:val="15"/>
        </w:numPr>
        <w:spacing w:line="276" w:lineRule="auto"/>
        <w:jc w:val="both"/>
        <w:rPr>
          <w:rFonts w:ascii="Arial" w:hAnsi="Arial" w:cs="Arial"/>
        </w:rPr>
      </w:pPr>
      <w:r w:rsidRPr="002033A5">
        <w:rPr>
          <w:rFonts w:ascii="Arial" w:hAnsi="Arial" w:cs="Arial"/>
        </w:rPr>
        <w:t xml:space="preserve">Na aplicação das sanções será considerada (art. 156, §1º, da Lei nº 14.133, de 2021): </w:t>
      </w:r>
    </w:p>
    <w:p w14:paraId="2C5BC788" w14:textId="77777777" w:rsidR="002033A5" w:rsidRPr="000639BB" w:rsidRDefault="00B500EE" w:rsidP="000639BB">
      <w:pPr>
        <w:pStyle w:val="SemEspaamento"/>
        <w:rPr>
          <w:rFonts w:ascii="Arial" w:hAnsi="Arial" w:cs="Arial"/>
        </w:rPr>
      </w:pPr>
      <w:r w:rsidRPr="000639BB">
        <w:rPr>
          <w:rFonts w:ascii="Arial" w:hAnsi="Arial" w:cs="Arial"/>
        </w:rPr>
        <w:t xml:space="preserve">a) A natureza e a gravidade da infração cometida; </w:t>
      </w:r>
    </w:p>
    <w:p w14:paraId="73AE5303" w14:textId="77777777" w:rsidR="002033A5" w:rsidRPr="000639BB" w:rsidRDefault="00B500EE" w:rsidP="000639BB">
      <w:pPr>
        <w:pStyle w:val="SemEspaamento"/>
        <w:rPr>
          <w:rFonts w:ascii="Arial" w:hAnsi="Arial" w:cs="Arial"/>
        </w:rPr>
      </w:pPr>
      <w:r w:rsidRPr="000639BB">
        <w:rPr>
          <w:rFonts w:ascii="Arial" w:hAnsi="Arial" w:cs="Arial"/>
        </w:rPr>
        <w:t xml:space="preserve">b) As peculiaridades do caso concreto; </w:t>
      </w:r>
    </w:p>
    <w:p w14:paraId="625E1F20" w14:textId="77777777" w:rsidR="002033A5" w:rsidRDefault="00B500EE" w:rsidP="000639BB">
      <w:pPr>
        <w:pStyle w:val="SemEspaamento"/>
        <w:rPr>
          <w:rFonts w:ascii="Arial" w:hAnsi="Arial" w:cs="Arial"/>
        </w:rPr>
      </w:pPr>
      <w:r w:rsidRPr="000639BB">
        <w:rPr>
          <w:rFonts w:ascii="Arial" w:hAnsi="Arial" w:cs="Arial"/>
        </w:rPr>
        <w:t xml:space="preserve">c) As circunstâncias agravantes ou atenuantes; </w:t>
      </w:r>
    </w:p>
    <w:p w14:paraId="6D1074E3" w14:textId="77777777" w:rsidR="002033A5" w:rsidRPr="000639BB" w:rsidRDefault="00B500EE" w:rsidP="000639BB">
      <w:pPr>
        <w:pStyle w:val="SemEspaamento"/>
        <w:rPr>
          <w:rFonts w:ascii="Arial" w:hAnsi="Arial" w:cs="Arial"/>
        </w:rPr>
      </w:pPr>
      <w:r w:rsidRPr="000639BB">
        <w:rPr>
          <w:rFonts w:ascii="Arial" w:hAnsi="Arial" w:cs="Arial"/>
        </w:rPr>
        <w:t xml:space="preserve">d) Os danos que dela provierem para o Contratante; </w:t>
      </w:r>
    </w:p>
    <w:p w14:paraId="73B939B0" w14:textId="278F15C8" w:rsidR="000639BB" w:rsidRDefault="00B500EE" w:rsidP="000639BB">
      <w:pPr>
        <w:pStyle w:val="SemEspaamento"/>
        <w:rPr>
          <w:rFonts w:ascii="Arial" w:hAnsi="Arial" w:cs="Arial"/>
        </w:rPr>
      </w:pPr>
      <w:r w:rsidRPr="000639BB">
        <w:rPr>
          <w:rFonts w:ascii="Arial" w:hAnsi="Arial" w:cs="Arial"/>
        </w:rPr>
        <w:t>e) A implantação ou o aperfeiçoamento de programa de integridade, conforme normas e orientações dos órgãos de controle.</w:t>
      </w:r>
    </w:p>
    <w:p w14:paraId="2CD9E9FE" w14:textId="77777777" w:rsidR="000639BB" w:rsidRDefault="000639BB" w:rsidP="000639BB">
      <w:pPr>
        <w:spacing w:line="276" w:lineRule="auto"/>
        <w:jc w:val="both"/>
        <w:rPr>
          <w:rFonts w:ascii="Arial" w:hAnsi="Arial" w:cs="Arial"/>
        </w:rPr>
      </w:pPr>
    </w:p>
    <w:p w14:paraId="62FF5AE3" w14:textId="77777777" w:rsidR="000F7575" w:rsidRDefault="000F7575" w:rsidP="000639BB">
      <w:pPr>
        <w:pStyle w:val="PargrafodaLista"/>
        <w:numPr>
          <w:ilvl w:val="1"/>
          <w:numId w:val="15"/>
        </w:numPr>
        <w:spacing w:line="276" w:lineRule="auto"/>
        <w:jc w:val="both"/>
        <w:rPr>
          <w:rFonts w:ascii="Arial" w:hAnsi="Arial" w:cs="Arial"/>
        </w:rPr>
      </w:pPr>
      <w:r w:rsidRPr="000F7575">
        <w:rPr>
          <w:rFonts w:ascii="Arial" w:hAnsi="Arial" w:cs="Arial"/>
        </w:rPr>
        <w:t xml:space="preserve">Os atos previstos como </w:t>
      </w:r>
      <w:r w:rsidRPr="002B2A04">
        <w:rPr>
          <w:rFonts w:ascii="Arial" w:hAnsi="Arial" w:cs="Arial"/>
        </w:rPr>
        <w:t>infrações</w:t>
      </w:r>
      <w:r w:rsidRPr="000F7575">
        <w:rPr>
          <w:rFonts w:ascii="Arial" w:hAnsi="Arial" w:cs="Arial"/>
        </w:rPr>
        <w:t xml:space="preserve">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251B13F" w14:textId="77777777" w:rsidR="000F7575" w:rsidRDefault="000F7575" w:rsidP="000639BB">
      <w:pPr>
        <w:pStyle w:val="PargrafodaLista"/>
        <w:numPr>
          <w:ilvl w:val="1"/>
          <w:numId w:val="15"/>
        </w:numPr>
        <w:spacing w:line="276" w:lineRule="auto"/>
        <w:jc w:val="both"/>
        <w:rPr>
          <w:rFonts w:ascii="Arial" w:hAnsi="Arial" w:cs="Arial"/>
        </w:rPr>
      </w:pPr>
      <w:r w:rsidRPr="000F7575">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w:t>
      </w:r>
      <w:r>
        <w:rPr>
          <w:rFonts w:ascii="Arial" w:hAnsi="Arial" w:cs="Arial"/>
        </w:rPr>
        <w:t xml:space="preserve"> </w:t>
      </w:r>
      <w:r w:rsidRPr="000F7575">
        <w:rPr>
          <w:rFonts w:ascii="Arial" w:hAnsi="Arial" w:cs="Arial"/>
        </w:rPr>
        <w:t xml:space="preserve">fato ou de direito, com o Contratado, observados, em todos os casos, o contraditório, a ampla defesa e a obrigatoriedade de análise jurídica prévia (art. 160, da Lei nº 14.133, de 2021). </w:t>
      </w:r>
    </w:p>
    <w:p w14:paraId="5C69C3AC" w14:textId="24A1EF65" w:rsidR="005F4B33" w:rsidRDefault="000F7575" w:rsidP="000639BB">
      <w:pPr>
        <w:pStyle w:val="PargrafodaLista"/>
        <w:numPr>
          <w:ilvl w:val="1"/>
          <w:numId w:val="15"/>
        </w:numPr>
        <w:spacing w:line="276" w:lineRule="auto"/>
        <w:jc w:val="both"/>
        <w:rPr>
          <w:rFonts w:ascii="Arial" w:hAnsi="Arial" w:cs="Arial"/>
        </w:rPr>
      </w:pPr>
      <w:r w:rsidRPr="000F7575">
        <w:rPr>
          <w:rFonts w:ascii="Arial"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r w:rsidR="005F4B33">
        <w:rPr>
          <w:rFonts w:ascii="Arial" w:hAnsi="Arial" w:cs="Arial"/>
        </w:rPr>
        <w:t>CEIS</w:t>
      </w:r>
      <w:r w:rsidRPr="000F7575">
        <w:rPr>
          <w:rFonts w:ascii="Arial" w:hAnsi="Arial" w:cs="Arial"/>
        </w:rPr>
        <w:t>) e no Cadastro Nacional de Empresas Punidas (</w:t>
      </w:r>
      <w:r w:rsidR="005F4B33">
        <w:rPr>
          <w:rFonts w:ascii="Arial" w:hAnsi="Arial" w:cs="Arial"/>
        </w:rPr>
        <w:t>CNEP</w:t>
      </w:r>
      <w:r w:rsidRPr="000F7575">
        <w:rPr>
          <w:rFonts w:ascii="Arial" w:hAnsi="Arial" w:cs="Arial"/>
        </w:rPr>
        <w:t>), instituídos no âmbito do Poder Executivo Federal. (Art. 161, da Lei nº 14.133, de 2021).</w:t>
      </w:r>
    </w:p>
    <w:p w14:paraId="715E887D" w14:textId="2A150FC7" w:rsidR="000639BB" w:rsidRDefault="005F4B33" w:rsidP="000639BB">
      <w:pPr>
        <w:pStyle w:val="PargrafodaLista"/>
        <w:numPr>
          <w:ilvl w:val="1"/>
          <w:numId w:val="15"/>
        </w:numPr>
        <w:spacing w:line="276" w:lineRule="auto"/>
        <w:jc w:val="both"/>
        <w:rPr>
          <w:rFonts w:ascii="Arial" w:hAnsi="Arial" w:cs="Arial"/>
        </w:rPr>
      </w:pPr>
      <w:r w:rsidRPr="005F4B33">
        <w:rPr>
          <w:rFonts w:ascii="Arial" w:hAnsi="Arial" w:cs="Arial"/>
        </w:rPr>
        <w:t xml:space="preserve">As sanções de impedimento de licitar e contratar e declaração de inidoneidade para licitar ou contratar são passíveis de reabilitação na forma do art. 163 da Lei nº 14.133/21. </w:t>
      </w:r>
      <w:r w:rsidR="000639BB" w:rsidRPr="000639BB">
        <w:rPr>
          <w:rFonts w:ascii="Arial" w:hAnsi="Arial" w:cs="Arial"/>
        </w:rPr>
        <w:t xml:space="preserve"> </w:t>
      </w:r>
    </w:p>
    <w:p w14:paraId="051F31D2" w14:textId="77777777" w:rsidR="003B3F9D" w:rsidRDefault="003B3F9D" w:rsidP="003B3F9D">
      <w:pPr>
        <w:pStyle w:val="PargrafodaLista"/>
        <w:spacing w:line="276" w:lineRule="auto"/>
        <w:jc w:val="both"/>
        <w:rPr>
          <w:rFonts w:ascii="Arial" w:hAnsi="Arial" w:cs="Arial"/>
        </w:rPr>
      </w:pPr>
    </w:p>
    <w:p w14:paraId="3A93C560" w14:textId="7BB5B5F8" w:rsidR="005F4B33" w:rsidRPr="003B3F9D" w:rsidRDefault="003B3F9D" w:rsidP="005F4B33">
      <w:pPr>
        <w:pStyle w:val="PargrafodaLista"/>
        <w:numPr>
          <w:ilvl w:val="0"/>
          <w:numId w:val="15"/>
        </w:numPr>
        <w:spacing w:line="276" w:lineRule="auto"/>
        <w:jc w:val="both"/>
        <w:rPr>
          <w:rFonts w:ascii="Arial" w:hAnsi="Arial" w:cs="Arial"/>
          <w:b/>
          <w:bCs/>
        </w:rPr>
      </w:pPr>
      <w:r w:rsidRPr="003B3F9D">
        <w:rPr>
          <w:rFonts w:ascii="Arial" w:hAnsi="Arial" w:cs="Arial"/>
          <w:b/>
          <w:bCs/>
        </w:rPr>
        <w:t>CLÁUSULA NONA – DA EXTINÇÃO CONTRATUAL (art. 92, XIX)</w:t>
      </w:r>
    </w:p>
    <w:p w14:paraId="68626555" w14:textId="35033A39" w:rsidR="008F01EF" w:rsidRPr="00756AE4" w:rsidRDefault="00FF25DB" w:rsidP="008F01EF">
      <w:pPr>
        <w:pStyle w:val="PargrafodaLista"/>
        <w:numPr>
          <w:ilvl w:val="1"/>
          <w:numId w:val="15"/>
        </w:numPr>
        <w:spacing w:line="276" w:lineRule="auto"/>
        <w:jc w:val="both"/>
        <w:rPr>
          <w:rFonts w:ascii="Arial" w:hAnsi="Arial" w:cs="Arial"/>
        </w:rPr>
      </w:pPr>
      <w:r w:rsidRPr="00FF25DB">
        <w:rPr>
          <w:rFonts w:ascii="Arial" w:hAnsi="Arial" w:cs="Arial"/>
        </w:rPr>
        <w:t>O contrato se extingue quando cumpridas as obrigações de ambas as partes, ainda que isso ocorra antes do prazo estipulado para tanto.</w:t>
      </w:r>
    </w:p>
    <w:p w14:paraId="30596C88" w14:textId="107ADDA3" w:rsidR="00FF25DB" w:rsidRDefault="00FF25DB" w:rsidP="003B3F9D">
      <w:pPr>
        <w:pStyle w:val="PargrafodaLista"/>
        <w:numPr>
          <w:ilvl w:val="1"/>
          <w:numId w:val="15"/>
        </w:numPr>
        <w:spacing w:line="276" w:lineRule="auto"/>
        <w:jc w:val="both"/>
        <w:rPr>
          <w:rFonts w:ascii="Arial" w:hAnsi="Arial" w:cs="Arial"/>
        </w:rPr>
      </w:pPr>
      <w:r w:rsidRPr="00FF25DB">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393CE31F" w14:textId="7D0B36D6" w:rsidR="00FF25DB" w:rsidRPr="00E05CA1" w:rsidRDefault="00FF25DB" w:rsidP="00E05CA1">
      <w:pPr>
        <w:pStyle w:val="PargrafodaLista"/>
        <w:numPr>
          <w:ilvl w:val="2"/>
          <w:numId w:val="15"/>
        </w:numPr>
        <w:spacing w:line="276" w:lineRule="auto"/>
        <w:jc w:val="both"/>
        <w:rPr>
          <w:rFonts w:ascii="Arial" w:hAnsi="Arial" w:cs="Arial"/>
        </w:rPr>
      </w:pPr>
      <w:r w:rsidRPr="00E05CA1">
        <w:rPr>
          <w:rFonts w:ascii="Arial" w:hAnsi="Arial" w:cs="Arial"/>
        </w:rPr>
        <w:t>Quando a não conclusão do contrato referida no item anterior decorrer de culpa do contratado:</w:t>
      </w:r>
    </w:p>
    <w:p w14:paraId="63AE03F4" w14:textId="46F11097" w:rsidR="00E05CA1" w:rsidRPr="008F01EF" w:rsidRDefault="00E05CA1" w:rsidP="00E05CA1">
      <w:pPr>
        <w:pStyle w:val="PargrafodaLista"/>
        <w:numPr>
          <w:ilvl w:val="0"/>
          <w:numId w:val="17"/>
        </w:numPr>
        <w:spacing w:line="276" w:lineRule="auto"/>
        <w:jc w:val="both"/>
        <w:rPr>
          <w:rFonts w:ascii="Arial" w:hAnsi="Arial" w:cs="Arial"/>
        </w:rPr>
      </w:pPr>
      <w:r w:rsidRPr="00E05CA1">
        <w:rPr>
          <w:rFonts w:ascii="Arial" w:hAnsi="Arial" w:cs="Arial"/>
        </w:rPr>
        <w:t>ficará ele constituído em mora, sendo-lhe aplicáveis as respectivas sanções administrativas; e</w:t>
      </w:r>
    </w:p>
    <w:p w14:paraId="28FA7DB3" w14:textId="00E7FABA" w:rsidR="00E05CA1" w:rsidRDefault="00E05CA1" w:rsidP="00FF25DB">
      <w:pPr>
        <w:pStyle w:val="PargrafodaLista"/>
        <w:numPr>
          <w:ilvl w:val="0"/>
          <w:numId w:val="17"/>
        </w:numPr>
        <w:spacing w:line="276" w:lineRule="auto"/>
        <w:jc w:val="both"/>
        <w:rPr>
          <w:rFonts w:ascii="Arial" w:hAnsi="Arial" w:cs="Arial"/>
        </w:rPr>
      </w:pPr>
      <w:r w:rsidRPr="00E05CA1">
        <w:rPr>
          <w:rFonts w:ascii="Arial" w:hAnsi="Arial" w:cs="Arial"/>
        </w:rPr>
        <w:t>poderá a Administração optar pela extinção do contrato e, nesse caso, adotará as medidas admitidas em lei para a continuidade da execução contratual.</w:t>
      </w:r>
    </w:p>
    <w:p w14:paraId="48E5A894" w14:textId="7D180129" w:rsidR="00E05CA1" w:rsidRDefault="00BD7F7C" w:rsidP="00E05CA1">
      <w:pPr>
        <w:pStyle w:val="PargrafodaLista"/>
        <w:numPr>
          <w:ilvl w:val="1"/>
          <w:numId w:val="15"/>
        </w:numPr>
        <w:spacing w:line="276" w:lineRule="auto"/>
        <w:jc w:val="both"/>
        <w:rPr>
          <w:rFonts w:ascii="Arial" w:hAnsi="Arial" w:cs="Arial"/>
        </w:rPr>
      </w:pPr>
      <w:r w:rsidRPr="00BD7F7C">
        <w:rPr>
          <w:rFonts w:ascii="Arial" w:hAnsi="Arial" w:cs="Arial"/>
        </w:rPr>
        <w:t>O contrato pode ser extinto antes de cumpridas as obrigações nele estipuladas, ou antes do prazo nele fixado, por algum dos motivos previstos no artigo 137 da Lei nº 14.133/21, bem como amigavelmente, assegurados o contraditório e a ampla defesa.</w:t>
      </w:r>
    </w:p>
    <w:p w14:paraId="29646CDB" w14:textId="77777777" w:rsidR="00BD7F7C" w:rsidRDefault="00BD7F7C" w:rsidP="000E3D0E">
      <w:pPr>
        <w:pStyle w:val="PargrafodaLista"/>
        <w:numPr>
          <w:ilvl w:val="2"/>
          <w:numId w:val="15"/>
        </w:numPr>
        <w:spacing w:line="276" w:lineRule="auto"/>
        <w:jc w:val="both"/>
        <w:rPr>
          <w:rFonts w:ascii="Arial" w:hAnsi="Arial" w:cs="Arial"/>
        </w:rPr>
      </w:pPr>
      <w:r w:rsidRPr="00BD7F7C">
        <w:rPr>
          <w:rFonts w:ascii="Arial" w:hAnsi="Arial" w:cs="Arial"/>
        </w:rPr>
        <w:t>Nesta hipótese, aplicam-se também os artigos 138 e 139 da mesma Lei</w:t>
      </w:r>
      <w:r>
        <w:rPr>
          <w:rFonts w:ascii="Arial" w:hAnsi="Arial" w:cs="Arial"/>
        </w:rPr>
        <w:t xml:space="preserve">. </w:t>
      </w:r>
    </w:p>
    <w:p w14:paraId="64040909" w14:textId="007526F6" w:rsidR="000E3D0E" w:rsidRDefault="00BD7F7C" w:rsidP="000E3D0E">
      <w:pPr>
        <w:pStyle w:val="PargrafodaLista"/>
        <w:numPr>
          <w:ilvl w:val="2"/>
          <w:numId w:val="15"/>
        </w:numPr>
        <w:spacing w:line="276" w:lineRule="auto"/>
        <w:jc w:val="both"/>
        <w:rPr>
          <w:rFonts w:ascii="Arial" w:hAnsi="Arial" w:cs="Arial"/>
        </w:rPr>
      </w:pPr>
      <w:r w:rsidRPr="00BD7F7C">
        <w:rPr>
          <w:rFonts w:ascii="Arial" w:hAnsi="Arial" w:cs="Arial"/>
        </w:rPr>
        <w:t>A alteração social ou a modificação da finalidade ou da estrutura da empresa não ensejará a rescisão se não restringir sua capacidade de concluir o contrato.</w:t>
      </w:r>
    </w:p>
    <w:p w14:paraId="6C6491AD" w14:textId="1674CEC2" w:rsidR="00FE367A" w:rsidRDefault="00FE367A" w:rsidP="00FE367A">
      <w:pPr>
        <w:pStyle w:val="PargrafodaLista"/>
        <w:numPr>
          <w:ilvl w:val="3"/>
          <w:numId w:val="15"/>
        </w:numPr>
        <w:spacing w:line="276" w:lineRule="auto"/>
        <w:jc w:val="both"/>
        <w:rPr>
          <w:rFonts w:ascii="Arial" w:hAnsi="Arial" w:cs="Arial"/>
        </w:rPr>
      </w:pPr>
      <w:r w:rsidRPr="00FE367A">
        <w:rPr>
          <w:rFonts w:ascii="Arial" w:hAnsi="Arial" w:cs="Arial"/>
        </w:rPr>
        <w:t>Se a operação implicar mudança da pessoa jurídica contratada, deverá ser formalizado termo aditivo para alteração subjetiva.</w:t>
      </w:r>
    </w:p>
    <w:p w14:paraId="75439A13" w14:textId="423E3A60" w:rsidR="00FE367A" w:rsidRDefault="00C25B42" w:rsidP="00FE367A">
      <w:pPr>
        <w:pStyle w:val="PargrafodaLista"/>
        <w:numPr>
          <w:ilvl w:val="1"/>
          <w:numId w:val="15"/>
        </w:numPr>
        <w:spacing w:line="276" w:lineRule="auto"/>
        <w:jc w:val="both"/>
        <w:rPr>
          <w:rFonts w:ascii="Arial" w:hAnsi="Arial" w:cs="Arial"/>
        </w:rPr>
      </w:pPr>
      <w:r w:rsidRPr="00C25B42">
        <w:rPr>
          <w:rFonts w:ascii="Arial" w:hAnsi="Arial" w:cs="Arial"/>
        </w:rPr>
        <w:t>O termo de rescisão, sempre que possível, será precedido:</w:t>
      </w:r>
    </w:p>
    <w:p w14:paraId="7F1D610D" w14:textId="17048BF5" w:rsidR="00C25B42" w:rsidRDefault="00C25B42" w:rsidP="00C25B42">
      <w:pPr>
        <w:pStyle w:val="PargrafodaLista"/>
        <w:numPr>
          <w:ilvl w:val="2"/>
          <w:numId w:val="15"/>
        </w:numPr>
        <w:spacing w:line="276" w:lineRule="auto"/>
        <w:jc w:val="both"/>
        <w:rPr>
          <w:rFonts w:ascii="Arial" w:hAnsi="Arial" w:cs="Arial"/>
        </w:rPr>
      </w:pPr>
      <w:r w:rsidRPr="00C25B42">
        <w:rPr>
          <w:rFonts w:ascii="Arial" w:hAnsi="Arial" w:cs="Arial"/>
        </w:rPr>
        <w:t>Balanço dos eventos contratuais já cumpridos ou parcialmente cumpridos;</w:t>
      </w:r>
    </w:p>
    <w:p w14:paraId="6F6F792B" w14:textId="1CD979C5" w:rsidR="00C25B42" w:rsidRDefault="00C25B42" w:rsidP="00C25B42">
      <w:pPr>
        <w:pStyle w:val="PargrafodaLista"/>
        <w:numPr>
          <w:ilvl w:val="2"/>
          <w:numId w:val="15"/>
        </w:numPr>
        <w:spacing w:line="276" w:lineRule="auto"/>
        <w:jc w:val="both"/>
        <w:rPr>
          <w:rFonts w:ascii="Arial" w:hAnsi="Arial" w:cs="Arial"/>
        </w:rPr>
      </w:pPr>
      <w:r w:rsidRPr="00C25B42">
        <w:rPr>
          <w:rFonts w:ascii="Arial" w:hAnsi="Arial" w:cs="Arial"/>
        </w:rPr>
        <w:t>Relação dos pagamentos já efetuados e ainda devidos;</w:t>
      </w:r>
    </w:p>
    <w:p w14:paraId="72B90500" w14:textId="268D11A9" w:rsidR="00C25B42" w:rsidRDefault="00C25B42" w:rsidP="00C25B42">
      <w:pPr>
        <w:pStyle w:val="PargrafodaLista"/>
        <w:numPr>
          <w:ilvl w:val="2"/>
          <w:numId w:val="15"/>
        </w:numPr>
        <w:spacing w:line="276" w:lineRule="auto"/>
        <w:jc w:val="both"/>
        <w:rPr>
          <w:rFonts w:ascii="Arial" w:hAnsi="Arial" w:cs="Arial"/>
        </w:rPr>
      </w:pPr>
      <w:r w:rsidRPr="00C25B42">
        <w:rPr>
          <w:rFonts w:ascii="Arial" w:hAnsi="Arial" w:cs="Arial"/>
        </w:rPr>
        <w:t>Indenizações e multas.</w:t>
      </w:r>
    </w:p>
    <w:p w14:paraId="034B2588" w14:textId="3FB12B64" w:rsidR="00C25B42" w:rsidRDefault="00DE6487" w:rsidP="00C25B42">
      <w:pPr>
        <w:pStyle w:val="PargrafodaLista"/>
        <w:numPr>
          <w:ilvl w:val="1"/>
          <w:numId w:val="15"/>
        </w:numPr>
        <w:spacing w:line="276" w:lineRule="auto"/>
        <w:jc w:val="both"/>
        <w:rPr>
          <w:rFonts w:ascii="Arial" w:hAnsi="Arial" w:cs="Arial"/>
        </w:rPr>
      </w:pPr>
      <w:r w:rsidRPr="00DE6487">
        <w:rPr>
          <w:rFonts w:ascii="Arial" w:hAnsi="Arial" w:cs="Arial"/>
        </w:rPr>
        <w:t xml:space="preserve">A extinção do contrato não configura óbice para o reconhecimento do desequilíbrio </w:t>
      </w:r>
      <w:proofErr w:type="spellStart"/>
      <w:r w:rsidRPr="00DE6487">
        <w:rPr>
          <w:rFonts w:ascii="Arial" w:hAnsi="Arial" w:cs="Arial"/>
        </w:rPr>
        <w:t>econômicofinanceiro</w:t>
      </w:r>
      <w:proofErr w:type="spellEnd"/>
      <w:r w:rsidRPr="00DE6487">
        <w:rPr>
          <w:rFonts w:ascii="Arial" w:hAnsi="Arial" w:cs="Arial"/>
        </w:rPr>
        <w:t>, hipótese em que será concedida indenização por meio de termo indenizatório (art. 131, caput, da Lei n.º 14.133, de 2021).</w:t>
      </w:r>
    </w:p>
    <w:p w14:paraId="77AEFC03" w14:textId="77777777" w:rsidR="00DE6487" w:rsidRDefault="00DE6487" w:rsidP="00DE6487">
      <w:pPr>
        <w:pStyle w:val="PargrafodaLista"/>
        <w:spacing w:line="276" w:lineRule="auto"/>
        <w:jc w:val="both"/>
        <w:rPr>
          <w:rFonts w:ascii="Arial" w:hAnsi="Arial" w:cs="Arial"/>
        </w:rPr>
      </w:pPr>
    </w:p>
    <w:p w14:paraId="5F7F2E6B" w14:textId="4B3D4F4E" w:rsidR="00DE6487" w:rsidRDefault="00DE6487" w:rsidP="00DE6487">
      <w:pPr>
        <w:pStyle w:val="PargrafodaLista"/>
        <w:numPr>
          <w:ilvl w:val="0"/>
          <w:numId w:val="15"/>
        </w:numPr>
        <w:spacing w:line="276" w:lineRule="auto"/>
        <w:jc w:val="both"/>
        <w:rPr>
          <w:rFonts w:ascii="Arial" w:hAnsi="Arial" w:cs="Arial"/>
          <w:b/>
          <w:bCs/>
        </w:rPr>
      </w:pPr>
      <w:r w:rsidRPr="00DE6487">
        <w:rPr>
          <w:rFonts w:ascii="Arial" w:hAnsi="Arial" w:cs="Arial"/>
          <w:b/>
          <w:bCs/>
        </w:rPr>
        <w:t>CLÁUSULA DÉCIMA -</w:t>
      </w:r>
      <w:r w:rsidRPr="00DE6487">
        <w:rPr>
          <w:b/>
          <w:bCs/>
        </w:rPr>
        <w:t xml:space="preserve"> </w:t>
      </w:r>
      <w:r w:rsidRPr="00DE6487">
        <w:rPr>
          <w:rFonts w:ascii="Arial" w:hAnsi="Arial" w:cs="Arial"/>
          <w:b/>
          <w:bCs/>
        </w:rPr>
        <w:t>DOTAÇÃO ORÇAMENTÁRIA (art. 92, VIII)</w:t>
      </w:r>
    </w:p>
    <w:p w14:paraId="13554093" w14:textId="77777777" w:rsidR="0025445F" w:rsidRDefault="0025445F" w:rsidP="0025445F">
      <w:pPr>
        <w:pStyle w:val="PargrafodaLista"/>
        <w:numPr>
          <w:ilvl w:val="1"/>
          <w:numId w:val="15"/>
        </w:numPr>
        <w:spacing w:after="0" w:line="276" w:lineRule="auto"/>
        <w:jc w:val="both"/>
        <w:rPr>
          <w:rFonts w:ascii="Arial" w:hAnsi="Arial" w:cs="Arial"/>
        </w:rPr>
      </w:pPr>
      <w:r w:rsidRPr="00923348">
        <w:rPr>
          <w:rFonts w:ascii="Arial" w:hAnsi="Arial" w:cs="Arial"/>
        </w:rPr>
        <w:t>As despesas com a contratação dos serviços correrão pela</w:t>
      </w:r>
      <w:r>
        <w:rPr>
          <w:rFonts w:ascii="Arial" w:hAnsi="Arial" w:cs="Arial"/>
        </w:rPr>
        <w:t xml:space="preserve"> s</w:t>
      </w:r>
      <w:r w:rsidRPr="00923348">
        <w:rPr>
          <w:rFonts w:ascii="Arial" w:hAnsi="Arial" w:cs="Arial"/>
        </w:rPr>
        <w:t>eguinte dotaç</w:t>
      </w:r>
      <w:r>
        <w:rPr>
          <w:rFonts w:ascii="Arial" w:hAnsi="Arial" w:cs="Arial"/>
        </w:rPr>
        <w:t>ão</w:t>
      </w:r>
      <w:r w:rsidRPr="00923348">
        <w:rPr>
          <w:rFonts w:ascii="Arial" w:hAnsi="Arial" w:cs="Arial"/>
        </w:rPr>
        <w:t xml:space="preserve"> orçamentária consignada no orçamento</w:t>
      </w:r>
      <w:r>
        <w:rPr>
          <w:rFonts w:ascii="Arial" w:hAnsi="Arial" w:cs="Arial"/>
        </w:rPr>
        <w:t>: 33.90.46.</w:t>
      </w:r>
    </w:p>
    <w:p w14:paraId="33295F12" w14:textId="77777777" w:rsidR="008F01EF" w:rsidRDefault="008F01EF" w:rsidP="008F01EF">
      <w:pPr>
        <w:spacing w:after="0" w:line="276" w:lineRule="auto"/>
        <w:jc w:val="both"/>
        <w:rPr>
          <w:rFonts w:ascii="Arial" w:hAnsi="Arial" w:cs="Arial"/>
        </w:rPr>
      </w:pPr>
    </w:p>
    <w:p w14:paraId="6DEF7E9F" w14:textId="77777777" w:rsidR="008F01EF" w:rsidRDefault="008F01EF" w:rsidP="008F01EF">
      <w:pPr>
        <w:spacing w:after="0" w:line="276" w:lineRule="auto"/>
        <w:jc w:val="both"/>
        <w:rPr>
          <w:rFonts w:ascii="Arial" w:hAnsi="Arial" w:cs="Arial"/>
        </w:rPr>
      </w:pPr>
    </w:p>
    <w:p w14:paraId="0FE66212" w14:textId="77777777" w:rsidR="008F01EF" w:rsidRDefault="008F01EF" w:rsidP="008F01EF">
      <w:pPr>
        <w:spacing w:after="0" w:line="276" w:lineRule="auto"/>
        <w:jc w:val="both"/>
        <w:rPr>
          <w:rFonts w:ascii="Arial" w:hAnsi="Arial" w:cs="Arial"/>
        </w:rPr>
      </w:pPr>
    </w:p>
    <w:p w14:paraId="6CBDE051" w14:textId="77777777" w:rsidR="008F01EF" w:rsidRDefault="008F01EF" w:rsidP="008F01EF">
      <w:pPr>
        <w:spacing w:after="0" w:line="276" w:lineRule="auto"/>
        <w:jc w:val="both"/>
        <w:rPr>
          <w:rFonts w:ascii="Arial" w:hAnsi="Arial" w:cs="Arial"/>
        </w:rPr>
      </w:pPr>
    </w:p>
    <w:p w14:paraId="5AA90ECB" w14:textId="77777777" w:rsidR="008F01EF" w:rsidRDefault="008F01EF" w:rsidP="008F01EF">
      <w:pPr>
        <w:spacing w:after="0" w:line="276" w:lineRule="auto"/>
        <w:jc w:val="both"/>
        <w:rPr>
          <w:rFonts w:ascii="Arial" w:hAnsi="Arial" w:cs="Arial"/>
        </w:rPr>
      </w:pPr>
    </w:p>
    <w:p w14:paraId="57986ABD" w14:textId="77777777" w:rsidR="008F01EF" w:rsidRDefault="008F01EF" w:rsidP="008F01EF">
      <w:pPr>
        <w:spacing w:after="0" w:line="276" w:lineRule="auto"/>
        <w:jc w:val="both"/>
        <w:rPr>
          <w:rFonts w:ascii="Arial" w:hAnsi="Arial" w:cs="Arial"/>
        </w:rPr>
      </w:pPr>
    </w:p>
    <w:p w14:paraId="7A86FF47" w14:textId="77777777" w:rsidR="008F01EF" w:rsidRDefault="008F01EF" w:rsidP="008F01EF">
      <w:pPr>
        <w:spacing w:after="0" w:line="276" w:lineRule="auto"/>
        <w:jc w:val="both"/>
        <w:rPr>
          <w:rFonts w:ascii="Arial" w:hAnsi="Arial" w:cs="Arial"/>
        </w:rPr>
      </w:pPr>
    </w:p>
    <w:p w14:paraId="14171825" w14:textId="77777777" w:rsidR="008F01EF" w:rsidRDefault="008F01EF" w:rsidP="008F01EF">
      <w:pPr>
        <w:spacing w:after="0" w:line="276" w:lineRule="auto"/>
        <w:jc w:val="both"/>
        <w:rPr>
          <w:rFonts w:ascii="Arial" w:hAnsi="Arial" w:cs="Arial"/>
        </w:rPr>
      </w:pPr>
    </w:p>
    <w:p w14:paraId="5F6B97B9" w14:textId="77777777" w:rsidR="008F01EF" w:rsidRPr="008F01EF" w:rsidRDefault="008F01EF" w:rsidP="008F01EF">
      <w:pPr>
        <w:spacing w:after="0" w:line="276" w:lineRule="auto"/>
        <w:jc w:val="both"/>
        <w:rPr>
          <w:rFonts w:ascii="Arial" w:hAnsi="Arial" w:cs="Arial"/>
        </w:rPr>
      </w:pPr>
    </w:p>
    <w:p w14:paraId="489B0212" w14:textId="77777777" w:rsidR="0025445F" w:rsidRDefault="0025445F" w:rsidP="0025445F">
      <w:pPr>
        <w:pStyle w:val="PargrafodaLista"/>
        <w:spacing w:after="0" w:line="276" w:lineRule="auto"/>
        <w:ind w:left="1080"/>
        <w:jc w:val="both"/>
        <w:rPr>
          <w:rFonts w:ascii="Arial" w:hAnsi="Arial" w:cs="Arial"/>
        </w:rPr>
      </w:pPr>
    </w:p>
    <w:p w14:paraId="1ADE6D99" w14:textId="462A7C86" w:rsidR="00DE6487" w:rsidRDefault="0025445F" w:rsidP="0025445F">
      <w:pPr>
        <w:pStyle w:val="PargrafodaLista"/>
        <w:numPr>
          <w:ilvl w:val="0"/>
          <w:numId w:val="15"/>
        </w:numPr>
        <w:spacing w:line="276" w:lineRule="auto"/>
        <w:jc w:val="both"/>
        <w:rPr>
          <w:rFonts w:ascii="Arial" w:hAnsi="Arial" w:cs="Arial"/>
          <w:b/>
          <w:bCs/>
        </w:rPr>
      </w:pPr>
      <w:r>
        <w:rPr>
          <w:rFonts w:ascii="Arial" w:hAnsi="Arial" w:cs="Arial"/>
          <w:b/>
          <w:bCs/>
        </w:rPr>
        <w:t xml:space="preserve">CLÁUSULA DÉCIMA PRIMEIRA - </w:t>
      </w:r>
      <w:r w:rsidR="00350ABE" w:rsidRPr="00350ABE">
        <w:rPr>
          <w:rFonts w:ascii="Arial" w:hAnsi="Arial" w:cs="Arial"/>
          <w:b/>
          <w:bCs/>
        </w:rPr>
        <w:t>DOS CASOS OMISSOS (art. 92, III)</w:t>
      </w:r>
    </w:p>
    <w:p w14:paraId="0A8B21DB" w14:textId="43C92FE9" w:rsidR="00350ABE" w:rsidRDefault="00350ABE" w:rsidP="00350ABE">
      <w:pPr>
        <w:pStyle w:val="PargrafodaLista"/>
        <w:numPr>
          <w:ilvl w:val="1"/>
          <w:numId w:val="15"/>
        </w:numPr>
        <w:spacing w:line="276" w:lineRule="auto"/>
        <w:jc w:val="both"/>
        <w:rPr>
          <w:rFonts w:ascii="Arial" w:hAnsi="Arial" w:cs="Arial"/>
        </w:rPr>
      </w:pPr>
      <w:r w:rsidRPr="00350ABE">
        <w:rPr>
          <w:rFonts w:ascii="Arial" w:hAnsi="Arial" w:cs="Arial"/>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8C34EBF" w14:textId="77777777" w:rsidR="008F01EF" w:rsidRDefault="008F01EF" w:rsidP="008F01EF">
      <w:pPr>
        <w:pStyle w:val="PargrafodaLista"/>
        <w:spacing w:line="276" w:lineRule="auto"/>
        <w:jc w:val="both"/>
        <w:rPr>
          <w:rFonts w:ascii="Arial" w:hAnsi="Arial" w:cs="Arial"/>
        </w:rPr>
      </w:pPr>
    </w:p>
    <w:p w14:paraId="123F22B7" w14:textId="77777777" w:rsidR="00350ABE" w:rsidRDefault="00350ABE" w:rsidP="00350ABE">
      <w:pPr>
        <w:pStyle w:val="PargrafodaLista"/>
        <w:spacing w:line="276" w:lineRule="auto"/>
        <w:jc w:val="both"/>
        <w:rPr>
          <w:rFonts w:ascii="Arial" w:hAnsi="Arial" w:cs="Arial"/>
        </w:rPr>
      </w:pPr>
    </w:p>
    <w:p w14:paraId="766950EC" w14:textId="7E79A823" w:rsidR="00350ABE" w:rsidRDefault="00350ABE" w:rsidP="00350ABE">
      <w:pPr>
        <w:pStyle w:val="PargrafodaLista"/>
        <w:numPr>
          <w:ilvl w:val="0"/>
          <w:numId w:val="15"/>
        </w:numPr>
        <w:spacing w:line="276" w:lineRule="auto"/>
        <w:jc w:val="both"/>
        <w:rPr>
          <w:rFonts w:ascii="Arial" w:hAnsi="Arial" w:cs="Arial"/>
          <w:b/>
          <w:bCs/>
        </w:rPr>
      </w:pPr>
      <w:r w:rsidRPr="00F6024A">
        <w:rPr>
          <w:rFonts w:ascii="Arial" w:hAnsi="Arial" w:cs="Arial"/>
          <w:b/>
          <w:bCs/>
        </w:rPr>
        <w:t xml:space="preserve">CLÁUSULA DÉCIMA SEGUNDA </w:t>
      </w:r>
      <w:r w:rsidR="00F6024A">
        <w:rPr>
          <w:rFonts w:ascii="Arial" w:hAnsi="Arial" w:cs="Arial"/>
          <w:b/>
          <w:bCs/>
        </w:rPr>
        <w:t>–</w:t>
      </w:r>
      <w:r w:rsidRPr="00F6024A">
        <w:rPr>
          <w:rFonts w:ascii="Arial" w:hAnsi="Arial" w:cs="Arial"/>
          <w:b/>
          <w:bCs/>
        </w:rPr>
        <w:t xml:space="preserve"> </w:t>
      </w:r>
      <w:r w:rsidR="00F6024A" w:rsidRPr="00F6024A">
        <w:rPr>
          <w:rFonts w:ascii="Arial" w:hAnsi="Arial" w:cs="Arial"/>
          <w:b/>
          <w:bCs/>
        </w:rPr>
        <w:t>ALTERAÇÕES</w:t>
      </w:r>
    </w:p>
    <w:p w14:paraId="31699F7B" w14:textId="1DAC4F2F" w:rsidR="00F6024A" w:rsidRDefault="00F6024A" w:rsidP="00F6024A">
      <w:pPr>
        <w:pStyle w:val="PargrafodaLista"/>
        <w:numPr>
          <w:ilvl w:val="1"/>
          <w:numId w:val="15"/>
        </w:numPr>
        <w:spacing w:line="276" w:lineRule="auto"/>
        <w:jc w:val="both"/>
        <w:rPr>
          <w:rFonts w:ascii="Arial" w:hAnsi="Arial" w:cs="Arial"/>
        </w:rPr>
      </w:pPr>
      <w:r w:rsidRPr="00F6024A">
        <w:rPr>
          <w:rFonts w:ascii="Arial" w:hAnsi="Arial" w:cs="Arial"/>
        </w:rPr>
        <w:t xml:space="preserve">Eventuais alterações contratuais reger-se-ão pela disciplina dos </w:t>
      </w:r>
      <w:proofErr w:type="spellStart"/>
      <w:r w:rsidRPr="00F6024A">
        <w:rPr>
          <w:rFonts w:ascii="Arial" w:hAnsi="Arial" w:cs="Arial"/>
        </w:rPr>
        <w:t>arts</w:t>
      </w:r>
      <w:proofErr w:type="spellEnd"/>
      <w:r w:rsidRPr="00F6024A">
        <w:rPr>
          <w:rFonts w:ascii="Arial" w:hAnsi="Arial" w:cs="Arial"/>
        </w:rPr>
        <w:t>. 124 e seguintes da Lei nº 14.133, de 2021.</w:t>
      </w:r>
    </w:p>
    <w:p w14:paraId="008DA3A6" w14:textId="72344156" w:rsidR="00F6024A" w:rsidRDefault="00646F4C" w:rsidP="00F6024A">
      <w:pPr>
        <w:pStyle w:val="PargrafodaLista"/>
        <w:numPr>
          <w:ilvl w:val="1"/>
          <w:numId w:val="15"/>
        </w:numPr>
        <w:spacing w:line="276" w:lineRule="auto"/>
        <w:jc w:val="both"/>
        <w:rPr>
          <w:rFonts w:ascii="Arial" w:hAnsi="Arial" w:cs="Arial"/>
        </w:rPr>
      </w:pPr>
      <w:r w:rsidRPr="00646F4C">
        <w:rPr>
          <w:rFonts w:ascii="Arial" w:hAnsi="Arial" w:cs="Arial"/>
        </w:rPr>
        <w:t>Registros que não caracterizam alteração do contrato podem ser realizados por simples apostila, dispensada a celebração de termo aditivo, na forma do art. 136 da Lei nº 14.133, de 2021.</w:t>
      </w:r>
    </w:p>
    <w:p w14:paraId="40ED3BDA" w14:textId="77777777" w:rsidR="00646F4C" w:rsidRPr="00436634" w:rsidRDefault="00646F4C" w:rsidP="00646F4C">
      <w:pPr>
        <w:spacing w:line="276" w:lineRule="auto"/>
        <w:jc w:val="both"/>
        <w:rPr>
          <w:rFonts w:ascii="Arial" w:hAnsi="Arial" w:cs="Arial"/>
          <w:b/>
          <w:bCs/>
        </w:rPr>
      </w:pPr>
    </w:p>
    <w:p w14:paraId="5E75C278" w14:textId="7C4F823A" w:rsidR="00646F4C" w:rsidRDefault="00436634" w:rsidP="00646F4C">
      <w:pPr>
        <w:pStyle w:val="PargrafodaLista"/>
        <w:numPr>
          <w:ilvl w:val="0"/>
          <w:numId w:val="15"/>
        </w:numPr>
        <w:spacing w:line="276" w:lineRule="auto"/>
        <w:jc w:val="both"/>
        <w:rPr>
          <w:rFonts w:ascii="Arial" w:hAnsi="Arial" w:cs="Arial"/>
          <w:b/>
          <w:bCs/>
        </w:rPr>
      </w:pPr>
      <w:r w:rsidRPr="00436634">
        <w:rPr>
          <w:rFonts w:ascii="Arial" w:hAnsi="Arial" w:cs="Arial"/>
          <w:b/>
          <w:bCs/>
        </w:rPr>
        <w:t>CLÁUSULA DÉCIMA TERCEIRA –DAS OBRIGAÇÕES REFERENTE À LEI GERAL DE PROTEÇÃO DE DADOS</w:t>
      </w:r>
    </w:p>
    <w:p w14:paraId="36E7B14C" w14:textId="0252005E" w:rsidR="00436634" w:rsidRDefault="00BB4CFC" w:rsidP="00436634">
      <w:pPr>
        <w:pStyle w:val="PargrafodaLista"/>
        <w:numPr>
          <w:ilvl w:val="1"/>
          <w:numId w:val="15"/>
        </w:numPr>
        <w:spacing w:line="276" w:lineRule="auto"/>
        <w:jc w:val="both"/>
        <w:rPr>
          <w:rFonts w:ascii="Arial" w:hAnsi="Arial" w:cs="Arial"/>
        </w:rPr>
      </w:pPr>
      <w:r w:rsidRPr="00BB4CFC">
        <w:rPr>
          <w:rFonts w:ascii="Arial" w:hAnsi="Arial" w:cs="Arial"/>
        </w:rPr>
        <w:t>As partes se comprometem a tratar os dados pessoais envolvidos na confecção e necessários à execução do presente Contrato, única e exclusivamente para cumprir com a finalidade a que se destinam e em respeito a toda a legislação e normas técnicas aplicáveis sobre segurança da informação e proteção de dados, inclusive, mas não se limitando à Lei Geral de proteção de Dados (Lei Federal nº 13.709/2018), sob pena de incidência de multa por descumprimento contratual, para a qual se estipula o valor de 20% (vinte por cento) do valor total do contrato, sem prejuízo de perdas e danos.</w:t>
      </w:r>
    </w:p>
    <w:p w14:paraId="592EFE81" w14:textId="2385352F" w:rsidR="00BB4CFC" w:rsidRDefault="00BB4CFC" w:rsidP="00436634">
      <w:pPr>
        <w:pStyle w:val="PargrafodaLista"/>
        <w:numPr>
          <w:ilvl w:val="1"/>
          <w:numId w:val="15"/>
        </w:numPr>
        <w:spacing w:line="276" w:lineRule="auto"/>
        <w:jc w:val="both"/>
        <w:rPr>
          <w:rFonts w:ascii="Arial" w:hAnsi="Arial" w:cs="Arial"/>
        </w:rPr>
      </w:pPr>
      <w:r>
        <w:rPr>
          <w:rFonts w:ascii="Arial" w:hAnsi="Arial" w:cs="Arial"/>
        </w:rPr>
        <w:t xml:space="preserve"> </w:t>
      </w:r>
      <w:r w:rsidR="00062A06" w:rsidRPr="00062A06">
        <w:rPr>
          <w:rFonts w:ascii="Arial" w:hAnsi="Arial" w:cs="Arial"/>
        </w:rPr>
        <w:t>O tratamento de dados pessoais somente poderá ser realizado nas seguintes hipóteses constantes no art. 7º da Lei 13.709/2018: mediante o fornecimento de consentimento pelo titular; para cumprimento de obrigação legal ou regulatória pelo controlador pela administração pública, para o tratamento e uso compartilhado de dados necessários à execução de políticas públicas previstas em leis e regulamentos ou respaldadas em contratos, convênios ou instrumentos congêneres, e nas demais condições constantes do artigo 7º da presente lei.</w:t>
      </w:r>
    </w:p>
    <w:p w14:paraId="066F3C09" w14:textId="77777777" w:rsidR="008F01EF" w:rsidRDefault="008F01EF" w:rsidP="008F01EF">
      <w:pPr>
        <w:spacing w:line="276" w:lineRule="auto"/>
        <w:jc w:val="both"/>
        <w:rPr>
          <w:rFonts w:ascii="Arial" w:hAnsi="Arial" w:cs="Arial"/>
        </w:rPr>
      </w:pPr>
    </w:p>
    <w:p w14:paraId="03A2607C" w14:textId="77777777" w:rsidR="008F01EF" w:rsidRDefault="008F01EF" w:rsidP="008F01EF">
      <w:pPr>
        <w:spacing w:line="276" w:lineRule="auto"/>
        <w:jc w:val="both"/>
        <w:rPr>
          <w:rFonts w:ascii="Arial" w:hAnsi="Arial" w:cs="Arial"/>
        </w:rPr>
      </w:pPr>
    </w:p>
    <w:p w14:paraId="72D98D63" w14:textId="77777777" w:rsidR="008F01EF" w:rsidRDefault="008F01EF" w:rsidP="008F01EF">
      <w:pPr>
        <w:spacing w:line="276" w:lineRule="auto"/>
        <w:jc w:val="both"/>
        <w:rPr>
          <w:rFonts w:ascii="Arial" w:hAnsi="Arial" w:cs="Arial"/>
        </w:rPr>
      </w:pPr>
    </w:p>
    <w:p w14:paraId="118985A2" w14:textId="77777777" w:rsidR="008F01EF" w:rsidRDefault="008F01EF" w:rsidP="008F01EF">
      <w:pPr>
        <w:spacing w:line="276" w:lineRule="auto"/>
        <w:jc w:val="both"/>
        <w:rPr>
          <w:rFonts w:ascii="Arial" w:hAnsi="Arial" w:cs="Arial"/>
        </w:rPr>
      </w:pPr>
    </w:p>
    <w:p w14:paraId="7AEB9167" w14:textId="77777777" w:rsidR="008F01EF" w:rsidRDefault="008F01EF" w:rsidP="008F01EF">
      <w:pPr>
        <w:spacing w:line="276" w:lineRule="auto"/>
        <w:jc w:val="both"/>
        <w:rPr>
          <w:rFonts w:ascii="Arial" w:hAnsi="Arial" w:cs="Arial"/>
        </w:rPr>
      </w:pPr>
    </w:p>
    <w:p w14:paraId="180AF6C3" w14:textId="77777777" w:rsidR="000C3B74" w:rsidRPr="008F01EF" w:rsidRDefault="000C3B74" w:rsidP="008F01EF">
      <w:pPr>
        <w:spacing w:line="276" w:lineRule="auto"/>
        <w:jc w:val="both"/>
        <w:rPr>
          <w:rFonts w:ascii="Arial" w:hAnsi="Arial" w:cs="Arial"/>
        </w:rPr>
      </w:pPr>
    </w:p>
    <w:p w14:paraId="1864988E" w14:textId="77777777" w:rsidR="00062A06" w:rsidRDefault="00062A06" w:rsidP="00062A06">
      <w:pPr>
        <w:pStyle w:val="PargrafodaLista"/>
        <w:spacing w:line="276" w:lineRule="auto"/>
        <w:jc w:val="both"/>
        <w:rPr>
          <w:rFonts w:ascii="Arial" w:hAnsi="Arial" w:cs="Arial"/>
        </w:rPr>
      </w:pPr>
    </w:p>
    <w:p w14:paraId="727BA9CA" w14:textId="6EB09DEC" w:rsidR="00062A06" w:rsidRDefault="00062A06" w:rsidP="00062A06">
      <w:pPr>
        <w:pStyle w:val="PargrafodaLista"/>
        <w:numPr>
          <w:ilvl w:val="0"/>
          <w:numId w:val="15"/>
        </w:numPr>
        <w:spacing w:line="276" w:lineRule="auto"/>
        <w:jc w:val="both"/>
        <w:rPr>
          <w:rFonts w:ascii="Arial" w:hAnsi="Arial" w:cs="Arial"/>
          <w:b/>
          <w:bCs/>
        </w:rPr>
      </w:pPr>
      <w:r w:rsidRPr="00062A06">
        <w:rPr>
          <w:rFonts w:ascii="Arial" w:hAnsi="Arial" w:cs="Arial"/>
          <w:b/>
          <w:bCs/>
        </w:rPr>
        <w:t xml:space="preserve">CLÁUSULA DÉCIMA QUARTA – </w:t>
      </w:r>
      <w:r w:rsidR="00A53765">
        <w:rPr>
          <w:rFonts w:ascii="Arial" w:hAnsi="Arial" w:cs="Arial"/>
          <w:b/>
          <w:bCs/>
        </w:rPr>
        <w:t>DO FORO</w:t>
      </w:r>
    </w:p>
    <w:p w14:paraId="367A4BA4" w14:textId="70E4E3AD" w:rsidR="00B7477E" w:rsidRDefault="00A53765" w:rsidP="00AE5FB4">
      <w:pPr>
        <w:pStyle w:val="PargrafodaLista"/>
        <w:numPr>
          <w:ilvl w:val="1"/>
          <w:numId w:val="15"/>
        </w:numPr>
        <w:spacing w:line="276" w:lineRule="auto"/>
        <w:jc w:val="both"/>
        <w:rPr>
          <w:rFonts w:ascii="Arial" w:hAnsi="Arial" w:cs="Arial"/>
        </w:rPr>
      </w:pPr>
      <w:r w:rsidRPr="00A53765">
        <w:rPr>
          <w:rFonts w:ascii="Arial" w:hAnsi="Arial" w:cs="Arial"/>
        </w:rPr>
        <w:t xml:space="preserve">Fica eleito o Foro da Comarca de </w:t>
      </w:r>
      <w:r>
        <w:rPr>
          <w:rFonts w:ascii="Arial" w:hAnsi="Arial" w:cs="Arial"/>
        </w:rPr>
        <w:t>Ibiá/MG</w:t>
      </w:r>
      <w:r w:rsidRPr="00A53765">
        <w:rPr>
          <w:rFonts w:ascii="Arial" w:hAnsi="Arial" w:cs="Arial"/>
        </w:rPr>
        <w:t xml:space="preserve"> para dirimir os litígios que decorrerem da execução deste Termo de Contrato que não puderem ser compostos pela conciliação, conforme art. 92, §1º, da Lei nº 14.133/21.</w:t>
      </w:r>
    </w:p>
    <w:p w14:paraId="4AFCBCC7" w14:textId="77777777" w:rsidR="009255B8" w:rsidRDefault="009255B8" w:rsidP="009255B8">
      <w:pPr>
        <w:spacing w:line="276" w:lineRule="auto"/>
        <w:jc w:val="both"/>
        <w:rPr>
          <w:rFonts w:ascii="Arial" w:hAnsi="Arial" w:cs="Arial"/>
        </w:rPr>
      </w:pPr>
    </w:p>
    <w:p w14:paraId="57B6FC84" w14:textId="3C50C0B9" w:rsidR="00125B71" w:rsidRDefault="009255B8" w:rsidP="00125B71">
      <w:pPr>
        <w:spacing w:line="276" w:lineRule="auto"/>
        <w:ind w:left="4248"/>
        <w:jc w:val="both"/>
        <w:rPr>
          <w:rFonts w:ascii="Arial" w:hAnsi="Arial" w:cs="Arial"/>
        </w:rPr>
      </w:pPr>
      <w:r>
        <w:rPr>
          <w:rFonts w:ascii="Arial" w:hAnsi="Arial" w:cs="Arial"/>
        </w:rPr>
        <w:t xml:space="preserve">                  Ibiá/MG, </w:t>
      </w:r>
      <w:proofErr w:type="spellStart"/>
      <w:r w:rsidR="00C2231C">
        <w:rPr>
          <w:rFonts w:ascii="Arial" w:hAnsi="Arial" w:cs="Arial"/>
        </w:rPr>
        <w:t>xx</w:t>
      </w:r>
      <w:proofErr w:type="spellEnd"/>
      <w:r>
        <w:rPr>
          <w:rFonts w:ascii="Arial" w:hAnsi="Arial" w:cs="Arial"/>
        </w:rPr>
        <w:t xml:space="preserve"> de </w:t>
      </w:r>
      <w:proofErr w:type="spellStart"/>
      <w:r w:rsidR="00C2231C">
        <w:rPr>
          <w:rFonts w:ascii="Arial" w:hAnsi="Arial" w:cs="Arial"/>
        </w:rPr>
        <w:t>xx</w:t>
      </w:r>
      <w:proofErr w:type="spellEnd"/>
      <w:r>
        <w:rPr>
          <w:rFonts w:ascii="Arial" w:hAnsi="Arial" w:cs="Arial"/>
        </w:rPr>
        <w:t xml:space="preserve"> de </w:t>
      </w:r>
      <w:r w:rsidR="001E7BD3">
        <w:rPr>
          <w:rFonts w:ascii="Arial" w:hAnsi="Arial" w:cs="Arial"/>
        </w:rPr>
        <w:t>2026</w:t>
      </w:r>
    </w:p>
    <w:p w14:paraId="4240BA4A" w14:textId="77777777" w:rsidR="00125B71" w:rsidRDefault="00125B71" w:rsidP="00125B71">
      <w:pPr>
        <w:spacing w:line="276" w:lineRule="auto"/>
        <w:jc w:val="both"/>
        <w:rPr>
          <w:rFonts w:ascii="Arial" w:hAnsi="Arial" w:cs="Arial"/>
        </w:rPr>
      </w:pPr>
    </w:p>
    <w:p w14:paraId="222CAD4A" w14:textId="77777777" w:rsidR="00125B71" w:rsidRDefault="00125B71" w:rsidP="00125B71">
      <w:pPr>
        <w:spacing w:after="0" w:line="276" w:lineRule="auto"/>
        <w:jc w:val="center"/>
        <w:rPr>
          <w:rFonts w:ascii="Arial" w:hAnsi="Arial" w:cs="Arial"/>
        </w:rPr>
      </w:pPr>
      <w:r>
        <w:rPr>
          <w:rFonts w:ascii="Arial" w:hAnsi="Arial" w:cs="Arial"/>
        </w:rPr>
        <w:t>______________________________</w:t>
      </w:r>
    </w:p>
    <w:p w14:paraId="4EEE4484" w14:textId="3F25A4B6" w:rsidR="002504CD" w:rsidRDefault="002504CD" w:rsidP="00125B71">
      <w:pPr>
        <w:spacing w:after="0" w:line="276" w:lineRule="auto"/>
        <w:jc w:val="center"/>
        <w:rPr>
          <w:rFonts w:ascii="Arial" w:hAnsi="Arial" w:cs="Arial"/>
        </w:rPr>
      </w:pPr>
      <w:r>
        <w:rPr>
          <w:rFonts w:ascii="Arial" w:hAnsi="Arial" w:cs="Arial"/>
        </w:rPr>
        <w:t>CÂMARA MUNICIPAL DE IBIÁ/MG</w:t>
      </w:r>
    </w:p>
    <w:p w14:paraId="213793D2" w14:textId="3D353605" w:rsidR="002504CD" w:rsidRDefault="00F3768F" w:rsidP="00125B71">
      <w:pPr>
        <w:spacing w:after="0" w:line="276" w:lineRule="auto"/>
        <w:jc w:val="center"/>
        <w:rPr>
          <w:rFonts w:ascii="Arial" w:hAnsi="Arial" w:cs="Arial"/>
        </w:rPr>
      </w:pPr>
      <w:r>
        <w:rPr>
          <w:rFonts w:ascii="Arial" w:hAnsi="Arial" w:cs="Arial"/>
        </w:rPr>
        <w:t>ANDRÉ LUIZ RIBEIRO</w:t>
      </w:r>
    </w:p>
    <w:p w14:paraId="15391E62" w14:textId="7FCF5919" w:rsidR="002504CD" w:rsidRDefault="002504CD" w:rsidP="00125B71">
      <w:pPr>
        <w:spacing w:after="0" w:line="276" w:lineRule="auto"/>
        <w:jc w:val="center"/>
        <w:rPr>
          <w:rFonts w:ascii="Arial" w:hAnsi="Arial" w:cs="Arial"/>
        </w:rPr>
      </w:pPr>
      <w:r>
        <w:rPr>
          <w:rFonts w:ascii="Arial" w:hAnsi="Arial" w:cs="Arial"/>
        </w:rPr>
        <w:t>Presidente</w:t>
      </w:r>
    </w:p>
    <w:p w14:paraId="3F5FC4FE" w14:textId="77777777" w:rsidR="002504CD" w:rsidRDefault="002504CD" w:rsidP="00125B71">
      <w:pPr>
        <w:spacing w:after="0" w:line="276" w:lineRule="auto"/>
        <w:ind w:left="4248"/>
        <w:jc w:val="both"/>
        <w:rPr>
          <w:rFonts w:ascii="Arial" w:hAnsi="Arial" w:cs="Arial"/>
        </w:rPr>
      </w:pPr>
    </w:p>
    <w:p w14:paraId="1D9E690F" w14:textId="77777777" w:rsidR="00125B71" w:rsidRDefault="00125B71" w:rsidP="00125B71">
      <w:pPr>
        <w:spacing w:line="276" w:lineRule="auto"/>
        <w:jc w:val="both"/>
        <w:rPr>
          <w:rFonts w:ascii="Arial" w:hAnsi="Arial" w:cs="Arial"/>
        </w:rPr>
      </w:pPr>
    </w:p>
    <w:p w14:paraId="440D0345" w14:textId="77777777" w:rsidR="00125B71" w:rsidRDefault="00125B71" w:rsidP="00125B71">
      <w:pPr>
        <w:spacing w:after="0" w:line="276" w:lineRule="auto"/>
        <w:jc w:val="center"/>
        <w:rPr>
          <w:rFonts w:ascii="Arial" w:hAnsi="Arial" w:cs="Arial"/>
        </w:rPr>
      </w:pPr>
      <w:r>
        <w:rPr>
          <w:rFonts w:ascii="Arial" w:hAnsi="Arial" w:cs="Arial"/>
        </w:rPr>
        <w:t>______________________________</w:t>
      </w:r>
    </w:p>
    <w:p w14:paraId="27760E89" w14:textId="77777777" w:rsidR="00125B71" w:rsidRDefault="002504CD" w:rsidP="00125B71">
      <w:pPr>
        <w:spacing w:after="0" w:line="276" w:lineRule="auto"/>
        <w:jc w:val="center"/>
        <w:rPr>
          <w:rFonts w:ascii="Arial" w:hAnsi="Arial" w:cs="Arial"/>
        </w:rPr>
      </w:pPr>
      <w:r>
        <w:rPr>
          <w:rFonts w:ascii="Arial" w:hAnsi="Arial" w:cs="Arial"/>
        </w:rPr>
        <w:t>EMPRESA</w:t>
      </w:r>
    </w:p>
    <w:p w14:paraId="71AA2ECA" w14:textId="13A7CD27" w:rsidR="002504CD" w:rsidRDefault="002504CD" w:rsidP="00125B71">
      <w:pPr>
        <w:spacing w:after="0" w:line="276" w:lineRule="auto"/>
        <w:jc w:val="center"/>
        <w:rPr>
          <w:rFonts w:ascii="Arial" w:hAnsi="Arial" w:cs="Arial"/>
        </w:rPr>
      </w:pPr>
      <w:r>
        <w:rPr>
          <w:rFonts w:ascii="Arial" w:hAnsi="Arial" w:cs="Arial"/>
        </w:rPr>
        <w:t>CNPJ</w:t>
      </w:r>
    </w:p>
    <w:p w14:paraId="4DDD6BA5" w14:textId="2FDD259F" w:rsidR="002504CD" w:rsidRDefault="00125B71" w:rsidP="00125B71">
      <w:pPr>
        <w:spacing w:after="0" w:line="276" w:lineRule="auto"/>
        <w:jc w:val="center"/>
        <w:rPr>
          <w:rFonts w:ascii="Arial" w:hAnsi="Arial" w:cs="Arial"/>
        </w:rPr>
      </w:pPr>
      <w:r>
        <w:rPr>
          <w:rFonts w:ascii="Arial" w:hAnsi="Arial" w:cs="Arial"/>
        </w:rPr>
        <w:t>CONTRATADA</w:t>
      </w:r>
    </w:p>
    <w:p w14:paraId="6255A7E1" w14:textId="77777777" w:rsidR="009255B8" w:rsidRDefault="009255B8" w:rsidP="009255B8">
      <w:pPr>
        <w:spacing w:line="276" w:lineRule="auto"/>
        <w:ind w:left="4248"/>
        <w:jc w:val="both"/>
        <w:rPr>
          <w:rFonts w:ascii="Arial" w:hAnsi="Arial" w:cs="Arial"/>
        </w:rPr>
      </w:pPr>
    </w:p>
    <w:p w14:paraId="72FB9EF2" w14:textId="77777777" w:rsidR="009255B8" w:rsidRPr="009255B8" w:rsidRDefault="009255B8" w:rsidP="009255B8">
      <w:pPr>
        <w:spacing w:line="276" w:lineRule="auto"/>
        <w:ind w:left="4248"/>
        <w:jc w:val="both"/>
        <w:rPr>
          <w:rFonts w:ascii="Arial" w:hAnsi="Arial" w:cs="Arial"/>
        </w:rPr>
      </w:pPr>
    </w:p>
    <w:sectPr w:rsidR="009255B8" w:rsidRPr="009255B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242D"/>
    <w:multiLevelType w:val="hybridMultilevel"/>
    <w:tmpl w:val="7316A1FA"/>
    <w:lvl w:ilvl="0" w:tplc="0416000F">
      <w:start w:val="1"/>
      <w:numFmt w:val="decimal"/>
      <w:lvlText w:val="%1."/>
      <w:lvlJc w:val="left"/>
      <w:pPr>
        <w:ind w:left="720" w:hanging="360"/>
      </w:pPr>
      <w:rPr>
        <w:rFonts w:hint="default"/>
      </w:rPr>
    </w:lvl>
    <w:lvl w:ilvl="1" w:tplc="A2FE62C6">
      <w:start w:val="1"/>
      <w:numFmt w:val="lowerLetter"/>
      <w:lvlText w:val="%2)"/>
      <w:lvlJc w:val="left"/>
      <w:pPr>
        <w:ind w:left="1440" w:hanging="360"/>
      </w:pPr>
      <w:rPr>
        <w:rFonts w:ascii="Arial" w:eastAsiaTheme="minorHAnsi"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6A15672"/>
    <w:multiLevelType w:val="hybridMultilevel"/>
    <w:tmpl w:val="2CFE525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C6E52C0"/>
    <w:multiLevelType w:val="multilevel"/>
    <w:tmpl w:val="BEC4E80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E936F73"/>
    <w:multiLevelType w:val="hybridMultilevel"/>
    <w:tmpl w:val="6EB0BD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88285C"/>
    <w:multiLevelType w:val="multilevel"/>
    <w:tmpl w:val="F08A8D7A"/>
    <w:lvl w:ilvl="0">
      <w:start w:val="1"/>
      <w:numFmt w:val="decimal"/>
      <w:lvlText w:val="%1."/>
      <w:lvlJc w:val="left"/>
      <w:pPr>
        <w:ind w:left="408" w:hanging="408"/>
      </w:pPr>
      <w:rPr>
        <w:rFonts w:ascii="Arial" w:eastAsiaTheme="minorHAnsi" w:hAnsi="Arial" w:cs="Arial"/>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36C31263"/>
    <w:multiLevelType w:val="multilevel"/>
    <w:tmpl w:val="DF8466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939796C"/>
    <w:multiLevelType w:val="hybridMultilevel"/>
    <w:tmpl w:val="D82A3C14"/>
    <w:lvl w:ilvl="0" w:tplc="86B09FA4">
      <w:start w:val="1"/>
      <w:numFmt w:val="bullet"/>
      <w:lvlText w:val=""/>
      <w:lvlJc w:val="left"/>
      <w:pPr>
        <w:ind w:left="720" w:hanging="360"/>
      </w:pPr>
      <w:rPr>
        <w:rFonts w:ascii="Wingdings" w:eastAsiaTheme="minorHAnsi" w:hAnsi="Wingdings"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BEC06CF"/>
    <w:multiLevelType w:val="hybridMultilevel"/>
    <w:tmpl w:val="DB7810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39F7FB7"/>
    <w:multiLevelType w:val="hybridMultilevel"/>
    <w:tmpl w:val="54B644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8CB6944"/>
    <w:multiLevelType w:val="hybridMultilevel"/>
    <w:tmpl w:val="759C53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202C92"/>
    <w:multiLevelType w:val="hybridMultilevel"/>
    <w:tmpl w:val="979CC6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7D002D0"/>
    <w:multiLevelType w:val="hybridMultilevel"/>
    <w:tmpl w:val="5ACA51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6830715"/>
    <w:multiLevelType w:val="hybridMultilevel"/>
    <w:tmpl w:val="8F645F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C3A3AA1"/>
    <w:multiLevelType w:val="hybridMultilevel"/>
    <w:tmpl w:val="EEACE1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26603DB"/>
    <w:multiLevelType w:val="hybridMultilevel"/>
    <w:tmpl w:val="A20E7D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5494B71"/>
    <w:multiLevelType w:val="hybridMultilevel"/>
    <w:tmpl w:val="02BC43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D5E50E8"/>
    <w:multiLevelType w:val="hybridMultilevel"/>
    <w:tmpl w:val="851287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DFE5013"/>
    <w:multiLevelType w:val="multilevel"/>
    <w:tmpl w:val="DF8466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5"/>
  </w:num>
  <w:num w:numId="3">
    <w:abstractNumId w:val="11"/>
  </w:num>
  <w:num w:numId="4">
    <w:abstractNumId w:val="3"/>
  </w:num>
  <w:num w:numId="5">
    <w:abstractNumId w:val="13"/>
  </w:num>
  <w:num w:numId="6">
    <w:abstractNumId w:val="15"/>
  </w:num>
  <w:num w:numId="7">
    <w:abstractNumId w:val="16"/>
  </w:num>
  <w:num w:numId="8">
    <w:abstractNumId w:val="9"/>
  </w:num>
  <w:num w:numId="9">
    <w:abstractNumId w:val="14"/>
  </w:num>
  <w:num w:numId="10">
    <w:abstractNumId w:val="8"/>
  </w:num>
  <w:num w:numId="11">
    <w:abstractNumId w:val="17"/>
  </w:num>
  <w:num w:numId="12">
    <w:abstractNumId w:val="2"/>
  </w:num>
  <w:num w:numId="13">
    <w:abstractNumId w:val="0"/>
  </w:num>
  <w:num w:numId="14">
    <w:abstractNumId w:val="6"/>
  </w:num>
  <w:num w:numId="15">
    <w:abstractNumId w:val="4"/>
  </w:num>
  <w:num w:numId="16">
    <w:abstractNumId w:val="1"/>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56A"/>
    <w:rsid w:val="00001815"/>
    <w:rsid w:val="00003AEE"/>
    <w:rsid w:val="000061B9"/>
    <w:rsid w:val="00011823"/>
    <w:rsid w:val="00012B94"/>
    <w:rsid w:val="00014303"/>
    <w:rsid w:val="00017142"/>
    <w:rsid w:val="000260C5"/>
    <w:rsid w:val="00033367"/>
    <w:rsid w:val="00034772"/>
    <w:rsid w:val="00040E52"/>
    <w:rsid w:val="00044DDF"/>
    <w:rsid w:val="0005101F"/>
    <w:rsid w:val="00051599"/>
    <w:rsid w:val="00057A05"/>
    <w:rsid w:val="00062A06"/>
    <w:rsid w:val="000639BB"/>
    <w:rsid w:val="00066D6D"/>
    <w:rsid w:val="00067245"/>
    <w:rsid w:val="00073473"/>
    <w:rsid w:val="00074407"/>
    <w:rsid w:val="00077312"/>
    <w:rsid w:val="0007752F"/>
    <w:rsid w:val="00077D71"/>
    <w:rsid w:val="000838F7"/>
    <w:rsid w:val="000859C2"/>
    <w:rsid w:val="0008723C"/>
    <w:rsid w:val="000878D5"/>
    <w:rsid w:val="000902CD"/>
    <w:rsid w:val="00091C8E"/>
    <w:rsid w:val="00092DAA"/>
    <w:rsid w:val="0009327E"/>
    <w:rsid w:val="000A11CB"/>
    <w:rsid w:val="000A4B78"/>
    <w:rsid w:val="000B0A3D"/>
    <w:rsid w:val="000B3415"/>
    <w:rsid w:val="000B7ED3"/>
    <w:rsid w:val="000C250D"/>
    <w:rsid w:val="000C3B74"/>
    <w:rsid w:val="000C4CCD"/>
    <w:rsid w:val="000C4F36"/>
    <w:rsid w:val="000C73C6"/>
    <w:rsid w:val="000E0CD1"/>
    <w:rsid w:val="000E1A0C"/>
    <w:rsid w:val="000E2AEE"/>
    <w:rsid w:val="000E2D59"/>
    <w:rsid w:val="000E3D0E"/>
    <w:rsid w:val="000E6C4F"/>
    <w:rsid w:val="000F1E9B"/>
    <w:rsid w:val="000F66BB"/>
    <w:rsid w:val="000F7575"/>
    <w:rsid w:val="001029EE"/>
    <w:rsid w:val="00103D01"/>
    <w:rsid w:val="001051FA"/>
    <w:rsid w:val="001111DF"/>
    <w:rsid w:val="001118BA"/>
    <w:rsid w:val="00114477"/>
    <w:rsid w:val="001149FA"/>
    <w:rsid w:val="00116B5B"/>
    <w:rsid w:val="00123EBA"/>
    <w:rsid w:val="00125B71"/>
    <w:rsid w:val="0012619C"/>
    <w:rsid w:val="00143DC5"/>
    <w:rsid w:val="00152695"/>
    <w:rsid w:val="0017168E"/>
    <w:rsid w:val="00171EC6"/>
    <w:rsid w:val="00174326"/>
    <w:rsid w:val="0019003A"/>
    <w:rsid w:val="00192B5F"/>
    <w:rsid w:val="0019439C"/>
    <w:rsid w:val="001974F7"/>
    <w:rsid w:val="001A0EF3"/>
    <w:rsid w:val="001A4AE8"/>
    <w:rsid w:val="001A58EE"/>
    <w:rsid w:val="001A67BD"/>
    <w:rsid w:val="001A7E6E"/>
    <w:rsid w:val="001B030E"/>
    <w:rsid w:val="001B2137"/>
    <w:rsid w:val="001B4D45"/>
    <w:rsid w:val="001B73B4"/>
    <w:rsid w:val="001C215C"/>
    <w:rsid w:val="001C31AA"/>
    <w:rsid w:val="001C47F8"/>
    <w:rsid w:val="001C5ED2"/>
    <w:rsid w:val="001C7BB7"/>
    <w:rsid w:val="001D0CD9"/>
    <w:rsid w:val="001D1A89"/>
    <w:rsid w:val="001D6953"/>
    <w:rsid w:val="001E4B08"/>
    <w:rsid w:val="001E6B05"/>
    <w:rsid w:val="001E7BD3"/>
    <w:rsid w:val="001F4409"/>
    <w:rsid w:val="001F7A7D"/>
    <w:rsid w:val="002033A5"/>
    <w:rsid w:val="00204E89"/>
    <w:rsid w:val="00205D2B"/>
    <w:rsid w:val="0021140B"/>
    <w:rsid w:val="00216602"/>
    <w:rsid w:val="00216678"/>
    <w:rsid w:val="002227A2"/>
    <w:rsid w:val="002256E8"/>
    <w:rsid w:val="00232B4C"/>
    <w:rsid w:val="00234182"/>
    <w:rsid w:val="00244619"/>
    <w:rsid w:val="002462AE"/>
    <w:rsid w:val="00246387"/>
    <w:rsid w:val="00247657"/>
    <w:rsid w:val="002504CD"/>
    <w:rsid w:val="0025445F"/>
    <w:rsid w:val="0026189F"/>
    <w:rsid w:val="002661CD"/>
    <w:rsid w:val="00267421"/>
    <w:rsid w:val="00267DF0"/>
    <w:rsid w:val="002819C5"/>
    <w:rsid w:val="002821E5"/>
    <w:rsid w:val="00282719"/>
    <w:rsid w:val="002833AA"/>
    <w:rsid w:val="00283E1B"/>
    <w:rsid w:val="00285058"/>
    <w:rsid w:val="00292878"/>
    <w:rsid w:val="00293696"/>
    <w:rsid w:val="002949CC"/>
    <w:rsid w:val="002A042C"/>
    <w:rsid w:val="002A6E97"/>
    <w:rsid w:val="002A7FCF"/>
    <w:rsid w:val="002B05B0"/>
    <w:rsid w:val="002B0FE5"/>
    <w:rsid w:val="002B2A04"/>
    <w:rsid w:val="002B3C22"/>
    <w:rsid w:val="002B5A7A"/>
    <w:rsid w:val="002B73AC"/>
    <w:rsid w:val="002D4A5E"/>
    <w:rsid w:val="002D6DDE"/>
    <w:rsid w:val="002E01BA"/>
    <w:rsid w:val="002E11AE"/>
    <w:rsid w:val="002E6F9E"/>
    <w:rsid w:val="002F05D5"/>
    <w:rsid w:val="002F1435"/>
    <w:rsid w:val="00301405"/>
    <w:rsid w:val="00304288"/>
    <w:rsid w:val="00305B6F"/>
    <w:rsid w:val="00315CAB"/>
    <w:rsid w:val="003173C1"/>
    <w:rsid w:val="0032107D"/>
    <w:rsid w:val="0032113A"/>
    <w:rsid w:val="00327484"/>
    <w:rsid w:val="0032761E"/>
    <w:rsid w:val="00330158"/>
    <w:rsid w:val="0033441C"/>
    <w:rsid w:val="00337B23"/>
    <w:rsid w:val="00350ABE"/>
    <w:rsid w:val="00350B88"/>
    <w:rsid w:val="0035656A"/>
    <w:rsid w:val="00356679"/>
    <w:rsid w:val="00365942"/>
    <w:rsid w:val="00366269"/>
    <w:rsid w:val="003739D5"/>
    <w:rsid w:val="00375094"/>
    <w:rsid w:val="00375598"/>
    <w:rsid w:val="0037641D"/>
    <w:rsid w:val="00377614"/>
    <w:rsid w:val="00383291"/>
    <w:rsid w:val="0038498C"/>
    <w:rsid w:val="00386595"/>
    <w:rsid w:val="00387EEF"/>
    <w:rsid w:val="00393501"/>
    <w:rsid w:val="003941F6"/>
    <w:rsid w:val="003942B9"/>
    <w:rsid w:val="0039488B"/>
    <w:rsid w:val="003A210E"/>
    <w:rsid w:val="003A43F4"/>
    <w:rsid w:val="003B14CD"/>
    <w:rsid w:val="003B3151"/>
    <w:rsid w:val="003B3D47"/>
    <w:rsid w:val="003B3F9D"/>
    <w:rsid w:val="003C1FEA"/>
    <w:rsid w:val="003C2E9F"/>
    <w:rsid w:val="003C32E2"/>
    <w:rsid w:val="003C756A"/>
    <w:rsid w:val="003D20EC"/>
    <w:rsid w:val="003E0905"/>
    <w:rsid w:val="003E285D"/>
    <w:rsid w:val="003E3CB3"/>
    <w:rsid w:val="003E54D2"/>
    <w:rsid w:val="003F0D1F"/>
    <w:rsid w:val="003F21A8"/>
    <w:rsid w:val="003F5506"/>
    <w:rsid w:val="00401EBC"/>
    <w:rsid w:val="00402D65"/>
    <w:rsid w:val="00404F9A"/>
    <w:rsid w:val="004052B5"/>
    <w:rsid w:val="00410D99"/>
    <w:rsid w:val="004113D0"/>
    <w:rsid w:val="00411BA7"/>
    <w:rsid w:val="00413CC8"/>
    <w:rsid w:val="00414970"/>
    <w:rsid w:val="00417932"/>
    <w:rsid w:val="00430C0C"/>
    <w:rsid w:val="00436634"/>
    <w:rsid w:val="00437F3D"/>
    <w:rsid w:val="00453EB8"/>
    <w:rsid w:val="004606FA"/>
    <w:rsid w:val="004619C9"/>
    <w:rsid w:val="004717F0"/>
    <w:rsid w:val="00473060"/>
    <w:rsid w:val="004731F1"/>
    <w:rsid w:val="00476885"/>
    <w:rsid w:val="00476E62"/>
    <w:rsid w:val="00481295"/>
    <w:rsid w:val="00486343"/>
    <w:rsid w:val="00492A8B"/>
    <w:rsid w:val="00494457"/>
    <w:rsid w:val="00494B0E"/>
    <w:rsid w:val="004A208C"/>
    <w:rsid w:val="004A51AF"/>
    <w:rsid w:val="004A6E29"/>
    <w:rsid w:val="004B055B"/>
    <w:rsid w:val="004B6B66"/>
    <w:rsid w:val="004C2080"/>
    <w:rsid w:val="004D16A6"/>
    <w:rsid w:val="004E27E6"/>
    <w:rsid w:val="004E4A4E"/>
    <w:rsid w:val="004F2813"/>
    <w:rsid w:val="004F4FC8"/>
    <w:rsid w:val="004F5EF8"/>
    <w:rsid w:val="004F75E5"/>
    <w:rsid w:val="004F7696"/>
    <w:rsid w:val="00500390"/>
    <w:rsid w:val="0050236D"/>
    <w:rsid w:val="00506558"/>
    <w:rsid w:val="00510889"/>
    <w:rsid w:val="0051350D"/>
    <w:rsid w:val="00515DC7"/>
    <w:rsid w:val="00516FB0"/>
    <w:rsid w:val="0052018D"/>
    <w:rsid w:val="00522671"/>
    <w:rsid w:val="00522F1F"/>
    <w:rsid w:val="00523464"/>
    <w:rsid w:val="00523908"/>
    <w:rsid w:val="00527FBB"/>
    <w:rsid w:val="0053178D"/>
    <w:rsid w:val="00540451"/>
    <w:rsid w:val="005466EA"/>
    <w:rsid w:val="00552261"/>
    <w:rsid w:val="00552721"/>
    <w:rsid w:val="00552E51"/>
    <w:rsid w:val="00554541"/>
    <w:rsid w:val="00556828"/>
    <w:rsid w:val="0057366B"/>
    <w:rsid w:val="0057374F"/>
    <w:rsid w:val="00573DC3"/>
    <w:rsid w:val="00573FF9"/>
    <w:rsid w:val="0057645E"/>
    <w:rsid w:val="00580A3B"/>
    <w:rsid w:val="00581600"/>
    <w:rsid w:val="00581C3E"/>
    <w:rsid w:val="0059073C"/>
    <w:rsid w:val="00594A01"/>
    <w:rsid w:val="00597402"/>
    <w:rsid w:val="00597EA2"/>
    <w:rsid w:val="005A4BDE"/>
    <w:rsid w:val="005A585B"/>
    <w:rsid w:val="005A6AF6"/>
    <w:rsid w:val="005C285D"/>
    <w:rsid w:val="005C40E9"/>
    <w:rsid w:val="005C445C"/>
    <w:rsid w:val="005D04FE"/>
    <w:rsid w:val="005D13A0"/>
    <w:rsid w:val="005D1CC4"/>
    <w:rsid w:val="005D5211"/>
    <w:rsid w:val="005D6045"/>
    <w:rsid w:val="005D6BD9"/>
    <w:rsid w:val="005E06C5"/>
    <w:rsid w:val="005E0CCB"/>
    <w:rsid w:val="005E1044"/>
    <w:rsid w:val="005E1546"/>
    <w:rsid w:val="005E52FE"/>
    <w:rsid w:val="005E683D"/>
    <w:rsid w:val="005F09C8"/>
    <w:rsid w:val="005F2346"/>
    <w:rsid w:val="005F459C"/>
    <w:rsid w:val="005F4B33"/>
    <w:rsid w:val="005F5A9E"/>
    <w:rsid w:val="005F7E53"/>
    <w:rsid w:val="006019DD"/>
    <w:rsid w:val="006043B5"/>
    <w:rsid w:val="00604497"/>
    <w:rsid w:val="0060731C"/>
    <w:rsid w:val="006104CB"/>
    <w:rsid w:val="00611B95"/>
    <w:rsid w:val="00613E80"/>
    <w:rsid w:val="0061769F"/>
    <w:rsid w:val="006259D9"/>
    <w:rsid w:val="0062746E"/>
    <w:rsid w:val="00630053"/>
    <w:rsid w:val="0063106A"/>
    <w:rsid w:val="00646F4C"/>
    <w:rsid w:val="006503F3"/>
    <w:rsid w:val="00652E75"/>
    <w:rsid w:val="0065738E"/>
    <w:rsid w:val="0066007B"/>
    <w:rsid w:val="00664C0E"/>
    <w:rsid w:val="00664C3E"/>
    <w:rsid w:val="00672017"/>
    <w:rsid w:val="00674036"/>
    <w:rsid w:val="006745D1"/>
    <w:rsid w:val="00681FCF"/>
    <w:rsid w:val="006847C4"/>
    <w:rsid w:val="00691FEA"/>
    <w:rsid w:val="006A2CDE"/>
    <w:rsid w:val="006A365E"/>
    <w:rsid w:val="006A61D4"/>
    <w:rsid w:val="006A7E9F"/>
    <w:rsid w:val="006B0AE2"/>
    <w:rsid w:val="006B1153"/>
    <w:rsid w:val="006B2942"/>
    <w:rsid w:val="006C35C5"/>
    <w:rsid w:val="006C6398"/>
    <w:rsid w:val="006D0197"/>
    <w:rsid w:val="006D09AF"/>
    <w:rsid w:val="006D5AF0"/>
    <w:rsid w:val="006D62C8"/>
    <w:rsid w:val="006D6480"/>
    <w:rsid w:val="006E0964"/>
    <w:rsid w:val="006E0E67"/>
    <w:rsid w:val="006F2911"/>
    <w:rsid w:val="006F329A"/>
    <w:rsid w:val="006F5730"/>
    <w:rsid w:val="006F6C23"/>
    <w:rsid w:val="007046AC"/>
    <w:rsid w:val="00706555"/>
    <w:rsid w:val="00710DAB"/>
    <w:rsid w:val="00713CCB"/>
    <w:rsid w:val="00713E99"/>
    <w:rsid w:val="00717F05"/>
    <w:rsid w:val="00721058"/>
    <w:rsid w:val="00726001"/>
    <w:rsid w:val="007405E8"/>
    <w:rsid w:val="00741615"/>
    <w:rsid w:val="00742FDB"/>
    <w:rsid w:val="00743284"/>
    <w:rsid w:val="0074497A"/>
    <w:rsid w:val="00746BA4"/>
    <w:rsid w:val="00746EC1"/>
    <w:rsid w:val="00752E99"/>
    <w:rsid w:val="00756AE4"/>
    <w:rsid w:val="00761451"/>
    <w:rsid w:val="0076194F"/>
    <w:rsid w:val="00762EA2"/>
    <w:rsid w:val="00764C81"/>
    <w:rsid w:val="007661A2"/>
    <w:rsid w:val="00767948"/>
    <w:rsid w:val="00772898"/>
    <w:rsid w:val="007756A2"/>
    <w:rsid w:val="007777C4"/>
    <w:rsid w:val="00781114"/>
    <w:rsid w:val="007871FF"/>
    <w:rsid w:val="007915FE"/>
    <w:rsid w:val="007A097D"/>
    <w:rsid w:val="007A15B5"/>
    <w:rsid w:val="007B2B12"/>
    <w:rsid w:val="007B38D5"/>
    <w:rsid w:val="007B3B5D"/>
    <w:rsid w:val="007B52AC"/>
    <w:rsid w:val="007B57DE"/>
    <w:rsid w:val="007B6FEA"/>
    <w:rsid w:val="007C287A"/>
    <w:rsid w:val="007C4383"/>
    <w:rsid w:val="007C73D1"/>
    <w:rsid w:val="007D0EF5"/>
    <w:rsid w:val="007D1B45"/>
    <w:rsid w:val="007D5606"/>
    <w:rsid w:val="007E13A0"/>
    <w:rsid w:val="007E3838"/>
    <w:rsid w:val="007E5F7A"/>
    <w:rsid w:val="007E7963"/>
    <w:rsid w:val="007F3A87"/>
    <w:rsid w:val="007F3DF6"/>
    <w:rsid w:val="007F58C0"/>
    <w:rsid w:val="007F5A58"/>
    <w:rsid w:val="007F63FB"/>
    <w:rsid w:val="0080001E"/>
    <w:rsid w:val="00801596"/>
    <w:rsid w:val="00805D35"/>
    <w:rsid w:val="00806BA7"/>
    <w:rsid w:val="008127C3"/>
    <w:rsid w:val="00815FB5"/>
    <w:rsid w:val="008179B2"/>
    <w:rsid w:val="00821CA4"/>
    <w:rsid w:val="008267E8"/>
    <w:rsid w:val="00831CC4"/>
    <w:rsid w:val="00841A46"/>
    <w:rsid w:val="008428E3"/>
    <w:rsid w:val="00842EF1"/>
    <w:rsid w:val="00850C91"/>
    <w:rsid w:val="00864B4F"/>
    <w:rsid w:val="008655AD"/>
    <w:rsid w:val="00865706"/>
    <w:rsid w:val="00871F68"/>
    <w:rsid w:val="0087242C"/>
    <w:rsid w:val="00872809"/>
    <w:rsid w:val="00872CB9"/>
    <w:rsid w:val="00874C39"/>
    <w:rsid w:val="0087654D"/>
    <w:rsid w:val="00884DEE"/>
    <w:rsid w:val="00885ECC"/>
    <w:rsid w:val="00886185"/>
    <w:rsid w:val="00886AAB"/>
    <w:rsid w:val="0088700C"/>
    <w:rsid w:val="00890178"/>
    <w:rsid w:val="0089131E"/>
    <w:rsid w:val="00892B23"/>
    <w:rsid w:val="00895E40"/>
    <w:rsid w:val="0089679A"/>
    <w:rsid w:val="00897B55"/>
    <w:rsid w:val="008A2457"/>
    <w:rsid w:val="008A49FC"/>
    <w:rsid w:val="008A5C71"/>
    <w:rsid w:val="008A7231"/>
    <w:rsid w:val="008B177E"/>
    <w:rsid w:val="008C2189"/>
    <w:rsid w:val="008C292B"/>
    <w:rsid w:val="008C41B4"/>
    <w:rsid w:val="008D083D"/>
    <w:rsid w:val="008D2778"/>
    <w:rsid w:val="008E5669"/>
    <w:rsid w:val="008F01EF"/>
    <w:rsid w:val="008F2FC0"/>
    <w:rsid w:val="008F36C1"/>
    <w:rsid w:val="008F529B"/>
    <w:rsid w:val="00903DB3"/>
    <w:rsid w:val="00904DAE"/>
    <w:rsid w:val="00905A6C"/>
    <w:rsid w:val="00912844"/>
    <w:rsid w:val="00912E11"/>
    <w:rsid w:val="0091519B"/>
    <w:rsid w:val="00916C72"/>
    <w:rsid w:val="00917E1C"/>
    <w:rsid w:val="00923348"/>
    <w:rsid w:val="009255B8"/>
    <w:rsid w:val="00930DF3"/>
    <w:rsid w:val="00937B4B"/>
    <w:rsid w:val="009411CE"/>
    <w:rsid w:val="00941A6D"/>
    <w:rsid w:val="0094531D"/>
    <w:rsid w:val="009503F7"/>
    <w:rsid w:val="00954D56"/>
    <w:rsid w:val="0095512D"/>
    <w:rsid w:val="00956C10"/>
    <w:rsid w:val="0095727E"/>
    <w:rsid w:val="00962AFD"/>
    <w:rsid w:val="00962F95"/>
    <w:rsid w:val="00966922"/>
    <w:rsid w:val="009717B8"/>
    <w:rsid w:val="0097189E"/>
    <w:rsid w:val="00974241"/>
    <w:rsid w:val="009743C1"/>
    <w:rsid w:val="00983084"/>
    <w:rsid w:val="009830FA"/>
    <w:rsid w:val="00987392"/>
    <w:rsid w:val="00990AE3"/>
    <w:rsid w:val="00992F6B"/>
    <w:rsid w:val="009A1FF9"/>
    <w:rsid w:val="009A70E6"/>
    <w:rsid w:val="009A7D65"/>
    <w:rsid w:val="009B2176"/>
    <w:rsid w:val="009B4084"/>
    <w:rsid w:val="009B4F72"/>
    <w:rsid w:val="009B6653"/>
    <w:rsid w:val="009C469B"/>
    <w:rsid w:val="009C6063"/>
    <w:rsid w:val="009C6E53"/>
    <w:rsid w:val="009D4C1E"/>
    <w:rsid w:val="009D6998"/>
    <w:rsid w:val="009D7FE5"/>
    <w:rsid w:val="009E40B1"/>
    <w:rsid w:val="009E546E"/>
    <w:rsid w:val="009F0C70"/>
    <w:rsid w:val="009F7597"/>
    <w:rsid w:val="00A037E8"/>
    <w:rsid w:val="00A041E7"/>
    <w:rsid w:val="00A05360"/>
    <w:rsid w:val="00A06A66"/>
    <w:rsid w:val="00A06CED"/>
    <w:rsid w:val="00A07336"/>
    <w:rsid w:val="00A1130F"/>
    <w:rsid w:val="00A12798"/>
    <w:rsid w:val="00A148B6"/>
    <w:rsid w:val="00A14A66"/>
    <w:rsid w:val="00A153EB"/>
    <w:rsid w:val="00A23D37"/>
    <w:rsid w:val="00A24A5B"/>
    <w:rsid w:val="00A25C20"/>
    <w:rsid w:val="00A31166"/>
    <w:rsid w:val="00A31514"/>
    <w:rsid w:val="00A34DE9"/>
    <w:rsid w:val="00A40B8B"/>
    <w:rsid w:val="00A41561"/>
    <w:rsid w:val="00A42C64"/>
    <w:rsid w:val="00A43376"/>
    <w:rsid w:val="00A44534"/>
    <w:rsid w:val="00A513B0"/>
    <w:rsid w:val="00A53765"/>
    <w:rsid w:val="00A53F08"/>
    <w:rsid w:val="00A57541"/>
    <w:rsid w:val="00A61D75"/>
    <w:rsid w:val="00A64132"/>
    <w:rsid w:val="00A6452B"/>
    <w:rsid w:val="00A73930"/>
    <w:rsid w:val="00A742D6"/>
    <w:rsid w:val="00A85F30"/>
    <w:rsid w:val="00A941A8"/>
    <w:rsid w:val="00A94725"/>
    <w:rsid w:val="00AA1C10"/>
    <w:rsid w:val="00AA39AD"/>
    <w:rsid w:val="00AB0BE5"/>
    <w:rsid w:val="00AB78F2"/>
    <w:rsid w:val="00AC03E4"/>
    <w:rsid w:val="00AC5813"/>
    <w:rsid w:val="00AC6070"/>
    <w:rsid w:val="00AC66D4"/>
    <w:rsid w:val="00AC7BC1"/>
    <w:rsid w:val="00AE216C"/>
    <w:rsid w:val="00AE5FB4"/>
    <w:rsid w:val="00AF2183"/>
    <w:rsid w:val="00AF3345"/>
    <w:rsid w:val="00AF51D0"/>
    <w:rsid w:val="00B00590"/>
    <w:rsid w:val="00B2078F"/>
    <w:rsid w:val="00B21702"/>
    <w:rsid w:val="00B21E84"/>
    <w:rsid w:val="00B2323D"/>
    <w:rsid w:val="00B234C0"/>
    <w:rsid w:val="00B24320"/>
    <w:rsid w:val="00B25020"/>
    <w:rsid w:val="00B305CB"/>
    <w:rsid w:val="00B32A38"/>
    <w:rsid w:val="00B34FD6"/>
    <w:rsid w:val="00B36BD5"/>
    <w:rsid w:val="00B36DEE"/>
    <w:rsid w:val="00B41093"/>
    <w:rsid w:val="00B4219F"/>
    <w:rsid w:val="00B44A8B"/>
    <w:rsid w:val="00B46697"/>
    <w:rsid w:val="00B500EE"/>
    <w:rsid w:val="00B50213"/>
    <w:rsid w:val="00B55EB2"/>
    <w:rsid w:val="00B60046"/>
    <w:rsid w:val="00B626E0"/>
    <w:rsid w:val="00B62967"/>
    <w:rsid w:val="00B66BB2"/>
    <w:rsid w:val="00B70CAC"/>
    <w:rsid w:val="00B7288A"/>
    <w:rsid w:val="00B73B7D"/>
    <w:rsid w:val="00B7477E"/>
    <w:rsid w:val="00B751C1"/>
    <w:rsid w:val="00B82553"/>
    <w:rsid w:val="00B852D2"/>
    <w:rsid w:val="00B90AAB"/>
    <w:rsid w:val="00B91EE8"/>
    <w:rsid w:val="00B92A34"/>
    <w:rsid w:val="00B94625"/>
    <w:rsid w:val="00B95418"/>
    <w:rsid w:val="00B9636B"/>
    <w:rsid w:val="00B97D5E"/>
    <w:rsid w:val="00BB30B0"/>
    <w:rsid w:val="00BB4CFC"/>
    <w:rsid w:val="00BB693E"/>
    <w:rsid w:val="00BC0FCB"/>
    <w:rsid w:val="00BC40D8"/>
    <w:rsid w:val="00BC5F4D"/>
    <w:rsid w:val="00BC5FA5"/>
    <w:rsid w:val="00BD0BE0"/>
    <w:rsid w:val="00BD7F7C"/>
    <w:rsid w:val="00BE2D0C"/>
    <w:rsid w:val="00BE4A16"/>
    <w:rsid w:val="00BE7367"/>
    <w:rsid w:val="00BF5C35"/>
    <w:rsid w:val="00C00FB7"/>
    <w:rsid w:val="00C02CB6"/>
    <w:rsid w:val="00C034DB"/>
    <w:rsid w:val="00C05BC3"/>
    <w:rsid w:val="00C07D3C"/>
    <w:rsid w:val="00C11BBF"/>
    <w:rsid w:val="00C2023A"/>
    <w:rsid w:val="00C2231C"/>
    <w:rsid w:val="00C22896"/>
    <w:rsid w:val="00C25167"/>
    <w:rsid w:val="00C25B42"/>
    <w:rsid w:val="00C278F2"/>
    <w:rsid w:val="00C27BCD"/>
    <w:rsid w:val="00C331F0"/>
    <w:rsid w:val="00C360E8"/>
    <w:rsid w:val="00C62F2A"/>
    <w:rsid w:val="00C63969"/>
    <w:rsid w:val="00C64E2B"/>
    <w:rsid w:val="00C7301B"/>
    <w:rsid w:val="00C73946"/>
    <w:rsid w:val="00C76CF5"/>
    <w:rsid w:val="00C84642"/>
    <w:rsid w:val="00C8477C"/>
    <w:rsid w:val="00C84B38"/>
    <w:rsid w:val="00C8538E"/>
    <w:rsid w:val="00C865C8"/>
    <w:rsid w:val="00C922A5"/>
    <w:rsid w:val="00C96AE9"/>
    <w:rsid w:val="00C9786B"/>
    <w:rsid w:val="00C9789D"/>
    <w:rsid w:val="00CA074D"/>
    <w:rsid w:val="00CA5F9D"/>
    <w:rsid w:val="00CB063C"/>
    <w:rsid w:val="00CB1AF0"/>
    <w:rsid w:val="00CB4F58"/>
    <w:rsid w:val="00CB615D"/>
    <w:rsid w:val="00CC0CF8"/>
    <w:rsid w:val="00CC7E9E"/>
    <w:rsid w:val="00CD02B2"/>
    <w:rsid w:val="00CD5CDC"/>
    <w:rsid w:val="00CE0F8D"/>
    <w:rsid w:val="00CE134F"/>
    <w:rsid w:val="00CE2A1A"/>
    <w:rsid w:val="00CE59E4"/>
    <w:rsid w:val="00CE6DB0"/>
    <w:rsid w:val="00CE7FC1"/>
    <w:rsid w:val="00CF3518"/>
    <w:rsid w:val="00D0068F"/>
    <w:rsid w:val="00D0083A"/>
    <w:rsid w:val="00D03F48"/>
    <w:rsid w:val="00D047A1"/>
    <w:rsid w:val="00D0553B"/>
    <w:rsid w:val="00D1074B"/>
    <w:rsid w:val="00D11D46"/>
    <w:rsid w:val="00D14446"/>
    <w:rsid w:val="00D153C0"/>
    <w:rsid w:val="00D360D6"/>
    <w:rsid w:val="00D36738"/>
    <w:rsid w:val="00D37A16"/>
    <w:rsid w:val="00D40901"/>
    <w:rsid w:val="00D41FDB"/>
    <w:rsid w:val="00D43453"/>
    <w:rsid w:val="00D5018F"/>
    <w:rsid w:val="00D502D3"/>
    <w:rsid w:val="00D52035"/>
    <w:rsid w:val="00D5398E"/>
    <w:rsid w:val="00D5471D"/>
    <w:rsid w:val="00D607DF"/>
    <w:rsid w:val="00D63F58"/>
    <w:rsid w:val="00D71811"/>
    <w:rsid w:val="00D7228A"/>
    <w:rsid w:val="00D7602E"/>
    <w:rsid w:val="00D805AD"/>
    <w:rsid w:val="00D80AD7"/>
    <w:rsid w:val="00D82896"/>
    <w:rsid w:val="00D84297"/>
    <w:rsid w:val="00D85B98"/>
    <w:rsid w:val="00D95519"/>
    <w:rsid w:val="00DA0E74"/>
    <w:rsid w:val="00DA6512"/>
    <w:rsid w:val="00DA763B"/>
    <w:rsid w:val="00DA7865"/>
    <w:rsid w:val="00DB04AF"/>
    <w:rsid w:val="00DB2CD3"/>
    <w:rsid w:val="00DB303F"/>
    <w:rsid w:val="00DB5585"/>
    <w:rsid w:val="00DB599E"/>
    <w:rsid w:val="00DB5F3F"/>
    <w:rsid w:val="00DC673C"/>
    <w:rsid w:val="00DC7FEF"/>
    <w:rsid w:val="00DD466E"/>
    <w:rsid w:val="00DD5C83"/>
    <w:rsid w:val="00DE6487"/>
    <w:rsid w:val="00DF25BF"/>
    <w:rsid w:val="00DF6884"/>
    <w:rsid w:val="00E02C32"/>
    <w:rsid w:val="00E0492E"/>
    <w:rsid w:val="00E05CA1"/>
    <w:rsid w:val="00E117F5"/>
    <w:rsid w:val="00E15473"/>
    <w:rsid w:val="00E342E9"/>
    <w:rsid w:val="00E37933"/>
    <w:rsid w:val="00E4538E"/>
    <w:rsid w:val="00E467C9"/>
    <w:rsid w:val="00E468D1"/>
    <w:rsid w:val="00E544E2"/>
    <w:rsid w:val="00E5575B"/>
    <w:rsid w:val="00E63798"/>
    <w:rsid w:val="00E64CB0"/>
    <w:rsid w:val="00E65391"/>
    <w:rsid w:val="00E6760B"/>
    <w:rsid w:val="00E70FDF"/>
    <w:rsid w:val="00E71F26"/>
    <w:rsid w:val="00E8155E"/>
    <w:rsid w:val="00E827DA"/>
    <w:rsid w:val="00E84378"/>
    <w:rsid w:val="00E84650"/>
    <w:rsid w:val="00E90223"/>
    <w:rsid w:val="00E90229"/>
    <w:rsid w:val="00E90561"/>
    <w:rsid w:val="00E934F4"/>
    <w:rsid w:val="00E938E7"/>
    <w:rsid w:val="00E945E1"/>
    <w:rsid w:val="00E94A74"/>
    <w:rsid w:val="00E94D7D"/>
    <w:rsid w:val="00E95B07"/>
    <w:rsid w:val="00E95F15"/>
    <w:rsid w:val="00E97E65"/>
    <w:rsid w:val="00EA0074"/>
    <w:rsid w:val="00EA0609"/>
    <w:rsid w:val="00EA668F"/>
    <w:rsid w:val="00EA7497"/>
    <w:rsid w:val="00EB5C2E"/>
    <w:rsid w:val="00EB5D6B"/>
    <w:rsid w:val="00EC0CCC"/>
    <w:rsid w:val="00EC4610"/>
    <w:rsid w:val="00EC5824"/>
    <w:rsid w:val="00ED2075"/>
    <w:rsid w:val="00ED58E9"/>
    <w:rsid w:val="00EE6CED"/>
    <w:rsid w:val="00EF3D26"/>
    <w:rsid w:val="00EF65B8"/>
    <w:rsid w:val="00F00822"/>
    <w:rsid w:val="00F07CFA"/>
    <w:rsid w:val="00F130EA"/>
    <w:rsid w:val="00F21D94"/>
    <w:rsid w:val="00F221FE"/>
    <w:rsid w:val="00F236EA"/>
    <w:rsid w:val="00F247F9"/>
    <w:rsid w:val="00F27532"/>
    <w:rsid w:val="00F34FCC"/>
    <w:rsid w:val="00F36007"/>
    <w:rsid w:val="00F373BA"/>
    <w:rsid w:val="00F3768F"/>
    <w:rsid w:val="00F407DB"/>
    <w:rsid w:val="00F40A25"/>
    <w:rsid w:val="00F460E4"/>
    <w:rsid w:val="00F5296E"/>
    <w:rsid w:val="00F570C9"/>
    <w:rsid w:val="00F6024A"/>
    <w:rsid w:val="00F62081"/>
    <w:rsid w:val="00F64880"/>
    <w:rsid w:val="00F677BE"/>
    <w:rsid w:val="00F73000"/>
    <w:rsid w:val="00F73C37"/>
    <w:rsid w:val="00F75856"/>
    <w:rsid w:val="00F77254"/>
    <w:rsid w:val="00F81F43"/>
    <w:rsid w:val="00F8504F"/>
    <w:rsid w:val="00F85725"/>
    <w:rsid w:val="00F85F1C"/>
    <w:rsid w:val="00F96409"/>
    <w:rsid w:val="00FA1BB0"/>
    <w:rsid w:val="00FB2712"/>
    <w:rsid w:val="00FB3230"/>
    <w:rsid w:val="00FB6DE0"/>
    <w:rsid w:val="00FC229C"/>
    <w:rsid w:val="00FC3D29"/>
    <w:rsid w:val="00FD234B"/>
    <w:rsid w:val="00FD302B"/>
    <w:rsid w:val="00FD39B0"/>
    <w:rsid w:val="00FD5304"/>
    <w:rsid w:val="00FE33C1"/>
    <w:rsid w:val="00FE367A"/>
    <w:rsid w:val="00FE6A49"/>
    <w:rsid w:val="00FF25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7C003"/>
  <w15:chartTrackingRefBased/>
  <w15:docId w15:val="{FDBFC9AE-7E0E-4DF3-9672-3FE2FD2D3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3C75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C75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C756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C756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C756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C756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C756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C756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C756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C756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C756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C756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C756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C756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C756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C756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C756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C756A"/>
    <w:rPr>
      <w:rFonts w:eastAsiaTheme="majorEastAsia" w:cstheme="majorBidi"/>
      <w:color w:val="272727" w:themeColor="text1" w:themeTint="D8"/>
    </w:rPr>
  </w:style>
  <w:style w:type="paragraph" w:styleId="Ttulo">
    <w:name w:val="Title"/>
    <w:basedOn w:val="Normal"/>
    <w:next w:val="Normal"/>
    <w:link w:val="TtuloChar"/>
    <w:uiPriority w:val="10"/>
    <w:qFormat/>
    <w:rsid w:val="003C75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C756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C756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C756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C756A"/>
    <w:pPr>
      <w:spacing w:before="160"/>
      <w:jc w:val="center"/>
    </w:pPr>
    <w:rPr>
      <w:i/>
      <w:iCs/>
      <w:color w:val="404040" w:themeColor="text1" w:themeTint="BF"/>
    </w:rPr>
  </w:style>
  <w:style w:type="character" w:customStyle="1" w:styleId="CitaoChar">
    <w:name w:val="Citação Char"/>
    <w:basedOn w:val="Fontepargpadro"/>
    <w:link w:val="Citao"/>
    <w:uiPriority w:val="29"/>
    <w:rsid w:val="003C756A"/>
    <w:rPr>
      <w:i/>
      <w:iCs/>
      <w:color w:val="404040" w:themeColor="text1" w:themeTint="BF"/>
    </w:rPr>
  </w:style>
  <w:style w:type="paragraph" w:styleId="PargrafodaLista">
    <w:name w:val="List Paragraph"/>
    <w:basedOn w:val="Normal"/>
    <w:uiPriority w:val="34"/>
    <w:qFormat/>
    <w:rsid w:val="003C756A"/>
    <w:pPr>
      <w:ind w:left="720"/>
      <w:contextualSpacing/>
    </w:pPr>
  </w:style>
  <w:style w:type="character" w:styleId="nfaseIntensa">
    <w:name w:val="Intense Emphasis"/>
    <w:basedOn w:val="Fontepargpadro"/>
    <w:uiPriority w:val="21"/>
    <w:qFormat/>
    <w:rsid w:val="003C756A"/>
    <w:rPr>
      <w:i/>
      <w:iCs/>
      <w:color w:val="0F4761" w:themeColor="accent1" w:themeShade="BF"/>
    </w:rPr>
  </w:style>
  <w:style w:type="paragraph" w:styleId="CitaoIntensa">
    <w:name w:val="Intense Quote"/>
    <w:basedOn w:val="Normal"/>
    <w:next w:val="Normal"/>
    <w:link w:val="CitaoIntensaChar"/>
    <w:uiPriority w:val="30"/>
    <w:qFormat/>
    <w:rsid w:val="003C75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C756A"/>
    <w:rPr>
      <w:i/>
      <w:iCs/>
      <w:color w:val="0F4761" w:themeColor="accent1" w:themeShade="BF"/>
    </w:rPr>
  </w:style>
  <w:style w:type="character" w:styleId="RefernciaIntensa">
    <w:name w:val="Intense Reference"/>
    <w:basedOn w:val="Fontepargpadro"/>
    <w:uiPriority w:val="32"/>
    <w:qFormat/>
    <w:rsid w:val="003C756A"/>
    <w:rPr>
      <w:b/>
      <w:bCs/>
      <w:smallCaps/>
      <w:color w:val="0F4761" w:themeColor="accent1" w:themeShade="BF"/>
      <w:spacing w:val="5"/>
    </w:rPr>
  </w:style>
  <w:style w:type="table" w:styleId="Tabelacomgrade">
    <w:name w:val="Table Grid"/>
    <w:basedOn w:val="Tabelanormal"/>
    <w:uiPriority w:val="39"/>
    <w:rsid w:val="003C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941A8"/>
    <w:rPr>
      <w:color w:val="467886" w:themeColor="hyperlink"/>
      <w:u w:val="single"/>
    </w:rPr>
  </w:style>
  <w:style w:type="character" w:customStyle="1" w:styleId="MenoPendente1">
    <w:name w:val="Menção Pendente1"/>
    <w:basedOn w:val="Fontepargpadro"/>
    <w:uiPriority w:val="99"/>
    <w:semiHidden/>
    <w:unhideWhenUsed/>
    <w:rsid w:val="00A941A8"/>
    <w:rPr>
      <w:color w:val="605E5C"/>
      <w:shd w:val="clear" w:color="auto" w:fill="E1DFDD"/>
    </w:rPr>
  </w:style>
  <w:style w:type="character" w:styleId="HiperlinkVisitado">
    <w:name w:val="FollowedHyperlink"/>
    <w:basedOn w:val="Fontepargpadro"/>
    <w:uiPriority w:val="99"/>
    <w:semiHidden/>
    <w:unhideWhenUsed/>
    <w:rsid w:val="003A210E"/>
    <w:rPr>
      <w:color w:val="96607D" w:themeColor="followedHyperlink"/>
      <w:u w:val="single"/>
    </w:rPr>
  </w:style>
  <w:style w:type="paragraph" w:styleId="SemEspaamento">
    <w:name w:val="No Spacing"/>
    <w:uiPriority w:val="1"/>
    <w:qFormat/>
    <w:rsid w:val="00522671"/>
    <w:pPr>
      <w:spacing w:after="0" w:line="240" w:lineRule="auto"/>
    </w:pPr>
  </w:style>
  <w:style w:type="paragraph" w:styleId="NormalWeb">
    <w:name w:val="Normal (Web)"/>
    <w:basedOn w:val="Normal"/>
    <w:uiPriority w:val="99"/>
    <w:semiHidden/>
    <w:unhideWhenUsed/>
    <w:rsid w:val="005D1CC4"/>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customStyle="1" w:styleId="whitespace-normal">
    <w:name w:val="whitespace-normal"/>
    <w:basedOn w:val="Fontepargpadro"/>
    <w:rsid w:val="005D1CC4"/>
  </w:style>
  <w:style w:type="character" w:customStyle="1" w:styleId="fontstyle01">
    <w:name w:val="fontstyle01"/>
    <w:basedOn w:val="Fontepargpadro"/>
    <w:rsid w:val="00842EF1"/>
    <w:rPr>
      <w:rFonts w:ascii="Arial" w:hAnsi="Arial" w:cs="Arial"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to@licitanet.com.br" TargetMode="External"/><Relationship Id="rId13" Type="http://schemas.openxmlformats.org/officeDocument/2006/relationships/hyperlink" Target="http://www.licitanet.com.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licitanet.com.br" TargetMode="External"/><Relationship Id="rId12" Type="http://schemas.openxmlformats.org/officeDocument/2006/relationships/hyperlink" Target="http://www.licitanet.com.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icitanet.com.br" TargetMode="External"/><Relationship Id="rId1" Type="http://schemas.openxmlformats.org/officeDocument/2006/relationships/customXml" Target="../customXml/item1.xml"/><Relationship Id="rId6" Type="http://schemas.openxmlformats.org/officeDocument/2006/relationships/hyperlink" Target="http://www.licitanet.com.br" TargetMode="External"/><Relationship Id="rId11" Type="http://schemas.openxmlformats.org/officeDocument/2006/relationships/hyperlink" Target="http://www.licitanet.com.br" TargetMode="External"/><Relationship Id="rId5" Type="http://schemas.openxmlformats.org/officeDocument/2006/relationships/webSettings" Target="webSettings.xml"/><Relationship Id="rId15" Type="http://schemas.openxmlformats.org/officeDocument/2006/relationships/hyperlink" Target="http://www.ibia.mg.leg.br" TargetMode="External"/><Relationship Id="rId10"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mailto:compras@ibia.mg.leg.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C0688-9B5C-4C9E-946F-3E0EF87FF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18188</Words>
  <Characters>98221</Characters>
  <Application>Microsoft Office Word</Application>
  <DocSecurity>0</DocSecurity>
  <Lines>818</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Everton Silva</dc:creator>
  <cp:keywords/>
  <dc:description/>
  <cp:lastModifiedBy>USER</cp:lastModifiedBy>
  <cp:revision>4</cp:revision>
  <cp:lastPrinted>2026-04-13T20:38:00Z</cp:lastPrinted>
  <dcterms:created xsi:type="dcterms:W3CDTF">2026-04-13T20:38:00Z</dcterms:created>
  <dcterms:modified xsi:type="dcterms:W3CDTF">2026-04-13T20:46:00Z</dcterms:modified>
</cp:coreProperties>
</file>